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88C3" w14:textId="43117ACE" w:rsidR="009B7C40" w:rsidRDefault="00B9379F" w:rsidP="00A84723">
      <w:pPr>
        <w:jc w:val="center"/>
        <w:rPr>
          <w:rFonts w:ascii="Tahoma" w:hAnsi="Tahoma" w:cs="Tahoma"/>
          <w:b/>
          <w:noProof/>
          <w:sz w:val="32"/>
          <w:szCs w:val="32"/>
        </w:rPr>
      </w:pPr>
      <w:bookmarkStart w:id="0" w:name="_Hlk499658986"/>
      <w:r>
        <w:rPr>
          <w:rFonts w:ascii="Tahoma" w:hAnsi="Tahoma" w:cs="Tahoma"/>
          <w:b/>
          <w:noProof/>
          <w:sz w:val="32"/>
          <w:szCs w:val="32"/>
        </w:rPr>
        <w:t>I9</w:t>
      </w:r>
      <w:r w:rsidR="00DD7863">
        <w:rPr>
          <w:rFonts w:ascii="Tahoma" w:hAnsi="Tahoma" w:cs="Tahoma"/>
          <w:b/>
          <w:noProof/>
          <w:sz w:val="32"/>
          <w:szCs w:val="32"/>
        </w:rPr>
        <w:t xml:space="preserve"> </w:t>
      </w:r>
      <w:bookmarkStart w:id="1" w:name="_GoBack"/>
      <w:bookmarkEnd w:id="1"/>
      <w:r w:rsidR="009B7C40">
        <w:rPr>
          <w:rFonts w:ascii="Tahoma" w:hAnsi="Tahoma" w:cs="Tahoma"/>
          <w:b/>
          <w:noProof/>
          <w:sz w:val="32"/>
          <w:szCs w:val="32"/>
        </w:rPr>
        <w:t>KATA PENGANTAR</w:t>
      </w:r>
    </w:p>
    <w:p w14:paraId="670B75CA" w14:textId="77777777" w:rsidR="009B7C40" w:rsidRDefault="009B7C40" w:rsidP="00A84723">
      <w:pPr>
        <w:jc w:val="center"/>
        <w:rPr>
          <w:rFonts w:ascii="Tahoma" w:hAnsi="Tahoma" w:cs="Tahoma"/>
          <w:b/>
          <w:noProof/>
          <w:sz w:val="32"/>
          <w:szCs w:val="32"/>
        </w:rPr>
      </w:pPr>
    </w:p>
    <w:p w14:paraId="0D82054A" w14:textId="77777777" w:rsidR="009B7C40" w:rsidRDefault="009B7C40" w:rsidP="00A84723">
      <w:pPr>
        <w:jc w:val="center"/>
        <w:rPr>
          <w:rFonts w:ascii="Tahoma" w:hAnsi="Tahoma" w:cs="Tahoma"/>
          <w:b/>
          <w:noProof/>
          <w:sz w:val="32"/>
          <w:szCs w:val="32"/>
        </w:rPr>
      </w:pPr>
    </w:p>
    <w:p w14:paraId="310D607C" w14:textId="6E6A9A7A" w:rsidR="009B7C40" w:rsidRDefault="009B7C40" w:rsidP="00A84723">
      <w:pPr>
        <w:jc w:val="center"/>
        <w:rPr>
          <w:rFonts w:ascii="Tahoma" w:hAnsi="Tahoma" w:cs="Tahoma"/>
          <w:b/>
          <w:noProof/>
          <w:sz w:val="32"/>
          <w:szCs w:val="32"/>
        </w:rPr>
      </w:pPr>
      <w:r>
        <w:rPr>
          <w:rFonts w:ascii="Tahoma" w:hAnsi="Tahoma" w:cs="Tahoma"/>
          <w:b/>
          <w:noProof/>
          <w:sz w:val="32"/>
          <w:szCs w:val="32"/>
        </w:rPr>
        <w:t>DAFTAR ISI</w:t>
      </w:r>
    </w:p>
    <w:p w14:paraId="0AB536A1" w14:textId="77777777" w:rsidR="00420881" w:rsidRDefault="00420881" w:rsidP="00A84723">
      <w:pPr>
        <w:jc w:val="center"/>
        <w:rPr>
          <w:rFonts w:ascii="Tahoma" w:hAnsi="Tahoma" w:cs="Tahoma"/>
          <w:b/>
          <w:noProof/>
          <w:sz w:val="32"/>
          <w:szCs w:val="32"/>
        </w:rPr>
      </w:pPr>
    </w:p>
    <w:p w14:paraId="4FCF5B17" w14:textId="7F403F0F" w:rsidR="009B7C40" w:rsidRDefault="009B7C40" w:rsidP="008F0B48">
      <w:pPr>
        <w:pStyle w:val="ListParagraph"/>
        <w:numPr>
          <w:ilvl w:val="0"/>
          <w:numId w:val="69"/>
        </w:numPr>
        <w:jc w:val="left"/>
        <w:rPr>
          <w:rFonts w:ascii="Tahoma" w:hAnsi="Tahoma" w:cs="Tahoma"/>
          <w:b/>
          <w:noProof/>
          <w:szCs w:val="22"/>
        </w:rPr>
      </w:pPr>
      <w:r w:rsidRPr="009B7C40">
        <w:rPr>
          <w:rFonts w:ascii="Tahoma" w:hAnsi="Tahoma" w:cs="Tahoma"/>
          <w:b/>
          <w:noProof/>
          <w:szCs w:val="22"/>
        </w:rPr>
        <w:t>IDENTITAS PROGRAM STUDI</w:t>
      </w:r>
    </w:p>
    <w:p w14:paraId="5EC023B3" w14:textId="26481861" w:rsidR="009B7C40" w:rsidRDefault="009B7C40" w:rsidP="008F0B48">
      <w:pPr>
        <w:pStyle w:val="ListParagraph"/>
        <w:numPr>
          <w:ilvl w:val="0"/>
          <w:numId w:val="69"/>
        </w:numPr>
        <w:jc w:val="left"/>
        <w:rPr>
          <w:rFonts w:ascii="Tahoma" w:hAnsi="Tahoma" w:cs="Tahoma"/>
          <w:b/>
          <w:noProof/>
          <w:szCs w:val="22"/>
        </w:rPr>
      </w:pPr>
      <w:r>
        <w:rPr>
          <w:rFonts w:ascii="Tahoma" w:hAnsi="Tahoma" w:cs="Tahoma"/>
          <w:b/>
          <w:noProof/>
          <w:szCs w:val="22"/>
        </w:rPr>
        <w:t>SEJARAH PRODI PPKn</w:t>
      </w:r>
    </w:p>
    <w:p w14:paraId="36DC0067" w14:textId="7F4ACCB1" w:rsidR="009B7C40" w:rsidRDefault="009B7C40" w:rsidP="008F0B48">
      <w:pPr>
        <w:pStyle w:val="ListParagraph"/>
        <w:numPr>
          <w:ilvl w:val="0"/>
          <w:numId w:val="69"/>
        </w:numPr>
        <w:jc w:val="left"/>
        <w:rPr>
          <w:rFonts w:ascii="Tahoma" w:hAnsi="Tahoma" w:cs="Tahoma"/>
          <w:b/>
          <w:noProof/>
          <w:szCs w:val="22"/>
        </w:rPr>
      </w:pPr>
      <w:r>
        <w:rPr>
          <w:rFonts w:ascii="Tahoma" w:hAnsi="Tahoma" w:cs="Tahoma"/>
          <w:b/>
          <w:noProof/>
          <w:szCs w:val="22"/>
        </w:rPr>
        <w:t>VISI, MISI, DAN TUJUAN PROGRAM STUDI PPKn</w:t>
      </w:r>
    </w:p>
    <w:p w14:paraId="739B8E92" w14:textId="5DB79B51" w:rsidR="009B7C40" w:rsidRDefault="007C2120" w:rsidP="008F0B48">
      <w:pPr>
        <w:pStyle w:val="ListParagraph"/>
        <w:numPr>
          <w:ilvl w:val="0"/>
          <w:numId w:val="69"/>
        </w:numPr>
        <w:jc w:val="left"/>
        <w:rPr>
          <w:rFonts w:ascii="Tahoma" w:hAnsi="Tahoma" w:cs="Tahoma"/>
          <w:b/>
          <w:noProof/>
          <w:szCs w:val="22"/>
        </w:rPr>
      </w:pPr>
      <w:r>
        <w:rPr>
          <w:rFonts w:ascii="Tahoma" w:hAnsi="Tahoma" w:cs="Tahoma"/>
          <w:b/>
          <w:noProof/>
          <w:szCs w:val="22"/>
        </w:rPr>
        <w:t>PROFIL LULUSAN PROGRAM STUDI PPKn</w:t>
      </w:r>
    </w:p>
    <w:p w14:paraId="67CE6C1B" w14:textId="4156830A" w:rsidR="007C2120" w:rsidRDefault="007C2120" w:rsidP="008F0B48">
      <w:pPr>
        <w:pStyle w:val="ListParagraph"/>
        <w:numPr>
          <w:ilvl w:val="0"/>
          <w:numId w:val="69"/>
        </w:numPr>
        <w:jc w:val="left"/>
        <w:rPr>
          <w:rFonts w:ascii="Tahoma" w:hAnsi="Tahoma" w:cs="Tahoma"/>
          <w:b/>
          <w:noProof/>
          <w:szCs w:val="22"/>
        </w:rPr>
      </w:pPr>
      <w:r>
        <w:rPr>
          <w:rFonts w:ascii="Tahoma" w:hAnsi="Tahoma" w:cs="Tahoma"/>
          <w:b/>
          <w:noProof/>
          <w:szCs w:val="22"/>
        </w:rPr>
        <w:t>RUMUSSAN STANDAR CAPAIAN PEMBELAJARAN LULUSAN (SCPL) PROGRAM STUDI PPKn</w:t>
      </w:r>
    </w:p>
    <w:p w14:paraId="2EEDF6FE" w14:textId="0A3A4017" w:rsidR="007C2120" w:rsidRDefault="007C2120" w:rsidP="008F0B48">
      <w:pPr>
        <w:pStyle w:val="ListParagraph"/>
        <w:numPr>
          <w:ilvl w:val="0"/>
          <w:numId w:val="69"/>
        </w:numPr>
        <w:jc w:val="left"/>
        <w:rPr>
          <w:rFonts w:ascii="Tahoma" w:hAnsi="Tahoma" w:cs="Tahoma"/>
          <w:b/>
          <w:noProof/>
          <w:szCs w:val="22"/>
        </w:rPr>
      </w:pPr>
      <w:r>
        <w:rPr>
          <w:rFonts w:ascii="Tahoma" w:hAnsi="Tahoma" w:cs="Tahoma"/>
          <w:b/>
          <w:noProof/>
          <w:szCs w:val="22"/>
        </w:rPr>
        <w:t>PETA KURIKULUM PROGRAM STUDI PPKn</w:t>
      </w:r>
    </w:p>
    <w:p w14:paraId="77B95951" w14:textId="0C6FBC82" w:rsidR="007C2120" w:rsidRDefault="007C2120" w:rsidP="008F0B48">
      <w:pPr>
        <w:pStyle w:val="ListParagraph"/>
        <w:numPr>
          <w:ilvl w:val="0"/>
          <w:numId w:val="69"/>
        </w:numPr>
        <w:jc w:val="left"/>
        <w:rPr>
          <w:rFonts w:ascii="Tahoma" w:hAnsi="Tahoma" w:cs="Tahoma"/>
          <w:b/>
          <w:noProof/>
          <w:szCs w:val="22"/>
        </w:rPr>
      </w:pPr>
      <w:r>
        <w:rPr>
          <w:rFonts w:ascii="Tahoma" w:hAnsi="Tahoma" w:cs="Tahoma"/>
          <w:b/>
          <w:noProof/>
          <w:szCs w:val="22"/>
        </w:rPr>
        <w:t>SEBARAN MATA KULIAH PROGRAM STUDI PPKn</w:t>
      </w:r>
    </w:p>
    <w:p w14:paraId="359F8C29" w14:textId="1017F84D" w:rsidR="007C2120" w:rsidRDefault="007C2120" w:rsidP="008F0B48">
      <w:pPr>
        <w:pStyle w:val="ListParagraph"/>
        <w:numPr>
          <w:ilvl w:val="0"/>
          <w:numId w:val="69"/>
        </w:numPr>
        <w:jc w:val="left"/>
        <w:rPr>
          <w:rFonts w:ascii="Tahoma" w:hAnsi="Tahoma" w:cs="Tahoma"/>
          <w:b/>
          <w:noProof/>
          <w:szCs w:val="22"/>
        </w:rPr>
      </w:pPr>
      <w:r>
        <w:rPr>
          <w:rFonts w:ascii="Tahoma" w:hAnsi="Tahoma" w:cs="Tahoma"/>
          <w:b/>
          <w:noProof/>
          <w:szCs w:val="22"/>
        </w:rPr>
        <w:t>DESKRIPSI MATA KULIAH PROGRAM STUDI PPKN</w:t>
      </w:r>
    </w:p>
    <w:p w14:paraId="029D6CAE" w14:textId="0DE18AA0" w:rsidR="007C2120" w:rsidRPr="009B7C40" w:rsidRDefault="00B254BA" w:rsidP="008F0B48">
      <w:pPr>
        <w:pStyle w:val="ListParagraph"/>
        <w:numPr>
          <w:ilvl w:val="0"/>
          <w:numId w:val="69"/>
        </w:numPr>
        <w:jc w:val="left"/>
        <w:rPr>
          <w:rFonts w:ascii="Tahoma" w:hAnsi="Tahoma" w:cs="Tahoma"/>
          <w:b/>
          <w:noProof/>
          <w:szCs w:val="22"/>
        </w:rPr>
      </w:pPr>
      <w:r>
        <w:rPr>
          <w:rFonts w:ascii="Tahoma" w:hAnsi="Tahoma" w:cs="Tahoma"/>
          <w:b/>
          <w:noProof/>
          <w:szCs w:val="22"/>
        </w:rPr>
        <w:t xml:space="preserve">DAFTAR </w:t>
      </w:r>
      <w:r w:rsidR="001042AA">
        <w:rPr>
          <w:rFonts w:ascii="Tahoma" w:hAnsi="Tahoma" w:cs="Tahoma"/>
          <w:b/>
          <w:noProof/>
          <w:szCs w:val="22"/>
        </w:rPr>
        <w:t xml:space="preserve">MATA KULIAH </w:t>
      </w:r>
      <w:r w:rsidR="007C2120">
        <w:rPr>
          <w:rFonts w:ascii="Tahoma" w:hAnsi="Tahoma" w:cs="Tahoma"/>
          <w:b/>
          <w:noProof/>
          <w:szCs w:val="22"/>
        </w:rPr>
        <w:t>EK</w:t>
      </w:r>
      <w:r>
        <w:rPr>
          <w:rFonts w:ascii="Tahoma" w:hAnsi="Tahoma" w:cs="Tahoma"/>
          <w:b/>
          <w:noProof/>
          <w:szCs w:val="22"/>
        </w:rPr>
        <w:t>U</w:t>
      </w:r>
      <w:r w:rsidR="007C2120">
        <w:rPr>
          <w:rFonts w:ascii="Tahoma" w:hAnsi="Tahoma" w:cs="Tahoma"/>
          <w:b/>
          <w:noProof/>
          <w:szCs w:val="22"/>
        </w:rPr>
        <w:t>IVALENSI</w:t>
      </w:r>
    </w:p>
    <w:p w14:paraId="610F042F" w14:textId="7E65AB68" w:rsidR="009B7C40" w:rsidRDefault="009B7C40" w:rsidP="00A84723">
      <w:pPr>
        <w:jc w:val="center"/>
        <w:rPr>
          <w:rFonts w:ascii="Tahoma" w:hAnsi="Tahoma" w:cs="Tahoma"/>
          <w:b/>
          <w:noProof/>
          <w:sz w:val="32"/>
          <w:szCs w:val="32"/>
        </w:rPr>
      </w:pPr>
    </w:p>
    <w:p w14:paraId="1D6DB7C2" w14:textId="152F5470" w:rsidR="00515628" w:rsidRDefault="00515628" w:rsidP="00A84723">
      <w:pPr>
        <w:jc w:val="center"/>
        <w:rPr>
          <w:rFonts w:ascii="Tahoma" w:hAnsi="Tahoma" w:cs="Tahoma"/>
          <w:b/>
          <w:noProof/>
          <w:sz w:val="32"/>
          <w:szCs w:val="32"/>
        </w:rPr>
      </w:pPr>
    </w:p>
    <w:p w14:paraId="53C700B0" w14:textId="14723C07" w:rsidR="00515628" w:rsidRDefault="00515628" w:rsidP="00A84723">
      <w:pPr>
        <w:jc w:val="center"/>
        <w:rPr>
          <w:rFonts w:ascii="Tahoma" w:hAnsi="Tahoma" w:cs="Tahoma"/>
          <w:b/>
          <w:noProof/>
          <w:sz w:val="32"/>
          <w:szCs w:val="32"/>
        </w:rPr>
      </w:pPr>
    </w:p>
    <w:p w14:paraId="7D759515" w14:textId="64FD7F26" w:rsidR="00515628" w:rsidRDefault="00515628" w:rsidP="00A84723">
      <w:pPr>
        <w:jc w:val="center"/>
        <w:rPr>
          <w:rFonts w:ascii="Tahoma" w:hAnsi="Tahoma" w:cs="Tahoma"/>
          <w:b/>
          <w:noProof/>
          <w:sz w:val="32"/>
          <w:szCs w:val="32"/>
        </w:rPr>
      </w:pPr>
    </w:p>
    <w:p w14:paraId="6C03CBA3" w14:textId="68A82F90" w:rsidR="00420881" w:rsidRDefault="00420881" w:rsidP="00A84723">
      <w:pPr>
        <w:jc w:val="center"/>
        <w:rPr>
          <w:rFonts w:ascii="Tahoma" w:hAnsi="Tahoma" w:cs="Tahoma"/>
          <w:b/>
          <w:noProof/>
          <w:sz w:val="32"/>
          <w:szCs w:val="32"/>
        </w:rPr>
      </w:pPr>
    </w:p>
    <w:p w14:paraId="17359130" w14:textId="7D0FAB29" w:rsidR="00420881" w:rsidRDefault="00420881" w:rsidP="00A84723">
      <w:pPr>
        <w:jc w:val="center"/>
        <w:rPr>
          <w:rFonts w:ascii="Tahoma" w:hAnsi="Tahoma" w:cs="Tahoma"/>
          <w:b/>
          <w:noProof/>
          <w:sz w:val="32"/>
          <w:szCs w:val="32"/>
        </w:rPr>
      </w:pPr>
    </w:p>
    <w:p w14:paraId="5D264418" w14:textId="200F44D5" w:rsidR="00420881" w:rsidRDefault="00420881" w:rsidP="00A84723">
      <w:pPr>
        <w:jc w:val="center"/>
        <w:rPr>
          <w:rFonts w:ascii="Tahoma" w:hAnsi="Tahoma" w:cs="Tahoma"/>
          <w:b/>
          <w:noProof/>
          <w:sz w:val="32"/>
          <w:szCs w:val="32"/>
        </w:rPr>
      </w:pPr>
    </w:p>
    <w:p w14:paraId="04D05961" w14:textId="480181FB" w:rsidR="00420881" w:rsidRDefault="00420881" w:rsidP="00A84723">
      <w:pPr>
        <w:jc w:val="center"/>
        <w:rPr>
          <w:rFonts w:ascii="Tahoma" w:hAnsi="Tahoma" w:cs="Tahoma"/>
          <w:b/>
          <w:noProof/>
          <w:sz w:val="32"/>
          <w:szCs w:val="32"/>
        </w:rPr>
      </w:pPr>
    </w:p>
    <w:p w14:paraId="7CE4464F" w14:textId="5C6A3384" w:rsidR="00420881" w:rsidRDefault="00420881" w:rsidP="00A84723">
      <w:pPr>
        <w:jc w:val="center"/>
        <w:rPr>
          <w:rFonts w:ascii="Tahoma" w:hAnsi="Tahoma" w:cs="Tahoma"/>
          <w:b/>
          <w:noProof/>
          <w:sz w:val="32"/>
          <w:szCs w:val="32"/>
        </w:rPr>
      </w:pPr>
    </w:p>
    <w:p w14:paraId="714741AA" w14:textId="55AF1A7B" w:rsidR="00420881" w:rsidRDefault="00420881" w:rsidP="00A84723">
      <w:pPr>
        <w:jc w:val="center"/>
        <w:rPr>
          <w:rFonts w:ascii="Tahoma" w:hAnsi="Tahoma" w:cs="Tahoma"/>
          <w:b/>
          <w:noProof/>
          <w:sz w:val="32"/>
          <w:szCs w:val="32"/>
        </w:rPr>
      </w:pPr>
    </w:p>
    <w:p w14:paraId="3997C71C" w14:textId="0EBE62A1" w:rsidR="00420881" w:rsidRDefault="00420881" w:rsidP="00A84723">
      <w:pPr>
        <w:jc w:val="center"/>
        <w:rPr>
          <w:rFonts w:ascii="Tahoma" w:hAnsi="Tahoma" w:cs="Tahoma"/>
          <w:b/>
          <w:noProof/>
          <w:sz w:val="32"/>
          <w:szCs w:val="32"/>
        </w:rPr>
      </w:pPr>
    </w:p>
    <w:p w14:paraId="38DA6BB8" w14:textId="2E633249" w:rsidR="00420881" w:rsidRDefault="00420881" w:rsidP="00A84723">
      <w:pPr>
        <w:jc w:val="center"/>
        <w:rPr>
          <w:rFonts w:ascii="Tahoma" w:hAnsi="Tahoma" w:cs="Tahoma"/>
          <w:b/>
          <w:noProof/>
          <w:sz w:val="32"/>
          <w:szCs w:val="32"/>
        </w:rPr>
      </w:pPr>
    </w:p>
    <w:p w14:paraId="2E8CD617" w14:textId="6BFDF357" w:rsidR="00420881" w:rsidRDefault="00420881" w:rsidP="00A84723">
      <w:pPr>
        <w:jc w:val="center"/>
        <w:rPr>
          <w:rFonts w:ascii="Tahoma" w:hAnsi="Tahoma" w:cs="Tahoma"/>
          <w:b/>
          <w:noProof/>
          <w:sz w:val="32"/>
          <w:szCs w:val="32"/>
        </w:rPr>
      </w:pPr>
    </w:p>
    <w:p w14:paraId="086D3949" w14:textId="613B4F8D" w:rsidR="00420881" w:rsidRDefault="00420881" w:rsidP="00A84723">
      <w:pPr>
        <w:jc w:val="center"/>
        <w:rPr>
          <w:rFonts w:ascii="Tahoma" w:hAnsi="Tahoma" w:cs="Tahoma"/>
          <w:b/>
          <w:noProof/>
          <w:sz w:val="32"/>
          <w:szCs w:val="32"/>
        </w:rPr>
      </w:pPr>
    </w:p>
    <w:p w14:paraId="3B67D09B" w14:textId="18BA91DE" w:rsidR="00420881" w:rsidRDefault="00420881" w:rsidP="00A84723">
      <w:pPr>
        <w:jc w:val="center"/>
        <w:rPr>
          <w:rFonts w:ascii="Tahoma" w:hAnsi="Tahoma" w:cs="Tahoma"/>
          <w:b/>
          <w:noProof/>
          <w:sz w:val="32"/>
          <w:szCs w:val="32"/>
        </w:rPr>
      </w:pPr>
    </w:p>
    <w:p w14:paraId="487AB708" w14:textId="26CC8F64" w:rsidR="00420881" w:rsidRDefault="00420881" w:rsidP="00A84723">
      <w:pPr>
        <w:jc w:val="center"/>
        <w:rPr>
          <w:rFonts w:ascii="Tahoma" w:hAnsi="Tahoma" w:cs="Tahoma"/>
          <w:b/>
          <w:noProof/>
          <w:sz w:val="32"/>
          <w:szCs w:val="32"/>
        </w:rPr>
      </w:pPr>
    </w:p>
    <w:p w14:paraId="10A5AEDF" w14:textId="3F3255B0" w:rsidR="00420881" w:rsidRDefault="00420881" w:rsidP="00A84723">
      <w:pPr>
        <w:jc w:val="center"/>
        <w:rPr>
          <w:rFonts w:ascii="Tahoma" w:hAnsi="Tahoma" w:cs="Tahoma"/>
          <w:b/>
          <w:noProof/>
          <w:sz w:val="32"/>
          <w:szCs w:val="32"/>
        </w:rPr>
      </w:pPr>
    </w:p>
    <w:p w14:paraId="090E0F04" w14:textId="7B62CA44" w:rsidR="00420881" w:rsidRDefault="00420881" w:rsidP="00A84723">
      <w:pPr>
        <w:jc w:val="center"/>
        <w:rPr>
          <w:rFonts w:ascii="Tahoma" w:hAnsi="Tahoma" w:cs="Tahoma"/>
          <w:b/>
          <w:noProof/>
          <w:sz w:val="32"/>
          <w:szCs w:val="32"/>
        </w:rPr>
      </w:pPr>
    </w:p>
    <w:p w14:paraId="17F68D4A" w14:textId="689709A6" w:rsidR="00420881" w:rsidRDefault="00420881" w:rsidP="00A84723">
      <w:pPr>
        <w:jc w:val="center"/>
        <w:rPr>
          <w:rFonts w:ascii="Tahoma" w:hAnsi="Tahoma" w:cs="Tahoma"/>
          <w:b/>
          <w:noProof/>
          <w:sz w:val="32"/>
          <w:szCs w:val="32"/>
        </w:rPr>
      </w:pPr>
    </w:p>
    <w:p w14:paraId="055A273C" w14:textId="6E9FDAEC" w:rsidR="00420881" w:rsidRDefault="00420881" w:rsidP="00A84723">
      <w:pPr>
        <w:jc w:val="center"/>
        <w:rPr>
          <w:rFonts w:ascii="Tahoma" w:hAnsi="Tahoma" w:cs="Tahoma"/>
          <w:b/>
          <w:noProof/>
          <w:sz w:val="32"/>
          <w:szCs w:val="32"/>
        </w:rPr>
      </w:pPr>
    </w:p>
    <w:p w14:paraId="059E7D6F" w14:textId="2C3EBBCE" w:rsidR="00420881" w:rsidRDefault="00420881" w:rsidP="00A84723">
      <w:pPr>
        <w:jc w:val="center"/>
        <w:rPr>
          <w:rFonts w:ascii="Tahoma" w:hAnsi="Tahoma" w:cs="Tahoma"/>
          <w:b/>
          <w:noProof/>
          <w:sz w:val="32"/>
          <w:szCs w:val="32"/>
        </w:rPr>
      </w:pPr>
    </w:p>
    <w:p w14:paraId="7DB79550" w14:textId="06E82935" w:rsidR="00420881" w:rsidRDefault="00420881" w:rsidP="00A84723">
      <w:pPr>
        <w:jc w:val="center"/>
        <w:rPr>
          <w:rFonts w:ascii="Tahoma" w:hAnsi="Tahoma" w:cs="Tahoma"/>
          <w:b/>
          <w:noProof/>
          <w:sz w:val="32"/>
          <w:szCs w:val="32"/>
        </w:rPr>
      </w:pPr>
    </w:p>
    <w:p w14:paraId="13819592" w14:textId="6D53C82B" w:rsidR="00420881" w:rsidRDefault="00420881" w:rsidP="00A84723">
      <w:pPr>
        <w:jc w:val="center"/>
        <w:rPr>
          <w:rFonts w:ascii="Tahoma" w:hAnsi="Tahoma" w:cs="Tahoma"/>
          <w:b/>
          <w:noProof/>
          <w:sz w:val="32"/>
          <w:szCs w:val="32"/>
        </w:rPr>
      </w:pPr>
    </w:p>
    <w:p w14:paraId="42331A6C" w14:textId="77777777" w:rsidR="00420881" w:rsidRDefault="00420881" w:rsidP="00A84723">
      <w:pPr>
        <w:jc w:val="center"/>
        <w:rPr>
          <w:rFonts w:ascii="Tahoma" w:hAnsi="Tahoma" w:cs="Tahoma"/>
          <w:b/>
          <w:noProof/>
          <w:sz w:val="32"/>
          <w:szCs w:val="32"/>
        </w:rPr>
      </w:pPr>
    </w:p>
    <w:p w14:paraId="39329749" w14:textId="668D980C" w:rsidR="0046574A" w:rsidRPr="00A84723" w:rsidRDefault="00A84723" w:rsidP="00A84723">
      <w:pPr>
        <w:jc w:val="center"/>
        <w:rPr>
          <w:rFonts w:ascii="Tahoma" w:hAnsi="Tahoma" w:cs="Tahoma"/>
          <w:b/>
          <w:noProof/>
          <w:sz w:val="32"/>
          <w:szCs w:val="32"/>
        </w:rPr>
      </w:pPr>
      <w:r w:rsidRPr="00A84723">
        <w:rPr>
          <w:rFonts w:ascii="Tahoma" w:hAnsi="Tahoma" w:cs="Tahoma"/>
          <w:b/>
          <w:noProof/>
          <w:sz w:val="32"/>
          <w:szCs w:val="32"/>
        </w:rPr>
        <w:lastRenderedPageBreak/>
        <w:t>KATALOG</w:t>
      </w:r>
    </w:p>
    <w:p w14:paraId="06247DF3" w14:textId="7C82DA81" w:rsidR="00A84723" w:rsidRPr="0053077D" w:rsidRDefault="00A84723" w:rsidP="00A84723">
      <w:pPr>
        <w:jc w:val="center"/>
        <w:rPr>
          <w:rFonts w:ascii="Tahoma" w:hAnsi="Tahoma" w:cs="Tahoma"/>
          <w:b/>
          <w:noProof/>
          <w:sz w:val="24"/>
          <w:szCs w:val="24"/>
        </w:rPr>
      </w:pPr>
      <w:r w:rsidRPr="0053077D">
        <w:rPr>
          <w:rFonts w:ascii="Tahoma" w:hAnsi="Tahoma" w:cs="Tahoma"/>
          <w:b/>
          <w:noProof/>
          <w:sz w:val="24"/>
          <w:szCs w:val="24"/>
        </w:rPr>
        <w:t>PROGRAM STUDI PENDIDIKAN PANCASILA DAN KEWARGANEGARAAN</w:t>
      </w:r>
    </w:p>
    <w:p w14:paraId="288ECDB3" w14:textId="00BAD8D3" w:rsidR="00A84723" w:rsidRPr="0053077D" w:rsidRDefault="00A84723" w:rsidP="00A84723">
      <w:pPr>
        <w:jc w:val="center"/>
        <w:rPr>
          <w:rFonts w:ascii="Tahoma" w:hAnsi="Tahoma" w:cs="Tahoma"/>
          <w:b/>
          <w:noProof/>
          <w:sz w:val="28"/>
          <w:szCs w:val="28"/>
        </w:rPr>
      </w:pPr>
      <w:r w:rsidRPr="0053077D">
        <w:rPr>
          <w:rFonts w:ascii="Tahoma" w:hAnsi="Tahoma" w:cs="Tahoma"/>
          <w:b/>
          <w:noProof/>
          <w:sz w:val="28"/>
          <w:szCs w:val="28"/>
        </w:rPr>
        <w:t>FAKULTAS ILMU SOSIAL UNIVERSITAS NEGERI MALANG</w:t>
      </w:r>
    </w:p>
    <w:p w14:paraId="4302E4C6" w14:textId="4973F3A5" w:rsidR="00A84723" w:rsidRPr="004B7B16" w:rsidRDefault="00334388" w:rsidP="000D12C2">
      <w:pPr>
        <w:pStyle w:val="Heading1"/>
        <w:numPr>
          <w:ilvl w:val="0"/>
          <w:numId w:val="53"/>
        </w:numPr>
        <w:shd w:val="clear" w:color="auto" w:fill="323E4F" w:themeFill="text2" w:themeFillShade="BF"/>
        <w:ind w:left="360"/>
        <w:rPr>
          <w:rFonts w:cstheme="majorHAnsi"/>
          <w:b/>
          <w:noProof/>
          <w:color w:val="000000" w:themeColor="text1"/>
          <w:sz w:val="28"/>
          <w:szCs w:val="28"/>
        </w:rPr>
      </w:pPr>
      <w:r w:rsidRPr="004B7B16">
        <w:rPr>
          <w:rFonts w:cstheme="majorHAnsi"/>
          <w:b/>
          <w:noProof/>
          <w:color w:val="FFFFFF" w:themeColor="background1"/>
          <w:sz w:val="28"/>
          <w:szCs w:val="28"/>
        </w:rPr>
        <w:t>IDENTITAS PROGRAM STUDI</w:t>
      </w:r>
    </w:p>
    <w:p w14:paraId="7102C9C7" w14:textId="77777777" w:rsidR="00A84723" w:rsidRPr="0046574A" w:rsidRDefault="00A84723" w:rsidP="0046574A">
      <w:pPr>
        <w:rPr>
          <w:rFonts w:ascii="Tahoma" w:hAnsi="Tahoma" w:cs="Tahoma"/>
          <w:b/>
          <w:noProof/>
          <w:sz w:val="24"/>
        </w:rPr>
      </w:pPr>
    </w:p>
    <w:p w14:paraId="64E29B64" w14:textId="222CB880"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Program Studi (PS)</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Pendidikan Pancasila dan Kewarganegaraan (PPKn)</w:t>
      </w:r>
    </w:p>
    <w:p w14:paraId="64703D4B" w14:textId="77777777" w:rsidR="0046574A" w:rsidRPr="0053077D" w:rsidRDefault="0046574A" w:rsidP="0046574A">
      <w:pPr>
        <w:tabs>
          <w:tab w:val="left" w:pos="3060"/>
        </w:tabs>
        <w:rPr>
          <w:rFonts w:ascii="Tahoma" w:hAnsi="Tahoma" w:cs="Tahoma"/>
          <w:noProof/>
          <w:szCs w:val="22"/>
        </w:rPr>
      </w:pPr>
    </w:p>
    <w:p w14:paraId="40EC4AA6" w14:textId="28AEBEC6"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Jurusan/Departemen</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Hukum dan Kewarganegaraan (HKn)</w:t>
      </w:r>
    </w:p>
    <w:p w14:paraId="43F8AB6E" w14:textId="77777777" w:rsidR="0046574A" w:rsidRPr="0053077D" w:rsidRDefault="0046574A" w:rsidP="0046574A">
      <w:pPr>
        <w:tabs>
          <w:tab w:val="left" w:pos="3060"/>
        </w:tabs>
        <w:rPr>
          <w:rFonts w:ascii="Tahoma" w:hAnsi="Tahoma" w:cs="Tahoma"/>
          <w:noProof/>
          <w:szCs w:val="22"/>
        </w:rPr>
      </w:pPr>
    </w:p>
    <w:p w14:paraId="35D56EBB" w14:textId="52D97537"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Fakultas</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Ilmu Sosial (FIS)</w:t>
      </w:r>
    </w:p>
    <w:p w14:paraId="5805D89E" w14:textId="77777777" w:rsidR="0046574A" w:rsidRPr="0053077D" w:rsidRDefault="0046574A" w:rsidP="0046574A">
      <w:pPr>
        <w:tabs>
          <w:tab w:val="left" w:pos="3060"/>
        </w:tabs>
        <w:rPr>
          <w:rFonts w:ascii="Tahoma" w:hAnsi="Tahoma" w:cs="Tahoma"/>
          <w:noProof/>
          <w:szCs w:val="22"/>
        </w:rPr>
      </w:pPr>
    </w:p>
    <w:p w14:paraId="735419AF" w14:textId="7B729D29"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Perguruan Tinggi</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Universitas Negeri Malang (UM)</w:t>
      </w:r>
    </w:p>
    <w:p w14:paraId="7C6A4B2D" w14:textId="77777777" w:rsidR="0046574A" w:rsidRPr="0053077D" w:rsidRDefault="0046574A" w:rsidP="0046574A">
      <w:pPr>
        <w:tabs>
          <w:tab w:val="left" w:pos="3060"/>
        </w:tabs>
        <w:rPr>
          <w:rFonts w:ascii="Tahoma" w:hAnsi="Tahoma" w:cs="Tahoma"/>
          <w:noProof/>
          <w:szCs w:val="22"/>
        </w:rPr>
      </w:pPr>
    </w:p>
    <w:p w14:paraId="63CB7D83" w14:textId="45F06C63"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 xml:space="preserve">Nomor </w:t>
      </w:r>
      <w:r w:rsidR="00F67D78" w:rsidRPr="0053077D">
        <w:rPr>
          <w:rFonts w:ascii="Tahoma" w:hAnsi="Tahoma" w:cs="Tahoma"/>
          <w:noProof/>
          <w:szCs w:val="22"/>
        </w:rPr>
        <w:t xml:space="preserve">&amp; tgl </w:t>
      </w:r>
      <w:r w:rsidRPr="0053077D">
        <w:rPr>
          <w:rFonts w:ascii="Tahoma" w:hAnsi="Tahoma" w:cs="Tahoma"/>
          <w:noProof/>
          <w:szCs w:val="22"/>
        </w:rPr>
        <w:t xml:space="preserve">SK pendirian  </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246/DIKTI/Kep/1996</w:t>
      </w:r>
      <w:r w:rsidR="00F67D78" w:rsidRPr="0053077D">
        <w:rPr>
          <w:rFonts w:ascii="Tahoma" w:hAnsi="Tahoma" w:cs="Tahoma"/>
          <w:noProof/>
          <w:szCs w:val="22"/>
        </w:rPr>
        <w:t>/11 Juli 1996</w:t>
      </w:r>
      <w:r w:rsidRPr="0053077D">
        <w:rPr>
          <w:rFonts w:ascii="Tahoma" w:hAnsi="Tahoma" w:cs="Tahoma"/>
          <w:noProof/>
          <w:szCs w:val="22"/>
        </w:rPr>
        <w:tab/>
      </w:r>
    </w:p>
    <w:p w14:paraId="109B08B3" w14:textId="77777777" w:rsidR="0046574A" w:rsidRPr="0053077D" w:rsidRDefault="0046574A" w:rsidP="0046574A">
      <w:pPr>
        <w:tabs>
          <w:tab w:val="left" w:pos="3060"/>
        </w:tabs>
        <w:rPr>
          <w:rFonts w:ascii="Tahoma" w:hAnsi="Tahoma" w:cs="Tahoma"/>
          <w:noProof/>
          <w:szCs w:val="22"/>
        </w:rPr>
      </w:pPr>
    </w:p>
    <w:p w14:paraId="26A9630A" w14:textId="77777777"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 xml:space="preserve">Pejabat Penandatangan </w:t>
      </w:r>
    </w:p>
    <w:p w14:paraId="4B495052" w14:textId="352499FF"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SK Pendirian P</w:t>
      </w:r>
      <w:r w:rsidR="00A87D50">
        <w:rPr>
          <w:rFonts w:ascii="Tahoma" w:hAnsi="Tahoma" w:cs="Tahoma"/>
          <w:noProof/>
          <w:szCs w:val="22"/>
        </w:rPr>
        <w:t xml:space="preserve">rogram </w:t>
      </w:r>
      <w:r w:rsidRPr="0053077D">
        <w:rPr>
          <w:rFonts w:ascii="Tahoma" w:hAnsi="Tahoma" w:cs="Tahoma"/>
          <w:noProof/>
          <w:szCs w:val="22"/>
        </w:rPr>
        <w:t>S</w:t>
      </w:r>
      <w:r w:rsidR="00A87D50">
        <w:rPr>
          <w:rFonts w:ascii="Tahoma" w:hAnsi="Tahoma" w:cs="Tahoma"/>
          <w:noProof/>
          <w:szCs w:val="22"/>
        </w:rPr>
        <w:t>tudi</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xml:space="preserve">:  Direktur Jenderal Pendidikan Tinggi </w:t>
      </w:r>
    </w:p>
    <w:p w14:paraId="569B43E3" w14:textId="77777777" w:rsidR="0046574A" w:rsidRPr="0053077D" w:rsidRDefault="0046574A" w:rsidP="0046574A">
      <w:pPr>
        <w:tabs>
          <w:tab w:val="left" w:pos="3060"/>
        </w:tabs>
        <w:rPr>
          <w:rFonts w:ascii="Tahoma" w:hAnsi="Tahoma" w:cs="Tahoma"/>
          <w:noProof/>
          <w:szCs w:val="22"/>
        </w:rPr>
      </w:pPr>
    </w:p>
    <w:p w14:paraId="1D883D19" w14:textId="77777777"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Bulan &amp; Tahun Dimulainya</w:t>
      </w:r>
    </w:p>
    <w:p w14:paraId="0E9CB590" w14:textId="37087810"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Penyelenggaraan P</w:t>
      </w:r>
      <w:r w:rsidR="00A87D50">
        <w:rPr>
          <w:rFonts w:ascii="Tahoma" w:hAnsi="Tahoma" w:cs="Tahoma"/>
          <w:noProof/>
          <w:szCs w:val="22"/>
        </w:rPr>
        <w:t xml:space="preserve">rogram </w:t>
      </w:r>
      <w:r w:rsidRPr="0053077D">
        <w:rPr>
          <w:rFonts w:ascii="Tahoma" w:hAnsi="Tahoma" w:cs="Tahoma"/>
          <w:noProof/>
          <w:szCs w:val="22"/>
        </w:rPr>
        <w:t>S</w:t>
      </w:r>
      <w:r w:rsidR="00A87D50">
        <w:rPr>
          <w:rFonts w:ascii="Tahoma" w:hAnsi="Tahoma" w:cs="Tahoma"/>
          <w:noProof/>
          <w:szCs w:val="22"/>
        </w:rPr>
        <w:t>tudi</w:t>
      </w:r>
      <w:r w:rsidRPr="0053077D">
        <w:rPr>
          <w:rFonts w:ascii="Tahoma" w:hAnsi="Tahoma" w:cs="Tahoma"/>
          <w:noProof/>
          <w:szCs w:val="22"/>
        </w:rPr>
        <w:tab/>
        <w:t>:  Juli 1996</w:t>
      </w:r>
    </w:p>
    <w:p w14:paraId="2CEE01BF" w14:textId="77777777" w:rsidR="0046574A" w:rsidRPr="0053077D" w:rsidRDefault="0046574A" w:rsidP="0046574A">
      <w:pPr>
        <w:tabs>
          <w:tab w:val="left" w:pos="3060"/>
        </w:tabs>
        <w:rPr>
          <w:rFonts w:ascii="Tahoma" w:hAnsi="Tahoma" w:cs="Tahoma"/>
          <w:noProof/>
          <w:szCs w:val="22"/>
        </w:rPr>
      </w:pPr>
    </w:p>
    <w:p w14:paraId="41C5CB36" w14:textId="54DE19C1"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 xml:space="preserve">Nomor SK Izin Operasional  </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246/DIKTI/Kep/1996</w:t>
      </w:r>
    </w:p>
    <w:p w14:paraId="5C11B3C0" w14:textId="77777777" w:rsidR="0046574A" w:rsidRPr="0053077D" w:rsidRDefault="0046574A" w:rsidP="0046574A">
      <w:pPr>
        <w:tabs>
          <w:tab w:val="left" w:pos="3060"/>
        </w:tabs>
        <w:rPr>
          <w:rFonts w:ascii="Tahoma" w:hAnsi="Tahoma" w:cs="Tahoma"/>
          <w:noProof/>
          <w:szCs w:val="22"/>
        </w:rPr>
      </w:pPr>
    </w:p>
    <w:p w14:paraId="2E29C47D" w14:textId="678ED7CE"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Tanggal SK Izin Operasional</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11 Juli 1996</w:t>
      </w:r>
    </w:p>
    <w:p w14:paraId="1363ACEE" w14:textId="77777777" w:rsidR="0046574A" w:rsidRPr="0053077D" w:rsidRDefault="0046574A" w:rsidP="0046574A">
      <w:pPr>
        <w:tabs>
          <w:tab w:val="left" w:pos="3060"/>
        </w:tabs>
        <w:rPr>
          <w:rFonts w:ascii="Tahoma" w:hAnsi="Tahoma" w:cs="Tahoma"/>
          <w:noProof/>
          <w:szCs w:val="22"/>
        </w:rPr>
      </w:pPr>
    </w:p>
    <w:p w14:paraId="71EDDECE" w14:textId="6DF9D9BE"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 xml:space="preserve">Peringkat (Nilai) Akreditasi </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A</w:t>
      </w:r>
    </w:p>
    <w:p w14:paraId="19493A57" w14:textId="77777777" w:rsidR="0046574A" w:rsidRPr="0053077D" w:rsidRDefault="0046574A" w:rsidP="0046574A">
      <w:pPr>
        <w:tabs>
          <w:tab w:val="left" w:pos="3060"/>
        </w:tabs>
        <w:rPr>
          <w:rFonts w:ascii="Tahoma" w:hAnsi="Tahoma" w:cs="Tahoma"/>
          <w:noProof/>
          <w:szCs w:val="22"/>
        </w:rPr>
      </w:pPr>
    </w:p>
    <w:p w14:paraId="294FE483" w14:textId="3E366BFD"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Alamat P</w:t>
      </w:r>
      <w:r w:rsidR="00A87D50">
        <w:rPr>
          <w:rFonts w:ascii="Tahoma" w:hAnsi="Tahoma" w:cs="Tahoma"/>
          <w:noProof/>
          <w:szCs w:val="22"/>
        </w:rPr>
        <w:t xml:space="preserve">rogram </w:t>
      </w:r>
      <w:r w:rsidRPr="0053077D">
        <w:rPr>
          <w:rFonts w:ascii="Tahoma" w:hAnsi="Tahoma" w:cs="Tahoma"/>
          <w:noProof/>
          <w:szCs w:val="22"/>
        </w:rPr>
        <w:t>S</w:t>
      </w:r>
      <w:r w:rsidR="00A87D50">
        <w:rPr>
          <w:rFonts w:ascii="Tahoma" w:hAnsi="Tahoma" w:cs="Tahoma"/>
          <w:noProof/>
          <w:szCs w:val="22"/>
        </w:rPr>
        <w:t>tudi</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Jl. Semarang No. 5 Malang (65145)</w:t>
      </w:r>
    </w:p>
    <w:p w14:paraId="4DB5F217" w14:textId="258A51B5" w:rsidR="0046574A" w:rsidRPr="0053077D" w:rsidRDefault="0046574A" w:rsidP="0046574A">
      <w:pPr>
        <w:ind w:left="3240"/>
        <w:rPr>
          <w:rFonts w:ascii="Tahoma" w:hAnsi="Tahoma" w:cs="Tahoma"/>
          <w:noProof/>
          <w:szCs w:val="22"/>
        </w:rPr>
      </w:pPr>
      <w:r w:rsidRPr="0053077D">
        <w:rPr>
          <w:rFonts w:ascii="Tahoma" w:hAnsi="Tahoma" w:cs="Tahoma"/>
          <w:noProof/>
          <w:szCs w:val="22"/>
        </w:rPr>
        <w:tab/>
      </w:r>
      <w:r w:rsidRPr="0053077D">
        <w:rPr>
          <w:rFonts w:ascii="Tahoma" w:hAnsi="Tahoma" w:cs="Tahoma"/>
          <w:noProof/>
          <w:szCs w:val="22"/>
        </w:rPr>
        <w:tab/>
      </w:r>
      <w:r w:rsidRPr="0053077D">
        <w:rPr>
          <w:rFonts w:ascii="Tahoma" w:hAnsi="Tahoma" w:cs="Tahoma"/>
          <w:noProof/>
          <w:szCs w:val="22"/>
        </w:rPr>
        <w:tab/>
      </w:r>
      <w:r w:rsidRPr="0053077D">
        <w:rPr>
          <w:rFonts w:ascii="Tahoma" w:hAnsi="Tahoma" w:cs="Tahoma"/>
          <w:noProof/>
          <w:szCs w:val="22"/>
        </w:rPr>
        <w:tab/>
      </w:r>
    </w:p>
    <w:p w14:paraId="58154913" w14:textId="51C041DF"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No. Telepon</w:t>
      </w:r>
      <w:r w:rsidR="00F67D78" w:rsidRPr="0053077D">
        <w:rPr>
          <w:rFonts w:ascii="Tahoma" w:hAnsi="Tahoma" w:cs="Tahoma"/>
          <w:noProof/>
          <w:szCs w:val="22"/>
        </w:rPr>
        <w:t>/Fax</w:t>
      </w:r>
      <w:r w:rsidRPr="0053077D">
        <w:rPr>
          <w:rFonts w:ascii="Tahoma" w:hAnsi="Tahoma" w:cs="Tahoma"/>
          <w:noProof/>
          <w:szCs w:val="22"/>
        </w:rPr>
        <w:tab/>
      </w:r>
      <w:r w:rsidR="00B93647" w:rsidRPr="0053077D">
        <w:rPr>
          <w:rFonts w:ascii="Tahoma" w:hAnsi="Tahoma" w:cs="Tahoma"/>
          <w:noProof/>
          <w:szCs w:val="22"/>
        </w:rPr>
        <w:tab/>
      </w:r>
      <w:r w:rsidRPr="0053077D">
        <w:rPr>
          <w:rFonts w:ascii="Tahoma" w:hAnsi="Tahoma" w:cs="Tahoma"/>
          <w:noProof/>
          <w:szCs w:val="22"/>
        </w:rPr>
        <w:t>:  0341-551312</w:t>
      </w:r>
      <w:r w:rsidR="00F67D78" w:rsidRPr="0053077D">
        <w:rPr>
          <w:rFonts w:ascii="Tahoma" w:hAnsi="Tahoma" w:cs="Tahoma"/>
          <w:noProof/>
          <w:szCs w:val="22"/>
        </w:rPr>
        <w:t>/0341-585966</w:t>
      </w:r>
    </w:p>
    <w:p w14:paraId="63434DAC" w14:textId="77777777" w:rsidR="0046574A" w:rsidRPr="0053077D" w:rsidRDefault="0046574A" w:rsidP="0046574A">
      <w:pPr>
        <w:tabs>
          <w:tab w:val="left" w:pos="3060"/>
        </w:tabs>
        <w:rPr>
          <w:rFonts w:ascii="Tahoma" w:hAnsi="Tahoma" w:cs="Tahoma"/>
          <w:noProof/>
          <w:szCs w:val="22"/>
        </w:rPr>
      </w:pPr>
    </w:p>
    <w:p w14:paraId="2807AC82" w14:textId="759568D8" w:rsidR="0046574A" w:rsidRPr="002167E2" w:rsidRDefault="0046574A" w:rsidP="0046574A">
      <w:pPr>
        <w:tabs>
          <w:tab w:val="left" w:pos="3060"/>
        </w:tabs>
        <w:rPr>
          <w:rFonts w:ascii="Tahoma" w:hAnsi="Tahoma" w:cs="Tahoma"/>
          <w:noProof/>
          <w:szCs w:val="22"/>
        </w:rPr>
      </w:pPr>
      <w:r w:rsidRPr="0053077D">
        <w:rPr>
          <w:rFonts w:ascii="Tahoma" w:hAnsi="Tahoma" w:cs="Tahoma"/>
          <w:i/>
          <w:noProof/>
          <w:szCs w:val="22"/>
        </w:rPr>
        <w:t>Homepage</w:t>
      </w:r>
      <w:r w:rsidRPr="0053077D">
        <w:rPr>
          <w:rFonts w:ascii="Tahoma" w:hAnsi="Tahoma" w:cs="Tahoma"/>
          <w:noProof/>
          <w:szCs w:val="22"/>
        </w:rPr>
        <w:t xml:space="preserve"> dan </w:t>
      </w:r>
      <w:r w:rsidRPr="0053077D">
        <w:rPr>
          <w:rFonts w:ascii="Tahoma" w:hAnsi="Tahoma" w:cs="Tahoma"/>
          <w:i/>
          <w:noProof/>
          <w:szCs w:val="22"/>
        </w:rPr>
        <w:t>E-mail</w:t>
      </w:r>
      <w:r w:rsidRPr="0053077D">
        <w:rPr>
          <w:rFonts w:ascii="Tahoma" w:hAnsi="Tahoma" w:cs="Tahoma"/>
          <w:noProof/>
          <w:szCs w:val="22"/>
        </w:rPr>
        <w:t xml:space="preserve"> P</w:t>
      </w:r>
      <w:r w:rsidR="00A87D50">
        <w:rPr>
          <w:rFonts w:ascii="Tahoma" w:hAnsi="Tahoma" w:cs="Tahoma"/>
          <w:noProof/>
          <w:szCs w:val="22"/>
        </w:rPr>
        <w:t xml:space="preserve">rogram </w:t>
      </w:r>
      <w:r w:rsidRPr="0053077D">
        <w:rPr>
          <w:rFonts w:ascii="Tahoma" w:hAnsi="Tahoma" w:cs="Tahoma"/>
          <w:noProof/>
          <w:szCs w:val="22"/>
        </w:rPr>
        <w:t>S</w:t>
      </w:r>
      <w:r w:rsidR="00A87D50">
        <w:rPr>
          <w:rFonts w:ascii="Tahoma" w:hAnsi="Tahoma" w:cs="Tahoma"/>
          <w:noProof/>
          <w:szCs w:val="22"/>
        </w:rPr>
        <w:t>tudi</w:t>
      </w:r>
      <w:r w:rsidR="00B93647" w:rsidRPr="0053077D">
        <w:rPr>
          <w:rFonts w:ascii="Tahoma" w:hAnsi="Tahoma" w:cs="Tahoma"/>
          <w:noProof/>
          <w:szCs w:val="22"/>
        </w:rPr>
        <w:tab/>
      </w:r>
      <w:r w:rsidRPr="0053077D">
        <w:rPr>
          <w:rFonts w:ascii="Tahoma" w:hAnsi="Tahoma" w:cs="Tahoma"/>
          <w:noProof/>
          <w:szCs w:val="22"/>
        </w:rPr>
        <w:t xml:space="preserve">:  </w:t>
      </w:r>
      <w:hyperlink r:id="rId8" w:history="1">
        <w:r w:rsidR="0053077D" w:rsidRPr="002167E2">
          <w:rPr>
            <w:rStyle w:val="Hyperlink"/>
            <w:rFonts w:ascii="Tahoma" w:hAnsi="Tahoma" w:cs="Tahoma"/>
            <w:noProof/>
            <w:color w:val="auto"/>
            <w:szCs w:val="22"/>
          </w:rPr>
          <w:t>www.hkn.fis.um.ac.id</w:t>
        </w:r>
      </w:hyperlink>
    </w:p>
    <w:p w14:paraId="0E44C90B" w14:textId="2238A031" w:rsidR="00F67D78" w:rsidRPr="002167E2" w:rsidRDefault="00F67D78" w:rsidP="0046574A">
      <w:pPr>
        <w:tabs>
          <w:tab w:val="left" w:pos="3060"/>
        </w:tabs>
        <w:rPr>
          <w:rFonts w:ascii="Tahoma" w:hAnsi="Tahoma" w:cs="Tahoma"/>
          <w:noProof/>
          <w:szCs w:val="22"/>
        </w:rPr>
      </w:pPr>
    </w:p>
    <w:p w14:paraId="716634F1" w14:textId="427FAFD0" w:rsidR="00F67D78" w:rsidRPr="0053077D" w:rsidRDefault="00DC3F16" w:rsidP="0046574A">
      <w:pPr>
        <w:tabs>
          <w:tab w:val="left" w:pos="3060"/>
        </w:tabs>
        <w:rPr>
          <w:rFonts w:ascii="Tahoma" w:hAnsi="Tahoma" w:cs="Tahoma"/>
          <w:noProof/>
          <w:szCs w:val="22"/>
        </w:rPr>
      </w:pPr>
      <w:r w:rsidRPr="0053077D">
        <w:rPr>
          <w:rFonts w:ascii="Tahoma" w:hAnsi="Tahoma" w:cs="Tahoma"/>
          <w:noProof/>
          <w:szCs w:val="22"/>
        </w:rPr>
        <w:t>Gelar Lulusan</w:t>
      </w:r>
      <w:r w:rsidRPr="0053077D">
        <w:rPr>
          <w:rFonts w:ascii="Tahoma" w:hAnsi="Tahoma" w:cs="Tahoma"/>
          <w:noProof/>
          <w:szCs w:val="22"/>
        </w:rPr>
        <w:tab/>
      </w:r>
      <w:r w:rsidRPr="0053077D">
        <w:rPr>
          <w:rFonts w:ascii="Tahoma" w:hAnsi="Tahoma" w:cs="Tahoma"/>
          <w:noProof/>
          <w:szCs w:val="22"/>
        </w:rPr>
        <w:tab/>
        <w:t>: S.Pd (Sarjana Pendidikan)</w:t>
      </w:r>
    </w:p>
    <w:p w14:paraId="4ACFB093" w14:textId="1CB5E207" w:rsidR="00DC3F16" w:rsidRPr="0053077D" w:rsidRDefault="00DC3F16" w:rsidP="0046574A">
      <w:pPr>
        <w:tabs>
          <w:tab w:val="left" w:pos="3060"/>
        </w:tabs>
        <w:rPr>
          <w:rFonts w:ascii="Tahoma" w:hAnsi="Tahoma" w:cs="Tahoma"/>
          <w:noProof/>
          <w:szCs w:val="22"/>
        </w:rPr>
      </w:pPr>
    </w:p>
    <w:p w14:paraId="08ACEC3B" w14:textId="7905577E" w:rsidR="00DC3F16" w:rsidRPr="0053077D" w:rsidRDefault="00DC3F16" w:rsidP="0046574A">
      <w:pPr>
        <w:tabs>
          <w:tab w:val="left" w:pos="3060"/>
        </w:tabs>
        <w:rPr>
          <w:rFonts w:ascii="Tahoma" w:hAnsi="Tahoma" w:cs="Tahoma"/>
          <w:noProof/>
          <w:szCs w:val="22"/>
        </w:rPr>
      </w:pPr>
      <w:r w:rsidRPr="0053077D">
        <w:rPr>
          <w:rFonts w:ascii="Tahoma" w:hAnsi="Tahoma" w:cs="Tahoma"/>
          <w:noProof/>
          <w:szCs w:val="22"/>
        </w:rPr>
        <w:t>Masa Studi</w:t>
      </w:r>
      <w:r w:rsidRPr="0053077D">
        <w:rPr>
          <w:rFonts w:ascii="Tahoma" w:hAnsi="Tahoma" w:cs="Tahoma"/>
          <w:noProof/>
          <w:szCs w:val="22"/>
        </w:rPr>
        <w:tab/>
      </w:r>
      <w:r w:rsidRPr="0053077D">
        <w:rPr>
          <w:rFonts w:ascii="Tahoma" w:hAnsi="Tahoma" w:cs="Tahoma"/>
          <w:noProof/>
          <w:szCs w:val="22"/>
        </w:rPr>
        <w:tab/>
        <w:t>: 4 (empat) tahun</w:t>
      </w:r>
    </w:p>
    <w:p w14:paraId="60C548A4" w14:textId="0B80A468" w:rsidR="00DC3F16" w:rsidRPr="0053077D" w:rsidRDefault="00DC3F16" w:rsidP="0046574A">
      <w:pPr>
        <w:tabs>
          <w:tab w:val="left" w:pos="3060"/>
        </w:tabs>
        <w:rPr>
          <w:rFonts w:ascii="Tahoma" w:hAnsi="Tahoma" w:cs="Tahoma"/>
          <w:noProof/>
          <w:szCs w:val="22"/>
        </w:rPr>
      </w:pPr>
    </w:p>
    <w:p w14:paraId="612FE1AD" w14:textId="5AE5B723" w:rsidR="00DC3F16" w:rsidRPr="0053077D" w:rsidRDefault="00DC3F16" w:rsidP="0046574A">
      <w:pPr>
        <w:tabs>
          <w:tab w:val="left" w:pos="3060"/>
        </w:tabs>
        <w:rPr>
          <w:rFonts w:ascii="Tahoma" w:hAnsi="Tahoma" w:cs="Tahoma"/>
          <w:noProof/>
          <w:szCs w:val="22"/>
        </w:rPr>
      </w:pPr>
      <w:r w:rsidRPr="0053077D">
        <w:rPr>
          <w:rFonts w:ascii="Tahoma" w:hAnsi="Tahoma" w:cs="Tahoma"/>
          <w:noProof/>
          <w:szCs w:val="22"/>
        </w:rPr>
        <w:t>SKS Kelulusan</w:t>
      </w:r>
      <w:r w:rsidRPr="0053077D">
        <w:rPr>
          <w:rFonts w:ascii="Tahoma" w:hAnsi="Tahoma" w:cs="Tahoma"/>
          <w:noProof/>
          <w:szCs w:val="22"/>
        </w:rPr>
        <w:tab/>
      </w:r>
      <w:r w:rsidRPr="0053077D">
        <w:rPr>
          <w:rFonts w:ascii="Tahoma" w:hAnsi="Tahoma" w:cs="Tahoma"/>
          <w:noProof/>
          <w:szCs w:val="22"/>
        </w:rPr>
        <w:tab/>
        <w:t>: 152</w:t>
      </w:r>
    </w:p>
    <w:p w14:paraId="4971B5B7" w14:textId="26073D6A" w:rsidR="0046574A" w:rsidRPr="0053077D" w:rsidRDefault="0046574A" w:rsidP="0046574A">
      <w:pPr>
        <w:tabs>
          <w:tab w:val="left" w:pos="3060"/>
        </w:tabs>
        <w:rPr>
          <w:rFonts w:ascii="Tahoma" w:hAnsi="Tahoma" w:cs="Tahoma"/>
          <w:noProof/>
          <w:szCs w:val="22"/>
        </w:rPr>
      </w:pPr>
      <w:r w:rsidRPr="0053077D">
        <w:rPr>
          <w:rFonts w:ascii="Tahoma" w:hAnsi="Tahoma" w:cs="Tahoma"/>
          <w:noProof/>
          <w:szCs w:val="22"/>
        </w:rPr>
        <w:tab/>
        <w:t xml:space="preserve">   </w:t>
      </w:r>
    </w:p>
    <w:p w14:paraId="2A551A0E" w14:textId="781BA4AD" w:rsidR="0046574A" w:rsidRPr="0053077D" w:rsidRDefault="00DC3F16" w:rsidP="0046574A">
      <w:pPr>
        <w:rPr>
          <w:rFonts w:ascii="Tahoma" w:hAnsi="Tahoma" w:cs="Tahoma"/>
          <w:noProof/>
          <w:szCs w:val="22"/>
        </w:rPr>
      </w:pPr>
      <w:r w:rsidRPr="0053077D">
        <w:rPr>
          <w:rFonts w:ascii="Tahoma" w:hAnsi="Tahoma" w:cs="Tahoma"/>
          <w:noProof/>
          <w:szCs w:val="22"/>
        </w:rPr>
        <w:t xml:space="preserve">Revisi Kurikulum </w:t>
      </w:r>
      <w:r w:rsidRPr="0053077D">
        <w:rPr>
          <w:rFonts w:ascii="Tahoma" w:hAnsi="Tahoma" w:cs="Tahoma"/>
          <w:noProof/>
          <w:szCs w:val="22"/>
        </w:rPr>
        <w:tab/>
      </w:r>
      <w:r w:rsidRPr="0053077D">
        <w:rPr>
          <w:rFonts w:ascii="Tahoma" w:hAnsi="Tahoma" w:cs="Tahoma"/>
          <w:noProof/>
          <w:szCs w:val="22"/>
        </w:rPr>
        <w:tab/>
      </w:r>
      <w:r w:rsidRPr="0053077D">
        <w:rPr>
          <w:rFonts w:ascii="Tahoma" w:hAnsi="Tahoma" w:cs="Tahoma"/>
          <w:noProof/>
          <w:szCs w:val="22"/>
        </w:rPr>
        <w:tab/>
        <w:t>: September- Desember 2017</w:t>
      </w:r>
    </w:p>
    <w:p w14:paraId="392FED73" w14:textId="05BF6DCA" w:rsidR="00DC3F16" w:rsidRPr="000C3397" w:rsidRDefault="00DC3F16" w:rsidP="0046574A">
      <w:pPr>
        <w:rPr>
          <w:rFonts w:ascii="Tahoma" w:hAnsi="Tahoma" w:cs="Tahoma"/>
          <w:noProof/>
          <w:sz w:val="24"/>
        </w:rPr>
      </w:pPr>
    </w:p>
    <w:p w14:paraId="1BE39D1A" w14:textId="77777777" w:rsidR="000C3397" w:rsidRPr="000C3397" w:rsidRDefault="000C3397" w:rsidP="0046574A">
      <w:pPr>
        <w:rPr>
          <w:rFonts w:ascii="Tahoma" w:hAnsi="Tahoma" w:cs="Tahoma"/>
          <w:noProof/>
          <w:sz w:val="24"/>
        </w:rPr>
      </w:pPr>
    </w:p>
    <w:p w14:paraId="62D44F18" w14:textId="1B48FA9A" w:rsidR="0046574A" w:rsidRPr="004B7B16" w:rsidRDefault="00334388" w:rsidP="000D12C2">
      <w:pPr>
        <w:pStyle w:val="Heading1"/>
        <w:numPr>
          <w:ilvl w:val="0"/>
          <w:numId w:val="53"/>
        </w:numPr>
        <w:shd w:val="clear" w:color="auto" w:fill="323E4F" w:themeFill="text2" w:themeFillShade="BF"/>
        <w:ind w:left="360"/>
        <w:rPr>
          <w:rFonts w:cstheme="majorHAnsi"/>
          <w:b/>
          <w:noProof/>
          <w:color w:val="FFFFFF" w:themeColor="background1"/>
          <w:sz w:val="28"/>
          <w:szCs w:val="28"/>
        </w:rPr>
      </w:pPr>
      <w:r w:rsidRPr="004B7B16">
        <w:rPr>
          <w:rFonts w:cstheme="majorHAnsi"/>
          <w:b/>
          <w:noProof/>
          <w:color w:val="FFFFFF" w:themeColor="background1"/>
          <w:sz w:val="28"/>
          <w:szCs w:val="28"/>
        </w:rPr>
        <w:t>SEJARAH PRODI PPKN</w:t>
      </w:r>
    </w:p>
    <w:p w14:paraId="3EBC330F" w14:textId="77777777" w:rsidR="00A84723" w:rsidRPr="000C3397" w:rsidRDefault="00A84723" w:rsidP="00A84723">
      <w:pPr>
        <w:widowControl w:val="0"/>
        <w:rPr>
          <w:rFonts w:ascii="Tahoma" w:hAnsi="Tahoma" w:cs="Tahoma"/>
          <w:b/>
          <w:noProof/>
          <w:sz w:val="28"/>
          <w:szCs w:val="28"/>
        </w:rPr>
      </w:pPr>
    </w:p>
    <w:p w14:paraId="37B393CE" w14:textId="73E721AE" w:rsidR="00A84723" w:rsidRPr="000C3397" w:rsidRDefault="00A84723" w:rsidP="00A84723">
      <w:pPr>
        <w:widowControl w:val="0"/>
        <w:rPr>
          <w:rFonts w:ascii="Tahoma" w:hAnsi="Tahoma" w:cs="Tahoma"/>
          <w:szCs w:val="22"/>
          <w:lang w:val="id-ID"/>
        </w:rPr>
      </w:pPr>
      <w:r w:rsidRPr="000C3397">
        <w:rPr>
          <w:rFonts w:ascii="Tahoma" w:hAnsi="Tahoma" w:cs="Tahoma"/>
          <w:szCs w:val="22"/>
          <w:lang w:val="id-ID"/>
        </w:rPr>
        <w:t xml:space="preserve">Latar historis berdirinya </w:t>
      </w:r>
      <w:r w:rsidR="00334388">
        <w:rPr>
          <w:rFonts w:ascii="Tahoma" w:hAnsi="Tahoma" w:cs="Tahoma"/>
          <w:szCs w:val="22"/>
        </w:rPr>
        <w:t xml:space="preserve">Program Studi Pendidikan Pancasila dan Kewarganegaraan </w:t>
      </w:r>
      <w:r w:rsidRPr="000C3397">
        <w:rPr>
          <w:rFonts w:ascii="Tahoma" w:hAnsi="Tahoma" w:cs="Tahoma"/>
          <w:szCs w:val="22"/>
          <w:lang w:val="id-ID"/>
        </w:rPr>
        <w:t xml:space="preserve">(dahulu Civics Hukum), terinspirasi oleh fenomena universal bahwa setiap negara berusaha melakukan pembinaan terhadap warganegaranya agar menjadi warga negara yang baik melalui pendidikan formal. Berdasarkan fenomena tersebut, timbul persoalan tentang siapa tenaga pendidik (guru) </w:t>
      </w:r>
      <w:r w:rsidRPr="000C3397">
        <w:rPr>
          <w:rFonts w:ascii="Tahoma" w:hAnsi="Tahoma" w:cs="Tahoma"/>
          <w:szCs w:val="22"/>
          <w:lang w:val="id-ID"/>
        </w:rPr>
        <w:lastRenderedPageBreak/>
        <w:t xml:space="preserve">yang harus mengajarkan mata pelajaran pendidikan kewarganegaran, sementara pengajar Civics di sekolah dilakukan oleh guru-guru yang belum memiliki </w:t>
      </w:r>
      <w:r w:rsidRPr="000C3397">
        <w:rPr>
          <w:rFonts w:ascii="Tahoma" w:hAnsi="Tahoma" w:cs="Tahoma"/>
          <w:szCs w:val="22"/>
        </w:rPr>
        <w:t>k</w:t>
      </w:r>
      <w:r w:rsidRPr="000C3397">
        <w:rPr>
          <w:rFonts w:ascii="Tahoma" w:hAnsi="Tahoma" w:cs="Tahoma"/>
          <w:szCs w:val="22"/>
          <w:lang w:val="id-ID"/>
        </w:rPr>
        <w:t>ompetensimemadai dan profesional dalam mengajar mata pelajaran tersebut.</w:t>
      </w:r>
    </w:p>
    <w:p w14:paraId="6EF9D9F0" w14:textId="77777777" w:rsidR="00A84723" w:rsidRPr="000C3397" w:rsidRDefault="00A84723" w:rsidP="00A84723">
      <w:pPr>
        <w:widowControl w:val="0"/>
        <w:rPr>
          <w:rFonts w:ascii="Tahoma" w:hAnsi="Tahoma" w:cs="Tahoma"/>
          <w:szCs w:val="22"/>
          <w:lang w:val="id-ID"/>
        </w:rPr>
      </w:pPr>
    </w:p>
    <w:p w14:paraId="7270F1F1" w14:textId="05040720" w:rsidR="00A84723" w:rsidRPr="000C3397" w:rsidRDefault="00A84723" w:rsidP="00A84723">
      <w:pPr>
        <w:widowControl w:val="0"/>
        <w:rPr>
          <w:rFonts w:ascii="Tahoma" w:hAnsi="Tahoma" w:cs="Tahoma"/>
          <w:szCs w:val="22"/>
          <w:lang w:val="id-ID"/>
        </w:rPr>
      </w:pPr>
      <w:r w:rsidRPr="000C3397">
        <w:rPr>
          <w:rFonts w:ascii="Tahoma" w:hAnsi="Tahoma" w:cs="Tahoma"/>
          <w:szCs w:val="22"/>
          <w:lang w:val="id-ID"/>
        </w:rPr>
        <w:t>Memperhatikan kebutuhan-kebutuhan di lapangan, dan peran IKIP MALANG sebagai Lembaga Pendidikan yang mendidik calon guru maka pada tahun kuliah 1963 Fakultas Keguruan Ilmu Sosial IKIP MALANG mendirikan jurusan civics-hukum, sebagai wadah untuk men</w:t>
      </w:r>
      <w:r w:rsidRPr="000C3397">
        <w:rPr>
          <w:rFonts w:ascii="Tahoma" w:hAnsi="Tahoma" w:cs="Tahoma"/>
          <w:szCs w:val="22"/>
        </w:rPr>
        <w:t>yiapkan</w:t>
      </w:r>
      <w:r w:rsidRPr="000C3397">
        <w:rPr>
          <w:rFonts w:ascii="Tahoma" w:hAnsi="Tahoma" w:cs="Tahoma"/>
          <w:szCs w:val="22"/>
          <w:lang w:val="id-ID"/>
        </w:rPr>
        <w:t xml:space="preserve"> tenaga guru yang memiliki kewenangan mengajar mata pelajaran Civics. Pada awalnya, jurusan yang dimaksud bernama jurusan “Civics-Hukum”, yang menjadi sub-bagian jurusan Sejarah, FKIS. Selanjutnya, seiring dengan perkembangan dan pembaharuan di bidang pendidikan pada umumnya, Jurusan </w:t>
      </w:r>
      <w:r w:rsidRPr="000C3397">
        <w:rPr>
          <w:rFonts w:ascii="Tahoma" w:hAnsi="Tahoma" w:cs="Tahoma"/>
          <w:szCs w:val="22"/>
        </w:rPr>
        <w:t>C</w:t>
      </w:r>
      <w:r w:rsidRPr="000C3397">
        <w:rPr>
          <w:rFonts w:ascii="Tahoma" w:hAnsi="Tahoma" w:cs="Tahoma"/>
          <w:szCs w:val="22"/>
          <w:lang w:val="id-ID"/>
        </w:rPr>
        <w:t xml:space="preserve">ivics </w:t>
      </w:r>
      <w:r w:rsidRPr="000C3397">
        <w:rPr>
          <w:rFonts w:ascii="Tahoma" w:hAnsi="Tahoma" w:cs="Tahoma"/>
          <w:szCs w:val="22"/>
        </w:rPr>
        <w:t>H</w:t>
      </w:r>
      <w:r w:rsidRPr="000C3397">
        <w:rPr>
          <w:rFonts w:ascii="Tahoma" w:hAnsi="Tahoma" w:cs="Tahoma"/>
          <w:szCs w:val="22"/>
          <w:lang w:val="id-ID"/>
        </w:rPr>
        <w:t xml:space="preserve">ukum berdiri sendiri sebagai jurusan dan tidak menjadi sub-bagian jurusan sejarah, bahkan dalam perkembangannya mengalami perubahan nama serta program yang dilaksanakan. </w:t>
      </w:r>
    </w:p>
    <w:p w14:paraId="7185070E" w14:textId="77777777" w:rsidR="00A84723" w:rsidRPr="000C3397" w:rsidRDefault="00A84723" w:rsidP="00A84723">
      <w:pPr>
        <w:widowControl w:val="0"/>
        <w:rPr>
          <w:rFonts w:ascii="Tahoma" w:hAnsi="Tahoma" w:cs="Tahoma"/>
          <w:szCs w:val="22"/>
          <w:lang w:val="id-ID"/>
        </w:rPr>
      </w:pPr>
    </w:p>
    <w:p w14:paraId="71FE9CAA" w14:textId="093FD96E" w:rsidR="00A84723" w:rsidRPr="000C3397" w:rsidRDefault="00A84723" w:rsidP="00A84723">
      <w:pPr>
        <w:widowControl w:val="0"/>
        <w:rPr>
          <w:rFonts w:ascii="Tahoma" w:hAnsi="Tahoma" w:cs="Tahoma"/>
          <w:szCs w:val="22"/>
          <w:lang w:val="id-ID"/>
        </w:rPr>
      </w:pPr>
      <w:r w:rsidRPr="000C3397">
        <w:rPr>
          <w:rFonts w:ascii="Tahoma" w:hAnsi="Tahoma" w:cs="Tahoma"/>
          <w:szCs w:val="22"/>
          <w:lang w:val="id-ID"/>
        </w:rPr>
        <w:t>Secara kronologis, perkembangan nama jurusan Hukum dan Kewarganegaraan (HKn) dapat dideskripsikan sebagai berikut: Pada tahun 1963, jurusan HKn berdiri dengan nama Sub Jurusan Civics-Hukum; pada tahun 1968, berubah menjadi jurusan Civics-Hukum (Berdasarkan buku pedoman tahun 1969 Fakultas Keguruan Ilmu Sosial). Pada tahun 1970, dengan adanya perubahan dalam penataan jurusan di lingkungan IKIP MALANG (khususnya FKIS), jurusan Civics-Hukum menjadi bagian dari jurusan Sejarah-CivicsHukum (Buku Pedoman 1970 FKIS IKIP MALANG). Nama yang digunakan adalah jurusan Sejarah-Civics Hukum. Pada tahun 1973, berdasarkan Buku Pedoman 1975, nama jurusan berubah menjadi Sub Departemen Civics, yang menjadi bagian dari Departemen Sejarah-Civics. Pada tahun 1975 sesuai dengan buku pedoman IKIP MALANG tahun 1976-1979 nama jurusan diubah menjadi  Departemen Civics. Pada tahun 1980, sesuai dengan ketentuan dalam buku pedoman IKIP MALANG 1980, nama jurusan berubah menjadi Departemen Civics Hukum. Pada tahun 1982, sesuai dengan ketentuan dalam Buku Pedoman IKIP MALANG 1982, nama jurusan diubah menjadi Departemen Pendidikan Pancasila dan Kewargaan Negara. Pada tahun 1983, berdasarkan ketentuan Buku Pedoman IKIP MALANG 1984-1987, nama jurusan diubah menjadi Jurusan Pendidikan Moral Pancasila dan Kewargaan Negara yang berlaku sampai 1995. Sejak tahun 1995 Jurusan Pendidikan Moral Pancasila dan Kewargaan Negara berubah nama menjadi Jurusan Pendidikan Pancasila dan Kewarganegaraan (PPKn)</w:t>
      </w:r>
      <w:r w:rsidRPr="000C3397">
        <w:rPr>
          <w:rFonts w:ascii="Tahoma" w:hAnsi="Tahoma" w:cs="Tahoma"/>
          <w:szCs w:val="22"/>
        </w:rPr>
        <w:t>. Kemudian sejak tahun 2009, berubah menjadi Jurusan Hukum dan Kewarganegaraan (HKn)</w:t>
      </w:r>
      <w:r w:rsidRPr="000C3397">
        <w:rPr>
          <w:rFonts w:ascii="Tahoma" w:hAnsi="Tahoma" w:cs="Tahoma"/>
          <w:szCs w:val="22"/>
          <w:lang w:val="id-ID"/>
        </w:rPr>
        <w:t xml:space="preserve"> sampai sekarang.</w:t>
      </w:r>
    </w:p>
    <w:p w14:paraId="09E09EFC" w14:textId="77777777" w:rsidR="00A84723" w:rsidRPr="000C3397" w:rsidRDefault="00A84723" w:rsidP="00A84723">
      <w:pPr>
        <w:widowControl w:val="0"/>
        <w:rPr>
          <w:rFonts w:ascii="Tahoma" w:hAnsi="Tahoma" w:cs="Tahoma"/>
          <w:szCs w:val="22"/>
          <w:lang w:val="id-ID"/>
        </w:rPr>
      </w:pPr>
    </w:p>
    <w:p w14:paraId="4FCD182C" w14:textId="337E2866" w:rsidR="00A84723" w:rsidRPr="000C3397" w:rsidRDefault="00A84723" w:rsidP="00A84723">
      <w:pPr>
        <w:widowControl w:val="0"/>
        <w:rPr>
          <w:rFonts w:ascii="Tahoma" w:hAnsi="Tahoma" w:cs="Tahoma"/>
          <w:szCs w:val="22"/>
          <w:lang w:val="id-ID"/>
        </w:rPr>
      </w:pPr>
      <w:r w:rsidRPr="000C3397">
        <w:rPr>
          <w:rFonts w:ascii="Tahoma" w:hAnsi="Tahoma" w:cs="Tahoma"/>
          <w:szCs w:val="22"/>
          <w:lang w:val="id-ID"/>
        </w:rPr>
        <w:t xml:space="preserve">Di Jurusan HKn mulai tahun 1992 berlaku Kurikulum Pendidikan Tenaga Kependidikan Sekolah Menengah (PKSM), selanjutnya disebut dengan Kurikulum 1992. Selanjutnya mulai tahun akademik 1998/1999 berlaku Kurikulum 1998; yang penyelenggaraannya Kurikulum 1992 diintegrasikan dalam Kurikulum 1998. Kurikulum 1998 terdiri atas konfigurasi Program Kewenangan Tambahan (Minor) dan Program Kemampuan Dasar atau </w:t>
      </w:r>
      <w:r w:rsidRPr="000C3397">
        <w:rPr>
          <w:rFonts w:ascii="Tahoma" w:hAnsi="Tahoma" w:cs="Tahoma"/>
          <w:i/>
          <w:szCs w:val="22"/>
          <w:lang w:val="id-ID"/>
        </w:rPr>
        <w:t>Post Secondary Subject Matter Mastery</w:t>
      </w:r>
      <w:r w:rsidRPr="000C3397">
        <w:rPr>
          <w:rFonts w:ascii="Tahoma" w:hAnsi="Tahoma" w:cs="Tahoma"/>
          <w:szCs w:val="22"/>
          <w:lang w:val="id-ID"/>
        </w:rPr>
        <w:t xml:space="preserve"> (PSSM) baik bagi mahasiswa intern Jurusan PMP-KN, intern FPIPS maupun ekstern FPIPS. Selanjutnya mulai tahun akademik 1999/2000 berlaku Kurikulum yang disesuaikan dengan Kurikulum Nasional yang tertuang dalam Surat Keputusan Mendikbud nomor 01217/U/1995 (selanjutnya disebut dengan Kurikulum 1999). Selanjutnya mulai tahun akademik 2003/2004 berlaku kurikulum 2002 mengacu pada Surat Keputusan Mendiknas No. 232/U/2000, Keputusan Mendiknas No. 045/U/2002, Keputusan Mendikbud No. 013/U/1998, serta hasil pengembangan kurikulum oleh tim pengembang kurikulum Universitas Negeri Malang.</w:t>
      </w:r>
    </w:p>
    <w:p w14:paraId="0A2537EA" w14:textId="2DD43228" w:rsidR="00A84723" w:rsidRPr="000C3397" w:rsidRDefault="00A84723" w:rsidP="00A84723">
      <w:pPr>
        <w:widowControl w:val="0"/>
        <w:rPr>
          <w:rFonts w:ascii="Tahoma" w:hAnsi="Tahoma" w:cs="Tahoma"/>
          <w:szCs w:val="22"/>
        </w:rPr>
      </w:pPr>
      <w:r w:rsidRPr="000C3397">
        <w:rPr>
          <w:rFonts w:ascii="Tahoma" w:hAnsi="Tahoma" w:cs="Tahoma"/>
          <w:szCs w:val="22"/>
          <w:lang w:val="id-ID"/>
        </w:rPr>
        <w:t>Berdasarkan SK Rektor No. 0381/KEP/PT 28.H/C/2000, mulai tahun ajaran 2000/2001 Jurusan Pendidikan Pancasila dan Kewarganegaraan (PPKn) berada dalam naungan Fakultas Ilmu Pendidikan (FIP), seiring dengan perubahan IKIP Malang menjadi Universitas Negeri Malang, dimana Fakultas Pendidikan Ilmu Pengetahuan Sosial yang selama ini menjadi naungan Jurusan Pendidikan Pancasila dan Kewarganegaraan (PPKn), berubah menjadi Fakultas Ekonomi.</w:t>
      </w:r>
    </w:p>
    <w:p w14:paraId="62DF8901" w14:textId="77777777" w:rsidR="00A84723" w:rsidRPr="000C3397" w:rsidRDefault="00A84723" w:rsidP="00A84723">
      <w:pPr>
        <w:rPr>
          <w:rFonts w:ascii="Tahoma" w:hAnsi="Tahoma" w:cs="Tahoma"/>
          <w:szCs w:val="22"/>
        </w:rPr>
      </w:pPr>
    </w:p>
    <w:p w14:paraId="50DEBD03" w14:textId="2E0A7963" w:rsidR="00A84723" w:rsidRPr="000C3397" w:rsidRDefault="00A84723" w:rsidP="00A84723">
      <w:pPr>
        <w:rPr>
          <w:rFonts w:ascii="Tahoma" w:hAnsi="Tahoma" w:cs="Tahoma"/>
          <w:szCs w:val="22"/>
        </w:rPr>
      </w:pPr>
      <w:r w:rsidRPr="000C3397">
        <w:rPr>
          <w:rFonts w:ascii="Tahoma" w:hAnsi="Tahoma" w:cs="Tahoma"/>
          <w:szCs w:val="22"/>
        </w:rPr>
        <w:t>Berdasarkan SK Rektor No. 0487/KEP/H32/OT/2009, mulai tanggal 17 Agustus 2009, jurusan PPKn berubah menjadi jurusan Hukum dan Kewarganegaraan di bawah naungan Fakultas Ilmu Sosial Universitas Negeri Malang. Jurusan Hukum dan Kewarganegaraan Fakultas Ilmu Sosial, direncanakan terdiri dari dua Program Studi, yaitu Program Studi Pendidikan Pancasila dan Kewarganegaraan (PPKn) dan Program Studi Ilmu Hukum. Program studi PPKn sudah mendapat ijin operasional, sedangkan Program Studi Ilmu Hukum masih dalam tahap persiapan usulan proposal.</w:t>
      </w:r>
    </w:p>
    <w:p w14:paraId="551B98D4" w14:textId="5D08C7E7" w:rsidR="0046574A" w:rsidRPr="004B7B16" w:rsidRDefault="0053077D" w:rsidP="000D12C2">
      <w:pPr>
        <w:pStyle w:val="Heading1"/>
        <w:numPr>
          <w:ilvl w:val="0"/>
          <w:numId w:val="53"/>
        </w:numPr>
        <w:shd w:val="clear" w:color="auto" w:fill="323E4F" w:themeFill="text2" w:themeFillShade="BF"/>
        <w:ind w:left="360"/>
        <w:rPr>
          <w:b/>
          <w:noProof/>
          <w:color w:val="FFFFFF" w:themeColor="background1"/>
          <w:sz w:val="28"/>
          <w:szCs w:val="28"/>
        </w:rPr>
      </w:pPr>
      <w:r w:rsidRPr="004B7B16">
        <w:rPr>
          <w:b/>
          <w:noProof/>
          <w:color w:val="FFFFFF" w:themeColor="background1"/>
          <w:sz w:val="28"/>
          <w:szCs w:val="28"/>
        </w:rPr>
        <w:t>VISI</w:t>
      </w:r>
      <w:r w:rsidR="00095AD4">
        <w:rPr>
          <w:b/>
          <w:noProof/>
          <w:color w:val="FFFFFF" w:themeColor="background1"/>
          <w:sz w:val="28"/>
          <w:szCs w:val="28"/>
        </w:rPr>
        <w:t>,</w:t>
      </w:r>
      <w:r w:rsidRPr="004B7B16">
        <w:rPr>
          <w:b/>
          <w:noProof/>
          <w:color w:val="FFFFFF" w:themeColor="background1"/>
          <w:sz w:val="28"/>
          <w:szCs w:val="28"/>
        </w:rPr>
        <w:t xml:space="preserve"> MISI</w:t>
      </w:r>
      <w:r w:rsidR="00304E53">
        <w:rPr>
          <w:b/>
          <w:noProof/>
          <w:color w:val="FFFFFF" w:themeColor="background1"/>
          <w:sz w:val="28"/>
          <w:szCs w:val="28"/>
        </w:rPr>
        <w:t>, DAN TUJUAN</w:t>
      </w:r>
      <w:r w:rsidRPr="004B7B16">
        <w:rPr>
          <w:b/>
          <w:noProof/>
          <w:color w:val="FFFFFF" w:themeColor="background1"/>
          <w:sz w:val="28"/>
          <w:szCs w:val="28"/>
        </w:rPr>
        <w:t xml:space="preserve"> PROGRAM STUDI PPKN</w:t>
      </w:r>
    </w:p>
    <w:p w14:paraId="68ED56C5" w14:textId="42D9E653" w:rsidR="004F3B19" w:rsidRPr="000C3397" w:rsidRDefault="004F3B19" w:rsidP="004F3B19">
      <w:pPr>
        <w:rPr>
          <w:rFonts w:ascii="Tahoma" w:hAnsi="Tahoma" w:cs="Tahoma"/>
          <w:noProof/>
          <w:sz w:val="24"/>
          <w:szCs w:val="24"/>
        </w:rPr>
      </w:pPr>
    </w:p>
    <w:p w14:paraId="4F806D35" w14:textId="38FC036C" w:rsidR="004F3B19" w:rsidRPr="000C3397" w:rsidRDefault="004F3B19" w:rsidP="004F3B19">
      <w:pPr>
        <w:tabs>
          <w:tab w:val="left" w:pos="720"/>
        </w:tabs>
        <w:ind w:left="900" w:hanging="900"/>
        <w:rPr>
          <w:rFonts w:ascii="Tahoma" w:hAnsi="Tahoma" w:cs="Tahoma"/>
          <w:szCs w:val="22"/>
        </w:rPr>
      </w:pPr>
      <w:r w:rsidRPr="000C3397">
        <w:rPr>
          <w:rFonts w:ascii="Times New Roman" w:hAnsi="Times New Roman"/>
          <w:b/>
          <w:sz w:val="28"/>
          <w:szCs w:val="28"/>
        </w:rPr>
        <w:t>Visi</w:t>
      </w:r>
      <w:r w:rsidRPr="000C3397">
        <w:rPr>
          <w:rFonts w:ascii="Times New Roman" w:hAnsi="Times New Roman"/>
          <w:sz w:val="24"/>
          <w:szCs w:val="24"/>
        </w:rPr>
        <w:tab/>
        <w:t xml:space="preserve">: </w:t>
      </w:r>
      <w:r w:rsidRPr="000C3397">
        <w:rPr>
          <w:rFonts w:ascii="Tahoma" w:hAnsi="Tahoma" w:cs="Tahoma"/>
          <w:szCs w:val="22"/>
          <w:lang w:val="fi-FI"/>
        </w:rPr>
        <w:t xml:space="preserve">Menjadi program studi </w:t>
      </w:r>
      <w:r w:rsidRPr="000C3397">
        <w:rPr>
          <w:rFonts w:ascii="Tahoma" w:hAnsi="Tahoma" w:cs="Tahoma"/>
          <w:bCs/>
          <w:szCs w:val="22"/>
          <w:lang w:val="fi-FI"/>
        </w:rPr>
        <w:t xml:space="preserve">yang unggul dan menjadi rujukan dalam pengembangan keilmuan pendidikan untuk membentuk Guru PPKn yang memiliki komitmen terhadap Pancasila, </w:t>
      </w:r>
      <w:r w:rsidRPr="000C3397">
        <w:rPr>
          <w:rFonts w:ascii="Tahoma" w:hAnsi="Tahoma" w:cs="Tahoma"/>
          <w:bCs/>
          <w:szCs w:val="22"/>
        </w:rPr>
        <w:t>U</w:t>
      </w:r>
      <w:r w:rsidR="00334388">
        <w:rPr>
          <w:rFonts w:ascii="Tahoma" w:hAnsi="Tahoma" w:cs="Tahoma"/>
          <w:bCs/>
          <w:szCs w:val="22"/>
        </w:rPr>
        <w:t>ndang-</w:t>
      </w:r>
      <w:r w:rsidRPr="000C3397">
        <w:rPr>
          <w:rFonts w:ascii="Tahoma" w:hAnsi="Tahoma" w:cs="Tahoma"/>
          <w:bCs/>
          <w:szCs w:val="22"/>
        </w:rPr>
        <w:t>U</w:t>
      </w:r>
      <w:r w:rsidR="00334388">
        <w:rPr>
          <w:rFonts w:ascii="Tahoma" w:hAnsi="Tahoma" w:cs="Tahoma"/>
          <w:bCs/>
          <w:szCs w:val="22"/>
        </w:rPr>
        <w:t xml:space="preserve">ndang </w:t>
      </w:r>
      <w:r w:rsidRPr="000C3397">
        <w:rPr>
          <w:rFonts w:ascii="Tahoma" w:hAnsi="Tahoma" w:cs="Tahoma"/>
          <w:bCs/>
          <w:szCs w:val="22"/>
        </w:rPr>
        <w:t>D</w:t>
      </w:r>
      <w:r w:rsidR="00334388">
        <w:rPr>
          <w:rFonts w:ascii="Tahoma" w:hAnsi="Tahoma" w:cs="Tahoma"/>
          <w:bCs/>
          <w:szCs w:val="22"/>
        </w:rPr>
        <w:t>asar</w:t>
      </w:r>
      <w:r w:rsidRPr="000C3397">
        <w:rPr>
          <w:rFonts w:ascii="Tahoma" w:hAnsi="Tahoma" w:cs="Tahoma"/>
          <w:bCs/>
          <w:szCs w:val="22"/>
        </w:rPr>
        <w:t xml:space="preserve"> Negara Republik Indonesia Tahun 1945</w:t>
      </w:r>
      <w:r w:rsidRPr="000C3397">
        <w:rPr>
          <w:rFonts w:ascii="Tahoma" w:hAnsi="Tahoma" w:cs="Tahoma"/>
          <w:bCs/>
          <w:szCs w:val="22"/>
          <w:lang w:val="fi-FI"/>
        </w:rPr>
        <w:t xml:space="preserve">, </w:t>
      </w:r>
      <w:r w:rsidRPr="000C3397">
        <w:rPr>
          <w:rFonts w:ascii="Tahoma" w:hAnsi="Tahoma" w:cs="Tahoma"/>
          <w:bCs/>
          <w:i/>
          <w:szCs w:val="22"/>
          <w:lang w:val="fi-FI"/>
        </w:rPr>
        <w:t>Bhin</w:t>
      </w:r>
      <w:r w:rsidRPr="000C3397">
        <w:rPr>
          <w:rFonts w:ascii="Tahoma" w:hAnsi="Tahoma" w:cs="Tahoma"/>
          <w:bCs/>
          <w:i/>
          <w:szCs w:val="22"/>
          <w:lang w:val="id-ID"/>
        </w:rPr>
        <w:t>n</w:t>
      </w:r>
      <w:r w:rsidRPr="000C3397">
        <w:rPr>
          <w:rFonts w:ascii="Tahoma" w:hAnsi="Tahoma" w:cs="Tahoma"/>
          <w:bCs/>
          <w:i/>
          <w:szCs w:val="22"/>
          <w:lang w:val="fi-FI"/>
        </w:rPr>
        <w:t>eka Tunggal Ika</w:t>
      </w:r>
      <w:r w:rsidRPr="000C3397">
        <w:rPr>
          <w:rFonts w:ascii="Tahoma" w:hAnsi="Tahoma" w:cs="Tahoma"/>
          <w:bCs/>
          <w:szCs w:val="22"/>
          <w:lang w:val="fi-FI"/>
        </w:rPr>
        <w:t xml:space="preserve"> dalam kerangka Negara Kesatuan Republik Indonesia</w:t>
      </w:r>
      <w:r w:rsidRPr="000C3397">
        <w:rPr>
          <w:rFonts w:ascii="Tahoma" w:hAnsi="Tahoma" w:cs="Tahoma"/>
          <w:b/>
          <w:bCs/>
          <w:szCs w:val="22"/>
          <w:lang w:val="fi-FI"/>
        </w:rPr>
        <w:t>.</w:t>
      </w:r>
    </w:p>
    <w:p w14:paraId="7233DCD5" w14:textId="77777777" w:rsidR="004F3B19" w:rsidRPr="000C3397" w:rsidRDefault="004F3B19" w:rsidP="004F3B19">
      <w:pPr>
        <w:tabs>
          <w:tab w:val="left" w:pos="0"/>
        </w:tabs>
        <w:rPr>
          <w:rFonts w:ascii="Tahoma" w:hAnsi="Tahoma" w:cs="Tahoma"/>
          <w:szCs w:val="22"/>
          <w:lang w:val="fi-FI"/>
        </w:rPr>
      </w:pPr>
      <w:r w:rsidRPr="000C3397">
        <w:rPr>
          <w:rFonts w:ascii="Tahoma" w:hAnsi="Tahoma" w:cs="Tahoma"/>
          <w:b/>
          <w:szCs w:val="22"/>
        </w:rPr>
        <w:t>Misi</w:t>
      </w:r>
      <w:r w:rsidRPr="000C3397">
        <w:rPr>
          <w:rFonts w:ascii="Tahoma" w:hAnsi="Tahoma" w:cs="Tahoma"/>
          <w:szCs w:val="22"/>
        </w:rPr>
        <w:tab/>
        <w:t>:</w:t>
      </w:r>
      <w:r w:rsidRPr="000C3397">
        <w:rPr>
          <w:rFonts w:ascii="Tahoma" w:hAnsi="Tahoma" w:cs="Tahoma"/>
          <w:szCs w:val="22"/>
          <w:lang w:val="fi-FI"/>
        </w:rPr>
        <w:t xml:space="preserve"> </w:t>
      </w:r>
    </w:p>
    <w:p w14:paraId="4AABC6CC" w14:textId="3AC3D064" w:rsidR="004F3B19" w:rsidRPr="000C3397" w:rsidRDefault="004F3B19" w:rsidP="00DC3F16">
      <w:pPr>
        <w:numPr>
          <w:ilvl w:val="0"/>
          <w:numId w:val="1"/>
        </w:numPr>
        <w:tabs>
          <w:tab w:val="left" w:pos="0"/>
        </w:tabs>
        <w:jc w:val="left"/>
        <w:rPr>
          <w:rFonts w:ascii="Tahoma" w:hAnsi="Tahoma" w:cs="Tahoma"/>
          <w:b/>
          <w:szCs w:val="22"/>
          <w:lang w:val="fi-FI"/>
        </w:rPr>
      </w:pPr>
      <w:r w:rsidRPr="000C3397">
        <w:rPr>
          <w:rFonts w:ascii="Tahoma" w:hAnsi="Tahoma" w:cs="Tahoma"/>
          <w:szCs w:val="22"/>
        </w:rPr>
        <w:t xml:space="preserve">Menyelenggarakan pendidikan dan pembelajaran Pancasila dan kewarganegaraan dengan menggunakan metode pembelajaran yang mampu meningkatkan </w:t>
      </w:r>
      <w:r w:rsidRPr="000C3397">
        <w:rPr>
          <w:rFonts w:ascii="Tahoma" w:hAnsi="Tahoma" w:cs="Tahoma"/>
          <w:szCs w:val="22"/>
          <w:lang w:val="fi-FI"/>
        </w:rPr>
        <w:t xml:space="preserve">komitmen terhadap Pancasila, </w:t>
      </w:r>
      <w:r w:rsidRPr="000C3397">
        <w:rPr>
          <w:rFonts w:ascii="Tahoma" w:hAnsi="Tahoma" w:cs="Tahoma"/>
          <w:szCs w:val="22"/>
        </w:rPr>
        <w:t>U</w:t>
      </w:r>
      <w:r w:rsidR="00334388">
        <w:rPr>
          <w:rFonts w:ascii="Tahoma" w:hAnsi="Tahoma" w:cs="Tahoma"/>
          <w:szCs w:val="22"/>
        </w:rPr>
        <w:t>ndang-</w:t>
      </w:r>
      <w:r w:rsidRPr="000C3397">
        <w:rPr>
          <w:rFonts w:ascii="Tahoma" w:hAnsi="Tahoma" w:cs="Tahoma"/>
          <w:szCs w:val="22"/>
        </w:rPr>
        <w:t>U</w:t>
      </w:r>
      <w:r w:rsidR="00334388">
        <w:rPr>
          <w:rFonts w:ascii="Tahoma" w:hAnsi="Tahoma" w:cs="Tahoma"/>
          <w:szCs w:val="22"/>
        </w:rPr>
        <w:t xml:space="preserve">ndang </w:t>
      </w:r>
      <w:r w:rsidRPr="000C3397">
        <w:rPr>
          <w:rFonts w:ascii="Tahoma" w:hAnsi="Tahoma" w:cs="Tahoma"/>
          <w:szCs w:val="22"/>
        </w:rPr>
        <w:t>D</w:t>
      </w:r>
      <w:r w:rsidR="00334388">
        <w:rPr>
          <w:rFonts w:ascii="Tahoma" w:hAnsi="Tahoma" w:cs="Tahoma"/>
          <w:szCs w:val="22"/>
        </w:rPr>
        <w:t>asar</w:t>
      </w:r>
      <w:r w:rsidRPr="000C3397">
        <w:rPr>
          <w:rFonts w:ascii="Tahoma" w:hAnsi="Tahoma" w:cs="Tahoma"/>
          <w:szCs w:val="22"/>
        </w:rPr>
        <w:t xml:space="preserve"> Negara Republik Indonesia Tahun 1945</w:t>
      </w:r>
      <w:r w:rsidRPr="000C3397">
        <w:rPr>
          <w:rFonts w:ascii="Tahoma" w:hAnsi="Tahoma" w:cs="Tahoma"/>
          <w:szCs w:val="22"/>
          <w:lang w:val="fi-FI"/>
        </w:rPr>
        <w:t xml:space="preserve">, </w:t>
      </w:r>
      <w:r w:rsidRPr="000C3397">
        <w:rPr>
          <w:rFonts w:ascii="Tahoma" w:hAnsi="Tahoma" w:cs="Tahoma"/>
          <w:i/>
          <w:szCs w:val="22"/>
          <w:lang w:val="fi-FI"/>
        </w:rPr>
        <w:t>Bhin</w:t>
      </w:r>
      <w:r w:rsidRPr="000C3397">
        <w:rPr>
          <w:rFonts w:ascii="Tahoma" w:hAnsi="Tahoma" w:cs="Tahoma"/>
          <w:i/>
          <w:szCs w:val="22"/>
          <w:lang w:val="id-ID"/>
        </w:rPr>
        <w:t>n</w:t>
      </w:r>
      <w:r w:rsidRPr="000C3397">
        <w:rPr>
          <w:rFonts w:ascii="Tahoma" w:hAnsi="Tahoma" w:cs="Tahoma"/>
          <w:i/>
          <w:szCs w:val="22"/>
          <w:lang w:val="fi-FI"/>
        </w:rPr>
        <w:t>eka Tunggal Ika</w:t>
      </w:r>
      <w:r w:rsidRPr="000C3397">
        <w:rPr>
          <w:rFonts w:ascii="Tahoma" w:hAnsi="Tahoma" w:cs="Tahoma"/>
          <w:szCs w:val="22"/>
          <w:lang w:val="fi-FI"/>
        </w:rPr>
        <w:t xml:space="preserve"> dalam kerangka Negara Kesatuan Republik Indonesia.</w:t>
      </w:r>
    </w:p>
    <w:p w14:paraId="3AF65DD8" w14:textId="77777777" w:rsidR="004F3B19" w:rsidRPr="000C3397" w:rsidRDefault="004F3B19" w:rsidP="00DC3F16">
      <w:pPr>
        <w:numPr>
          <w:ilvl w:val="0"/>
          <w:numId w:val="1"/>
        </w:numPr>
        <w:contextualSpacing/>
        <w:jc w:val="left"/>
        <w:rPr>
          <w:rFonts w:ascii="Tahoma" w:hAnsi="Tahoma" w:cs="Tahoma"/>
          <w:szCs w:val="22"/>
          <w:lang w:val="fi-FI"/>
        </w:rPr>
      </w:pPr>
      <w:r w:rsidRPr="000C3397">
        <w:rPr>
          <w:rFonts w:ascii="Tahoma" w:hAnsi="Tahoma" w:cs="Tahoma"/>
          <w:szCs w:val="22"/>
          <w:lang w:val="fi-FI"/>
        </w:rPr>
        <w:t>Menyelenggarakan penelitian dalam bidang</w:t>
      </w:r>
      <w:r w:rsidRPr="000C3397">
        <w:rPr>
          <w:rFonts w:ascii="Tahoma" w:hAnsi="Tahoma" w:cs="Tahoma"/>
          <w:szCs w:val="22"/>
          <w:lang w:val="id-ID"/>
        </w:rPr>
        <w:t xml:space="preserve"> </w:t>
      </w:r>
      <w:r w:rsidRPr="000C3397">
        <w:rPr>
          <w:rFonts w:ascii="Tahoma" w:hAnsi="Tahoma" w:cs="Tahoma"/>
          <w:bCs/>
          <w:szCs w:val="22"/>
        </w:rPr>
        <w:t>Pancasila dan kewarganegaraan</w:t>
      </w:r>
      <w:r w:rsidRPr="000C3397">
        <w:rPr>
          <w:rFonts w:ascii="Tahoma" w:hAnsi="Tahoma" w:cs="Tahoma"/>
          <w:bCs/>
          <w:szCs w:val="22"/>
          <w:lang w:val="id-ID"/>
        </w:rPr>
        <w:t xml:space="preserve"> </w:t>
      </w:r>
      <w:r w:rsidRPr="000C3397">
        <w:rPr>
          <w:rFonts w:ascii="Tahoma" w:hAnsi="Tahoma" w:cs="Tahoma"/>
          <w:szCs w:val="22"/>
          <w:lang w:val="fi-FI"/>
        </w:rPr>
        <w:t>secara</w:t>
      </w:r>
      <w:r w:rsidRPr="000C3397">
        <w:rPr>
          <w:rFonts w:ascii="Tahoma" w:hAnsi="Tahoma" w:cs="Tahoma"/>
          <w:szCs w:val="22"/>
          <w:lang w:val="id-ID"/>
        </w:rPr>
        <w:t xml:space="preserve"> </w:t>
      </w:r>
      <w:r w:rsidRPr="000C3397">
        <w:rPr>
          <w:rFonts w:ascii="Tahoma" w:hAnsi="Tahoma" w:cs="Tahoma"/>
          <w:szCs w:val="22"/>
          <w:lang w:val="fi-FI"/>
        </w:rPr>
        <w:t>berkesinambungan yang berakar pada bidang ilmu hukum, sosial-politik, budaya, filsafat, moral, dan pembelajaran.</w:t>
      </w:r>
    </w:p>
    <w:p w14:paraId="187B0A3A" w14:textId="16DE82E4" w:rsidR="004F3B19" w:rsidRPr="000C3397" w:rsidRDefault="004F3B19" w:rsidP="00DC3F16">
      <w:pPr>
        <w:numPr>
          <w:ilvl w:val="0"/>
          <w:numId w:val="1"/>
        </w:numPr>
        <w:jc w:val="left"/>
        <w:rPr>
          <w:rFonts w:ascii="Tahoma" w:hAnsi="Tahoma" w:cs="Tahoma"/>
          <w:szCs w:val="22"/>
          <w:lang w:val="fi-FI"/>
        </w:rPr>
      </w:pPr>
      <w:r w:rsidRPr="000C3397">
        <w:rPr>
          <w:rFonts w:ascii="Tahoma" w:hAnsi="Tahoma" w:cs="Tahoma"/>
          <w:szCs w:val="22"/>
          <w:lang w:val="fi-FI"/>
        </w:rPr>
        <w:t>Menyelenggarakan pengabdian kepada masyarakat dalam rangka menerapkan dan menyebarluaskan pendidikan</w:t>
      </w:r>
      <w:r w:rsidRPr="000C3397">
        <w:rPr>
          <w:rFonts w:ascii="Tahoma" w:hAnsi="Tahoma" w:cs="Tahoma"/>
          <w:bCs/>
          <w:szCs w:val="22"/>
          <w:lang w:val="fi-FI"/>
        </w:rPr>
        <w:t xml:space="preserve"> karakter bangsa yang bermoral dan berbudaya </w:t>
      </w:r>
      <w:r w:rsidRPr="000C3397">
        <w:rPr>
          <w:rFonts w:ascii="Tahoma" w:hAnsi="Tahoma" w:cs="Tahoma"/>
          <w:bCs/>
          <w:szCs w:val="22"/>
          <w:lang w:val="id-ID"/>
        </w:rPr>
        <w:t>sesuai dengan nilai-nilai</w:t>
      </w:r>
      <w:r w:rsidRPr="000C3397">
        <w:rPr>
          <w:rFonts w:ascii="Tahoma" w:hAnsi="Tahoma" w:cs="Tahoma"/>
          <w:bCs/>
          <w:szCs w:val="22"/>
          <w:lang w:val="fi-FI"/>
        </w:rPr>
        <w:t xml:space="preserve"> Pancasila, UUD</w:t>
      </w:r>
      <w:r w:rsidRPr="000C3397">
        <w:rPr>
          <w:rFonts w:ascii="Tahoma" w:hAnsi="Tahoma" w:cs="Tahoma"/>
          <w:bCs/>
          <w:szCs w:val="22"/>
          <w:lang w:val="id-ID"/>
        </w:rPr>
        <w:t xml:space="preserve"> </w:t>
      </w:r>
      <w:r w:rsidRPr="000C3397">
        <w:rPr>
          <w:rFonts w:ascii="Tahoma" w:hAnsi="Tahoma" w:cs="Tahoma"/>
          <w:szCs w:val="22"/>
        </w:rPr>
        <w:t>Negara Republik Indonesia</w:t>
      </w:r>
      <w:r w:rsidRPr="000C3397">
        <w:rPr>
          <w:rFonts w:ascii="Tahoma" w:hAnsi="Tahoma" w:cs="Tahoma"/>
          <w:bCs/>
          <w:szCs w:val="22"/>
          <w:lang w:val="fi-FI"/>
        </w:rPr>
        <w:t xml:space="preserve"> Tahun 1945, </w:t>
      </w:r>
      <w:r w:rsidRPr="000C3397">
        <w:rPr>
          <w:rFonts w:ascii="Tahoma" w:hAnsi="Tahoma" w:cs="Tahoma"/>
          <w:bCs/>
          <w:i/>
          <w:szCs w:val="22"/>
          <w:lang w:val="fi-FI"/>
        </w:rPr>
        <w:t>Bhin</w:t>
      </w:r>
      <w:r w:rsidRPr="000C3397">
        <w:rPr>
          <w:rFonts w:ascii="Tahoma" w:hAnsi="Tahoma" w:cs="Tahoma"/>
          <w:bCs/>
          <w:i/>
          <w:szCs w:val="22"/>
          <w:lang w:val="id-ID"/>
        </w:rPr>
        <w:t>n</w:t>
      </w:r>
      <w:r w:rsidRPr="000C3397">
        <w:rPr>
          <w:rFonts w:ascii="Tahoma" w:hAnsi="Tahoma" w:cs="Tahoma"/>
          <w:bCs/>
          <w:i/>
          <w:szCs w:val="22"/>
          <w:lang w:val="fi-FI"/>
        </w:rPr>
        <w:t>eka Tuggal Ika</w:t>
      </w:r>
      <w:r w:rsidRPr="000C3397">
        <w:rPr>
          <w:rFonts w:ascii="Tahoma" w:hAnsi="Tahoma" w:cs="Tahoma"/>
          <w:bCs/>
          <w:szCs w:val="22"/>
          <w:lang w:val="fi-FI"/>
        </w:rPr>
        <w:t xml:space="preserve">, kesadaran berdemokrasi yang menjunjung tinggi hukum dan hak asasi manusia, serta memiliki komitmen terhadap </w:t>
      </w:r>
      <w:r w:rsidR="00334388">
        <w:rPr>
          <w:rFonts w:ascii="Tahoma" w:hAnsi="Tahoma" w:cs="Tahoma"/>
          <w:bCs/>
          <w:szCs w:val="22"/>
          <w:lang w:val="fi-FI"/>
        </w:rPr>
        <w:t xml:space="preserve">negara kesatuan republik Indonesia </w:t>
      </w:r>
      <w:r w:rsidRPr="000C3397">
        <w:rPr>
          <w:rFonts w:ascii="Tahoma" w:hAnsi="Tahoma" w:cs="Tahoma"/>
          <w:bCs/>
          <w:szCs w:val="22"/>
          <w:lang w:val="fi-FI"/>
        </w:rPr>
        <w:t>dalam pergaulan global.</w:t>
      </w:r>
    </w:p>
    <w:p w14:paraId="434415FB" w14:textId="300E9B1C" w:rsidR="004F3B19" w:rsidRPr="00304E53" w:rsidRDefault="004F3B19" w:rsidP="00DC3F16">
      <w:pPr>
        <w:numPr>
          <w:ilvl w:val="0"/>
          <w:numId w:val="1"/>
        </w:numPr>
        <w:jc w:val="left"/>
        <w:rPr>
          <w:rFonts w:ascii="Tahoma" w:hAnsi="Tahoma" w:cs="Tahoma"/>
          <w:szCs w:val="22"/>
          <w:lang w:val="fi-FI"/>
        </w:rPr>
      </w:pPr>
      <w:r w:rsidRPr="000C3397">
        <w:rPr>
          <w:rFonts w:ascii="Tahoma" w:hAnsi="Tahoma" w:cs="Tahoma"/>
          <w:szCs w:val="22"/>
        </w:rPr>
        <w:t>Membangun organisasi yang dinamis, sehat dalam rangka penguatan tata kelola program studi yang partisipatif, transparan, akuntabel, bermoral dan religius.</w:t>
      </w:r>
    </w:p>
    <w:p w14:paraId="3B615F22" w14:textId="52737285" w:rsidR="00304E53" w:rsidRPr="00304E53" w:rsidRDefault="00304E53" w:rsidP="00304E53">
      <w:pPr>
        <w:ind w:left="360"/>
        <w:jc w:val="left"/>
        <w:rPr>
          <w:rFonts w:ascii="Tahoma" w:hAnsi="Tahoma" w:cs="Tahoma"/>
          <w:b/>
          <w:szCs w:val="22"/>
          <w:lang w:val="fi-FI"/>
        </w:rPr>
      </w:pPr>
      <w:r w:rsidRPr="00304E53">
        <w:rPr>
          <w:rFonts w:ascii="Tahoma" w:hAnsi="Tahoma" w:cs="Tahoma"/>
          <w:b/>
          <w:szCs w:val="22"/>
          <w:lang w:val="fi-FI"/>
        </w:rPr>
        <w:t>Tujuan:</w:t>
      </w:r>
    </w:p>
    <w:p w14:paraId="4614CAE2" w14:textId="77777777" w:rsidR="00304E53" w:rsidRPr="00304E53" w:rsidRDefault="00304E53" w:rsidP="008F0B48">
      <w:pPr>
        <w:numPr>
          <w:ilvl w:val="0"/>
          <w:numId w:val="68"/>
        </w:numPr>
        <w:tabs>
          <w:tab w:val="clear" w:pos="720"/>
        </w:tabs>
        <w:rPr>
          <w:rFonts w:ascii="Tahoma" w:hAnsi="Tahoma" w:cs="Tahoma"/>
          <w:lang w:val="id-ID"/>
        </w:rPr>
      </w:pPr>
      <w:r w:rsidRPr="00304E53">
        <w:rPr>
          <w:rFonts w:ascii="Tahoma" w:hAnsi="Tahoma" w:cs="Tahoma"/>
        </w:rPr>
        <w:t xml:space="preserve">Menyediakan layanan pendidikan dan pembelajaran </w:t>
      </w:r>
      <w:r w:rsidRPr="00304E53">
        <w:rPr>
          <w:rFonts w:ascii="Tahoma" w:hAnsi="Tahoma" w:cs="Tahoma"/>
          <w:lang w:val="id-ID"/>
        </w:rPr>
        <w:t xml:space="preserve">PPKn </w:t>
      </w:r>
      <w:r w:rsidRPr="00304E53">
        <w:rPr>
          <w:rFonts w:ascii="Tahoma" w:hAnsi="Tahoma" w:cs="Tahoma"/>
        </w:rPr>
        <w:t xml:space="preserve">dengan menggunakan metode pembelajaran yang mampu meningkatkan </w:t>
      </w:r>
      <w:r w:rsidRPr="00304E53">
        <w:rPr>
          <w:rFonts w:ascii="Tahoma" w:hAnsi="Tahoma" w:cs="Tahoma"/>
          <w:lang w:val="fi-FI"/>
        </w:rPr>
        <w:t xml:space="preserve">komitmen terhadap Pancasila, </w:t>
      </w:r>
      <w:r w:rsidRPr="00304E53">
        <w:rPr>
          <w:rFonts w:ascii="Tahoma" w:hAnsi="Tahoma" w:cs="Tahoma"/>
        </w:rPr>
        <w:t>UUD Negara Republik Indonesia Tahun 1945</w:t>
      </w:r>
      <w:r w:rsidRPr="00304E53">
        <w:rPr>
          <w:rFonts w:ascii="Tahoma" w:hAnsi="Tahoma" w:cs="Tahoma"/>
          <w:lang w:val="fi-FI"/>
        </w:rPr>
        <w:t xml:space="preserve">, </w:t>
      </w:r>
      <w:r w:rsidRPr="00304E53">
        <w:rPr>
          <w:rFonts w:ascii="Tahoma" w:hAnsi="Tahoma" w:cs="Tahoma"/>
          <w:i/>
          <w:lang w:val="fi-FI"/>
        </w:rPr>
        <w:t>Bhin</w:t>
      </w:r>
      <w:r w:rsidRPr="00304E53">
        <w:rPr>
          <w:rFonts w:ascii="Tahoma" w:hAnsi="Tahoma" w:cs="Tahoma"/>
          <w:i/>
          <w:lang w:val="id-ID"/>
        </w:rPr>
        <w:t>n</w:t>
      </w:r>
      <w:r w:rsidRPr="00304E53">
        <w:rPr>
          <w:rFonts w:ascii="Tahoma" w:hAnsi="Tahoma" w:cs="Tahoma"/>
          <w:i/>
          <w:lang w:val="fi-FI"/>
        </w:rPr>
        <w:t>eka Tunggal Ika</w:t>
      </w:r>
      <w:r w:rsidRPr="00304E53">
        <w:rPr>
          <w:rFonts w:ascii="Tahoma" w:hAnsi="Tahoma" w:cs="Tahoma"/>
          <w:lang w:val="fi-FI"/>
        </w:rPr>
        <w:t xml:space="preserve"> dalam kerangka Negara Kesatuan Republik Indonesia</w:t>
      </w:r>
      <w:r w:rsidRPr="00304E53">
        <w:rPr>
          <w:rFonts w:ascii="Tahoma" w:hAnsi="Tahoma" w:cs="Tahoma"/>
          <w:lang w:val="id-ID"/>
        </w:rPr>
        <w:t>;</w:t>
      </w:r>
    </w:p>
    <w:p w14:paraId="26B81945" w14:textId="77777777" w:rsidR="00304E53" w:rsidRPr="00304E53" w:rsidRDefault="00304E53" w:rsidP="008F0B48">
      <w:pPr>
        <w:numPr>
          <w:ilvl w:val="0"/>
          <w:numId w:val="68"/>
        </w:numPr>
        <w:tabs>
          <w:tab w:val="clear" w:pos="720"/>
        </w:tabs>
        <w:rPr>
          <w:rFonts w:ascii="Tahoma" w:hAnsi="Tahoma" w:cs="Tahoma"/>
          <w:lang w:val="id-ID"/>
        </w:rPr>
      </w:pPr>
      <w:r w:rsidRPr="00304E53">
        <w:rPr>
          <w:rFonts w:ascii="Tahoma" w:hAnsi="Tahoma" w:cs="Tahoma"/>
          <w:lang w:val="id-ID"/>
        </w:rPr>
        <w:t>Menghasilkan lulusan yang memiliki wawasan keilmuan dan kemampuan pembelajaran yang sesuai dengan nilai-nilai</w:t>
      </w:r>
      <w:r w:rsidRPr="00304E53">
        <w:rPr>
          <w:rFonts w:ascii="Tahoma" w:hAnsi="Tahoma" w:cs="Tahoma"/>
          <w:bCs/>
          <w:lang w:val="id-ID"/>
        </w:rPr>
        <w:t xml:space="preserve"> Pancasila, UUD Negara Republik Indonesia Tahun 1945, Bhinneka Tuggal Ika, dan Negara Kesatuan Republik Indonesia</w:t>
      </w:r>
      <w:r w:rsidRPr="00304E53">
        <w:rPr>
          <w:rFonts w:ascii="Tahoma" w:hAnsi="Tahoma" w:cs="Tahoma"/>
          <w:bCs/>
        </w:rPr>
        <w:t xml:space="preserve"> dan mampu bersaing dalam dunia kerja;</w:t>
      </w:r>
    </w:p>
    <w:p w14:paraId="7FAE2562" w14:textId="77777777" w:rsidR="00304E53" w:rsidRPr="00304E53" w:rsidRDefault="00304E53" w:rsidP="008F0B48">
      <w:pPr>
        <w:numPr>
          <w:ilvl w:val="0"/>
          <w:numId w:val="68"/>
        </w:numPr>
        <w:tabs>
          <w:tab w:val="clear" w:pos="720"/>
        </w:tabs>
        <w:rPr>
          <w:rFonts w:ascii="Tahoma" w:hAnsi="Tahoma" w:cs="Tahoma"/>
          <w:lang w:val="id-ID"/>
        </w:rPr>
      </w:pPr>
      <w:r w:rsidRPr="00304E53">
        <w:rPr>
          <w:rFonts w:ascii="Tahoma" w:hAnsi="Tahoma" w:cs="Tahoma"/>
          <w:lang w:val="id-ID"/>
        </w:rPr>
        <w:t>Menghasilkan pengembangan ilmu kependidikan dan teknologi di bidang PPKn</w:t>
      </w:r>
      <w:r w:rsidRPr="00304E53">
        <w:rPr>
          <w:rFonts w:ascii="Tahoma" w:hAnsi="Tahoma" w:cs="Tahoma"/>
        </w:rPr>
        <w:t xml:space="preserve"> yang berbasis penelitian;</w:t>
      </w:r>
    </w:p>
    <w:p w14:paraId="56DD1F14" w14:textId="77777777" w:rsidR="00304E53" w:rsidRPr="00304E53" w:rsidRDefault="00304E53" w:rsidP="008F0B48">
      <w:pPr>
        <w:numPr>
          <w:ilvl w:val="0"/>
          <w:numId w:val="68"/>
        </w:numPr>
        <w:tabs>
          <w:tab w:val="clear" w:pos="720"/>
        </w:tabs>
        <w:rPr>
          <w:rFonts w:ascii="Tahoma" w:hAnsi="Tahoma" w:cs="Tahoma"/>
          <w:lang w:val="id-ID"/>
        </w:rPr>
      </w:pPr>
      <w:r w:rsidRPr="00304E53">
        <w:rPr>
          <w:rFonts w:ascii="Tahoma" w:hAnsi="Tahoma" w:cs="Tahoma"/>
          <w:lang w:val="id-ID"/>
        </w:rPr>
        <w:t>Melaksanakan</w:t>
      </w:r>
      <w:r w:rsidRPr="00304E53">
        <w:rPr>
          <w:rFonts w:ascii="Tahoma" w:hAnsi="Tahoma" w:cs="Tahoma"/>
          <w:lang w:val="fi-FI"/>
        </w:rPr>
        <w:t xml:space="preserve"> pengabdian kepada masyarakat dalam </w:t>
      </w:r>
      <w:r w:rsidRPr="00304E53">
        <w:rPr>
          <w:rFonts w:ascii="Tahoma" w:hAnsi="Tahoma" w:cs="Tahoma"/>
          <w:lang w:val="id-ID"/>
        </w:rPr>
        <w:t>bidang pendidikan dan pembelajaran, khususnya bidang PPKn</w:t>
      </w:r>
      <w:r w:rsidRPr="00304E53">
        <w:rPr>
          <w:rFonts w:ascii="Tahoma" w:hAnsi="Tahoma" w:cs="Tahoma"/>
        </w:rPr>
        <w:t>;</w:t>
      </w:r>
    </w:p>
    <w:p w14:paraId="7BFE337B" w14:textId="77777777" w:rsidR="00304E53" w:rsidRPr="00304E53" w:rsidRDefault="00304E53" w:rsidP="008F0B48">
      <w:pPr>
        <w:numPr>
          <w:ilvl w:val="0"/>
          <w:numId w:val="68"/>
        </w:numPr>
        <w:tabs>
          <w:tab w:val="clear" w:pos="720"/>
        </w:tabs>
        <w:rPr>
          <w:rFonts w:ascii="Tahoma" w:hAnsi="Tahoma" w:cs="Tahoma"/>
          <w:lang w:val="id-ID"/>
        </w:rPr>
      </w:pPr>
      <w:r w:rsidRPr="00304E53">
        <w:rPr>
          <w:rFonts w:ascii="Tahoma" w:hAnsi="Tahoma" w:cs="Tahoma"/>
          <w:lang w:val="id-ID"/>
        </w:rPr>
        <w:t>Mengembangkan jejaring (</w:t>
      </w:r>
      <w:r w:rsidRPr="00304E53">
        <w:rPr>
          <w:rFonts w:ascii="Tahoma" w:hAnsi="Tahoma" w:cs="Tahoma"/>
          <w:i/>
          <w:lang w:val="id-ID"/>
        </w:rPr>
        <w:t>networking</w:t>
      </w:r>
      <w:r w:rsidRPr="00304E53">
        <w:rPr>
          <w:rFonts w:ascii="Tahoma" w:hAnsi="Tahoma" w:cs="Tahoma"/>
          <w:lang w:val="id-ID"/>
        </w:rPr>
        <w:t>) penyebaran informasi keilmuan kependidikan dan pembelajaran di bidang PPKn serta membangun kemitraan dengan berbagai pihak; dan</w:t>
      </w:r>
    </w:p>
    <w:p w14:paraId="6209E121" w14:textId="77777777" w:rsidR="00304E53" w:rsidRPr="00304E53" w:rsidRDefault="00304E53" w:rsidP="008F0B48">
      <w:pPr>
        <w:numPr>
          <w:ilvl w:val="0"/>
          <w:numId w:val="68"/>
        </w:numPr>
        <w:tabs>
          <w:tab w:val="clear" w:pos="720"/>
        </w:tabs>
        <w:rPr>
          <w:rFonts w:ascii="Tahoma" w:hAnsi="Tahoma" w:cs="Tahoma"/>
          <w:lang w:val="id-ID"/>
        </w:rPr>
      </w:pPr>
      <w:r w:rsidRPr="00304E53">
        <w:rPr>
          <w:rFonts w:ascii="Tahoma" w:hAnsi="Tahoma" w:cs="Tahoma"/>
        </w:rPr>
        <w:t>Menghasilkan tata kelola program studi yang yang dinamis, sehat dalam rangka penguatan tata kelola yang partisipatif, transparan, akuntabel, bermoral dan religius.</w:t>
      </w:r>
    </w:p>
    <w:p w14:paraId="0A81D461" w14:textId="77777777" w:rsidR="00304E53" w:rsidRPr="000C3397" w:rsidRDefault="00304E53" w:rsidP="00304E53">
      <w:pPr>
        <w:ind w:left="360"/>
        <w:jc w:val="left"/>
        <w:rPr>
          <w:rFonts w:ascii="Tahoma" w:hAnsi="Tahoma" w:cs="Tahoma"/>
          <w:szCs w:val="22"/>
          <w:lang w:val="fi-FI"/>
        </w:rPr>
      </w:pPr>
    </w:p>
    <w:p w14:paraId="22E9B288" w14:textId="6128FF02" w:rsidR="004F3B19" w:rsidRPr="004B7B16" w:rsidRDefault="00334388" w:rsidP="000D12C2">
      <w:pPr>
        <w:pStyle w:val="Heading1"/>
        <w:numPr>
          <w:ilvl w:val="0"/>
          <w:numId w:val="53"/>
        </w:numPr>
        <w:shd w:val="clear" w:color="auto" w:fill="323E4F" w:themeFill="text2" w:themeFillShade="BF"/>
        <w:ind w:left="360"/>
        <w:rPr>
          <w:b/>
          <w:noProof/>
          <w:color w:val="FFFFFF" w:themeColor="background1"/>
          <w:sz w:val="28"/>
          <w:szCs w:val="28"/>
        </w:rPr>
      </w:pPr>
      <w:r w:rsidRPr="004B7B16">
        <w:rPr>
          <w:b/>
          <w:noProof/>
          <w:color w:val="FFFFFF" w:themeColor="background1"/>
          <w:sz w:val="28"/>
          <w:szCs w:val="28"/>
        </w:rPr>
        <w:lastRenderedPageBreak/>
        <w:t xml:space="preserve">PROFIL LULUSAN PROGRAM STUDI PPKN </w:t>
      </w:r>
    </w:p>
    <w:p w14:paraId="718F9D9B" w14:textId="77777777" w:rsidR="004F3B19" w:rsidRPr="000C3397" w:rsidRDefault="004F3B19" w:rsidP="004F3B19">
      <w:pPr>
        <w:rPr>
          <w:rFonts w:ascii="Tahoma" w:hAnsi="Tahoma" w:cs="Tahoma"/>
        </w:rPr>
      </w:pPr>
    </w:p>
    <w:p w14:paraId="3992AD31" w14:textId="153C2915" w:rsidR="004F3B19" w:rsidRPr="000C3397" w:rsidRDefault="004F3B19" w:rsidP="004F3B19">
      <w:pPr>
        <w:rPr>
          <w:rFonts w:ascii="Tahoma" w:hAnsi="Tahoma" w:cs="Tahoma"/>
          <w:sz w:val="24"/>
          <w:szCs w:val="24"/>
        </w:rPr>
      </w:pPr>
      <w:r w:rsidRPr="000C3397">
        <w:rPr>
          <w:rFonts w:ascii="Tahoma" w:hAnsi="Tahoma" w:cs="Tahoma"/>
          <w:sz w:val="24"/>
          <w:szCs w:val="24"/>
        </w:rPr>
        <w:t xml:space="preserve">“Sarjana Pendidikan Pancasila dan Kewarganegaraan yang dapat merancang dan menerapkan pendekatan, strategi, model, metode, media berbasis TIK, dan evaluasi untuk membentuk warga negara yang cinta tanah air, menghargai kebhinnekaan, menjunjung hukum dan pemerintahan sesuai Pancasila dan Undang-Undang Dasar Negara Republik Indonesia tahun 1945 dalam bingkai negara kesatuan Republik Indonesia dan mampu menerapkan nilai-nilai </w:t>
      </w:r>
      <w:r w:rsidRPr="000C3397">
        <w:rPr>
          <w:rFonts w:ascii="Tahoma" w:hAnsi="Tahoma" w:cs="Tahoma"/>
          <w:i/>
          <w:sz w:val="24"/>
          <w:szCs w:val="24"/>
        </w:rPr>
        <w:t>civic preunership</w:t>
      </w:r>
      <w:r w:rsidRPr="000C3397">
        <w:rPr>
          <w:rFonts w:ascii="Tahoma" w:hAnsi="Tahoma" w:cs="Tahoma"/>
          <w:sz w:val="24"/>
          <w:szCs w:val="24"/>
        </w:rPr>
        <w:t xml:space="preserve"> dalam memecahkan masalah warga negara secara kritis, analitis, logis, dan kreatif berbasis IPTEKS dalam memecahkan berbagai permasalahan yang dihadapi dalam kehidupan bermasyarakat, berbangsa dan bernegara”.</w:t>
      </w:r>
    </w:p>
    <w:p w14:paraId="4000BCFB" w14:textId="367C7892" w:rsidR="00DA4168" w:rsidRDefault="00DA4168" w:rsidP="004F3B19">
      <w:pPr>
        <w:rPr>
          <w:rFonts w:ascii="Tahoma" w:hAnsi="Tahoma" w:cs="Tahoma"/>
          <w:b/>
          <w:noProof/>
          <w:sz w:val="24"/>
          <w:szCs w:val="24"/>
        </w:rPr>
      </w:pPr>
    </w:p>
    <w:p w14:paraId="602A3D4C" w14:textId="4F7E78A8" w:rsidR="00012AE1" w:rsidRDefault="00012AE1" w:rsidP="004F3B19">
      <w:pPr>
        <w:rPr>
          <w:rFonts w:ascii="Tahoma" w:hAnsi="Tahoma" w:cs="Tahoma"/>
          <w:b/>
          <w:noProof/>
          <w:sz w:val="24"/>
          <w:szCs w:val="24"/>
        </w:rPr>
      </w:pPr>
    </w:p>
    <w:p w14:paraId="41E79C06" w14:textId="77777777" w:rsidR="00012AE1" w:rsidRPr="000C3397" w:rsidRDefault="00012AE1" w:rsidP="004F3B19">
      <w:pPr>
        <w:rPr>
          <w:rFonts w:ascii="Tahoma" w:hAnsi="Tahoma" w:cs="Tahoma"/>
          <w:b/>
          <w:noProof/>
          <w:sz w:val="24"/>
          <w:szCs w:val="24"/>
        </w:rPr>
      </w:pPr>
    </w:p>
    <w:p w14:paraId="1ADDFF6E" w14:textId="77777777" w:rsidR="0024133C" w:rsidRPr="000C3397" w:rsidRDefault="0024133C" w:rsidP="004F3B19">
      <w:pPr>
        <w:rPr>
          <w:rFonts w:ascii="Tahoma" w:hAnsi="Tahoma" w:cs="Tahoma"/>
          <w:b/>
          <w:noProof/>
          <w:sz w:val="24"/>
          <w:szCs w:val="24"/>
        </w:rPr>
      </w:pPr>
    </w:p>
    <w:p w14:paraId="0234BB35" w14:textId="140DC936" w:rsidR="004F3B19" w:rsidRPr="004B7B16" w:rsidRDefault="004B7B16" w:rsidP="000D12C2">
      <w:pPr>
        <w:pStyle w:val="Heading1"/>
        <w:numPr>
          <w:ilvl w:val="0"/>
          <w:numId w:val="53"/>
        </w:numPr>
        <w:shd w:val="clear" w:color="auto" w:fill="323E4F" w:themeFill="text2" w:themeFillShade="BF"/>
        <w:ind w:left="360"/>
        <w:rPr>
          <w:b/>
          <w:noProof/>
          <w:color w:val="FFFFFF" w:themeColor="background1"/>
          <w:sz w:val="26"/>
          <w:szCs w:val="26"/>
        </w:rPr>
      </w:pPr>
      <w:r w:rsidRPr="004B7B16">
        <w:rPr>
          <w:b/>
          <w:noProof/>
          <w:color w:val="FFFFFF" w:themeColor="background1"/>
          <w:sz w:val="26"/>
          <w:szCs w:val="26"/>
        </w:rPr>
        <w:t>RUMUSAN STANDAR CAPAIN PEMBELAJARAN LULUSAN (SCPL) PROGRAM STUDI PPKN</w:t>
      </w:r>
    </w:p>
    <w:p w14:paraId="49175517" w14:textId="44FB5817" w:rsidR="004F3B19" w:rsidRPr="000C3397" w:rsidRDefault="004F3B19" w:rsidP="004F3B19">
      <w:pPr>
        <w:rPr>
          <w:rFonts w:ascii="Tahoma" w:hAnsi="Tahoma" w:cs="Tahoma"/>
          <w:b/>
          <w:noProof/>
          <w:sz w:val="28"/>
          <w:szCs w:val="28"/>
        </w:rPr>
      </w:pPr>
    </w:p>
    <w:p w14:paraId="796F3BB9" w14:textId="3055084C" w:rsidR="004F3B19" w:rsidRPr="000C3397" w:rsidRDefault="00EE1BA8" w:rsidP="004F3B19">
      <w:pPr>
        <w:rPr>
          <w:rFonts w:ascii="Tahoma" w:hAnsi="Tahoma" w:cs="Tahoma"/>
          <w:noProof/>
          <w:szCs w:val="22"/>
        </w:rPr>
      </w:pPr>
      <w:r w:rsidRPr="000C3397">
        <w:rPr>
          <w:rFonts w:ascii="Tahoma" w:hAnsi="Tahoma" w:cs="Tahoma"/>
          <w:noProof/>
          <w:szCs w:val="22"/>
        </w:rPr>
        <w:t>Rumusan SCPL Program Studi Pendidikan Pancasila dan Kewarganegaraan sebagai berikut.</w:t>
      </w:r>
    </w:p>
    <w:p w14:paraId="6B4BB116" w14:textId="77777777" w:rsidR="004B7B16" w:rsidRDefault="004B7B16" w:rsidP="00DC3F16">
      <w:pPr>
        <w:pStyle w:val="ListParagraph"/>
        <w:numPr>
          <w:ilvl w:val="0"/>
          <w:numId w:val="2"/>
        </w:numPr>
        <w:ind w:left="360"/>
        <w:rPr>
          <w:rFonts w:ascii="Tahoma" w:hAnsi="Tahoma" w:cs="Tahoma"/>
          <w:noProof/>
          <w:szCs w:val="22"/>
        </w:rPr>
      </w:pPr>
    </w:p>
    <w:p w14:paraId="5E10B05F" w14:textId="5E04700E" w:rsidR="00EE1BA8" w:rsidRPr="000C3397" w:rsidRDefault="00EE1BA8" w:rsidP="00DC3F16">
      <w:pPr>
        <w:pStyle w:val="ListParagraph"/>
        <w:numPr>
          <w:ilvl w:val="0"/>
          <w:numId w:val="2"/>
        </w:numPr>
        <w:ind w:left="360"/>
        <w:rPr>
          <w:rFonts w:ascii="Tahoma" w:hAnsi="Tahoma" w:cs="Tahoma"/>
          <w:noProof/>
          <w:szCs w:val="22"/>
        </w:rPr>
      </w:pPr>
      <w:r w:rsidRPr="000C3397">
        <w:rPr>
          <w:rFonts w:ascii="Tahoma" w:hAnsi="Tahoma" w:cs="Tahoma"/>
          <w:noProof/>
          <w:szCs w:val="22"/>
        </w:rPr>
        <w:t xml:space="preserve">Mengidentifikasi karakteristik pebelajar dan menerapkan teori belajar yang mampu membentuk pendidik yang dapat merancang dan menerapkan pembelajaran sesuai karakteristik anak, bertanggung jawab, disiplin, dan berperilaku sesuai </w:t>
      </w:r>
      <w:r w:rsidR="00724AFC" w:rsidRPr="000C3397">
        <w:rPr>
          <w:rFonts w:ascii="Tahoma" w:hAnsi="Tahoma" w:cs="Tahoma"/>
          <w:noProof/>
          <w:szCs w:val="22"/>
        </w:rPr>
        <w:t>n</w:t>
      </w:r>
      <w:r w:rsidRPr="000C3397">
        <w:rPr>
          <w:rFonts w:ascii="Tahoma" w:hAnsi="Tahoma" w:cs="Tahoma"/>
          <w:noProof/>
          <w:szCs w:val="22"/>
        </w:rPr>
        <w:t>ilai dan norma dalam masyarakat yang beridentitas Indonesia.</w:t>
      </w:r>
    </w:p>
    <w:p w14:paraId="3EE8147E" w14:textId="79772BA5" w:rsidR="00EE1BA8" w:rsidRPr="000C3397" w:rsidRDefault="00EE1BA8" w:rsidP="00DC3F16">
      <w:pPr>
        <w:pStyle w:val="ListParagraph"/>
        <w:numPr>
          <w:ilvl w:val="0"/>
          <w:numId w:val="2"/>
        </w:numPr>
        <w:ind w:left="360"/>
        <w:rPr>
          <w:rFonts w:ascii="Tahoma" w:hAnsi="Tahoma" w:cs="Tahoma"/>
          <w:noProof/>
          <w:szCs w:val="22"/>
        </w:rPr>
      </w:pPr>
      <w:r w:rsidRPr="000C3397">
        <w:rPr>
          <w:rFonts w:ascii="Tahoma" w:hAnsi="Tahoma" w:cs="Tahoma"/>
          <w:noProof/>
          <w:szCs w:val="22"/>
        </w:rPr>
        <w:t>Mengidentifikasi konsep nilai dan moral Pancasila untuk dapat diterapkan dalam pembelajaran sehingga terbentuk pendidik yang memiliki sikap disiplin, jujur, bertanggung jawab, dan toleran.</w:t>
      </w:r>
    </w:p>
    <w:p w14:paraId="6BD25026" w14:textId="213711E8" w:rsidR="00EE1BA8" w:rsidRPr="000C3397" w:rsidRDefault="00EE1BA8" w:rsidP="00DC3F16">
      <w:pPr>
        <w:pStyle w:val="ListParagraph"/>
        <w:numPr>
          <w:ilvl w:val="0"/>
          <w:numId w:val="2"/>
        </w:numPr>
        <w:ind w:left="360"/>
        <w:rPr>
          <w:rFonts w:ascii="Tahoma" w:hAnsi="Tahoma" w:cs="Tahoma"/>
          <w:noProof/>
          <w:szCs w:val="22"/>
        </w:rPr>
      </w:pPr>
      <w:r w:rsidRPr="000C3397">
        <w:rPr>
          <w:rFonts w:ascii="Tahoma" w:hAnsi="Tahoma" w:cs="Tahoma"/>
          <w:noProof/>
          <w:szCs w:val="22"/>
        </w:rPr>
        <w:t>Menganalisis konsep politik dan pemerintahan dalam bingkai Negara Kesatuan Republik Indonesia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58B6C3DA" w14:textId="0F5049B9" w:rsidR="00EE1BA8" w:rsidRPr="000C3397" w:rsidRDefault="00EE1BA8" w:rsidP="00DC3F16">
      <w:pPr>
        <w:pStyle w:val="ListParagraph"/>
        <w:numPr>
          <w:ilvl w:val="0"/>
          <w:numId w:val="2"/>
        </w:numPr>
        <w:ind w:left="360"/>
        <w:rPr>
          <w:rFonts w:ascii="Tahoma" w:hAnsi="Tahoma" w:cs="Tahoma"/>
          <w:noProof/>
          <w:szCs w:val="22"/>
        </w:rPr>
      </w:pPr>
      <w:r w:rsidRPr="000C3397">
        <w:rPr>
          <w:rFonts w:ascii="Tahoma" w:hAnsi="Tahoma" w:cs="Tahoma"/>
          <w:noProof/>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1628E59F" w14:textId="0FDA907A" w:rsidR="00EE1BA8" w:rsidRPr="000C3397" w:rsidRDefault="00EE1BA8" w:rsidP="00DC3F16">
      <w:pPr>
        <w:pStyle w:val="ListParagraph"/>
        <w:numPr>
          <w:ilvl w:val="0"/>
          <w:numId w:val="2"/>
        </w:numPr>
        <w:ind w:left="360"/>
        <w:rPr>
          <w:rFonts w:ascii="Tahoma" w:hAnsi="Tahoma" w:cs="Tahoma"/>
          <w:noProof/>
          <w:szCs w:val="22"/>
        </w:rPr>
      </w:pPr>
      <w:r w:rsidRPr="000C3397">
        <w:rPr>
          <w:rFonts w:ascii="Tahoma" w:hAnsi="Tahoma" w:cs="Tahoma"/>
          <w:noProof/>
          <w:szCs w:val="22"/>
        </w:rPr>
        <w:t>Menganalisis konsep sosial dan budaya dalam masyarakat yang ber-Bhinneka Tunggal Ika untuk meningkatkan kecintaan terhadap tanah air, mengenali kearifan local daerah sehingga terwujud sikap menghargai adanya perbedaan dan keberagaman serta mampu memanage konflik dalam masyarakat.</w:t>
      </w:r>
    </w:p>
    <w:p w14:paraId="4EE54414" w14:textId="2CC94D81" w:rsidR="00EE1BA8" w:rsidRPr="000C3397" w:rsidRDefault="00EE1BA8" w:rsidP="00DC3F16">
      <w:pPr>
        <w:pStyle w:val="ListParagraph"/>
        <w:numPr>
          <w:ilvl w:val="0"/>
          <w:numId w:val="2"/>
        </w:numPr>
        <w:ind w:left="360"/>
        <w:rPr>
          <w:rFonts w:ascii="Tahoma" w:hAnsi="Tahoma" w:cs="Tahoma"/>
          <w:noProof/>
          <w:szCs w:val="22"/>
        </w:rPr>
      </w:pPr>
      <w:r w:rsidRPr="000C3397">
        <w:rPr>
          <w:rFonts w:ascii="Tahoma" w:hAnsi="Tahoma" w:cs="Tahoma"/>
          <w:noProof/>
          <w:szCs w:val="22"/>
        </w:rPr>
        <w:t>Mengidentifikasi isu permasalahan pendidikan Pancasila dan kewargenegaraan, merencanakan pemecahan, dan menemukan formulasi yang mampu membentuk pendidik yang peka terhadap kondisi peserta didik atau masyarakat yang berada di sekitar lingkungannya, mampu menerapkan nilai-nilai citizen preunership dalam memecahkan masalah warga negara untuk memperbesar modal social,  serta mampu mengomunikasikannya dengan Bahasa nasional maupun internasional dengan baik.</w:t>
      </w:r>
    </w:p>
    <w:p w14:paraId="45FB1ED7" w14:textId="4774429C" w:rsidR="0024133C" w:rsidRPr="000C3397" w:rsidRDefault="0024133C" w:rsidP="0024133C">
      <w:pPr>
        <w:rPr>
          <w:rFonts w:ascii="Tahoma" w:hAnsi="Tahoma" w:cs="Tahoma"/>
          <w:noProof/>
          <w:szCs w:val="22"/>
        </w:rPr>
      </w:pPr>
    </w:p>
    <w:p w14:paraId="522C4631" w14:textId="75C5D2B1" w:rsidR="00762F56" w:rsidRPr="000C3397" w:rsidRDefault="00762F56" w:rsidP="0024133C">
      <w:pPr>
        <w:rPr>
          <w:rFonts w:ascii="Tahoma" w:hAnsi="Tahoma" w:cs="Tahoma"/>
          <w:noProof/>
          <w:szCs w:val="22"/>
        </w:rPr>
      </w:pPr>
    </w:p>
    <w:p w14:paraId="4130BD3F" w14:textId="62DAB216" w:rsidR="00762F56" w:rsidRPr="000C3397" w:rsidRDefault="00762F56" w:rsidP="0024133C">
      <w:pPr>
        <w:rPr>
          <w:rFonts w:ascii="Tahoma" w:hAnsi="Tahoma" w:cs="Tahoma"/>
          <w:noProof/>
          <w:szCs w:val="22"/>
        </w:rPr>
      </w:pPr>
    </w:p>
    <w:p w14:paraId="7AEEE0E9" w14:textId="77777777" w:rsidR="00762F56" w:rsidRPr="000C3397" w:rsidRDefault="00762F56" w:rsidP="0024133C">
      <w:pPr>
        <w:rPr>
          <w:rFonts w:ascii="Tahoma" w:hAnsi="Tahoma" w:cs="Tahoma"/>
          <w:noProof/>
          <w:szCs w:val="22"/>
        </w:rPr>
      </w:pPr>
    </w:p>
    <w:p w14:paraId="02D1360C" w14:textId="2D363073" w:rsidR="00762F56" w:rsidRDefault="00762F56" w:rsidP="0024133C">
      <w:pPr>
        <w:rPr>
          <w:rFonts w:ascii="Tahoma" w:hAnsi="Tahoma" w:cs="Tahoma"/>
          <w:noProof/>
          <w:szCs w:val="22"/>
        </w:rPr>
      </w:pPr>
    </w:p>
    <w:p w14:paraId="12ED7A88" w14:textId="664FE9AD" w:rsidR="004B7B16" w:rsidRDefault="004B7B16" w:rsidP="0024133C">
      <w:pPr>
        <w:rPr>
          <w:rFonts w:ascii="Tahoma" w:hAnsi="Tahoma" w:cs="Tahoma"/>
          <w:noProof/>
          <w:szCs w:val="22"/>
        </w:rPr>
      </w:pPr>
    </w:p>
    <w:p w14:paraId="22C47415" w14:textId="6B97ECBF" w:rsidR="004B7B16" w:rsidRDefault="004B7B16" w:rsidP="0024133C">
      <w:pPr>
        <w:rPr>
          <w:rFonts w:ascii="Tahoma" w:hAnsi="Tahoma" w:cs="Tahoma"/>
          <w:noProof/>
          <w:szCs w:val="22"/>
        </w:rPr>
      </w:pPr>
    </w:p>
    <w:p w14:paraId="3E6242B7" w14:textId="1E6A6420" w:rsidR="004B7B16" w:rsidRDefault="004B7B16" w:rsidP="0024133C">
      <w:pPr>
        <w:rPr>
          <w:rFonts w:ascii="Tahoma" w:hAnsi="Tahoma" w:cs="Tahoma"/>
          <w:noProof/>
          <w:szCs w:val="22"/>
        </w:rPr>
      </w:pPr>
    </w:p>
    <w:p w14:paraId="728FD7AB" w14:textId="6F88A758" w:rsidR="004B7B16" w:rsidRDefault="004B7B16" w:rsidP="0024133C">
      <w:pPr>
        <w:rPr>
          <w:rFonts w:ascii="Tahoma" w:hAnsi="Tahoma" w:cs="Tahoma"/>
          <w:noProof/>
          <w:szCs w:val="22"/>
        </w:rPr>
      </w:pPr>
    </w:p>
    <w:p w14:paraId="6888D852" w14:textId="724A65A4" w:rsidR="004B7B16" w:rsidRDefault="004B7B16" w:rsidP="0024133C">
      <w:pPr>
        <w:rPr>
          <w:rFonts w:ascii="Tahoma" w:hAnsi="Tahoma" w:cs="Tahoma"/>
          <w:noProof/>
          <w:szCs w:val="22"/>
        </w:rPr>
      </w:pPr>
    </w:p>
    <w:p w14:paraId="2B2A49E1" w14:textId="13208B30" w:rsidR="004B7B16" w:rsidRDefault="004B7B16" w:rsidP="0024133C">
      <w:pPr>
        <w:rPr>
          <w:rFonts w:ascii="Tahoma" w:hAnsi="Tahoma" w:cs="Tahoma"/>
          <w:noProof/>
          <w:szCs w:val="22"/>
        </w:rPr>
      </w:pPr>
    </w:p>
    <w:p w14:paraId="62887359" w14:textId="4A2C88F1" w:rsidR="004B7B16" w:rsidRDefault="004B7B16" w:rsidP="0024133C">
      <w:pPr>
        <w:rPr>
          <w:rFonts w:ascii="Tahoma" w:hAnsi="Tahoma" w:cs="Tahoma"/>
          <w:noProof/>
          <w:szCs w:val="22"/>
        </w:rPr>
      </w:pPr>
    </w:p>
    <w:p w14:paraId="298E54C0" w14:textId="77777777" w:rsidR="004B7B16" w:rsidRPr="000C3397" w:rsidRDefault="004B7B16" w:rsidP="0024133C">
      <w:pPr>
        <w:rPr>
          <w:rFonts w:ascii="Tahoma" w:hAnsi="Tahoma" w:cs="Tahoma"/>
          <w:noProof/>
          <w:szCs w:val="22"/>
        </w:rPr>
      </w:pPr>
    </w:p>
    <w:p w14:paraId="166C6489" w14:textId="70C54841" w:rsidR="0043119A" w:rsidRPr="004B7B16" w:rsidRDefault="004B7B16" w:rsidP="000D12C2">
      <w:pPr>
        <w:pStyle w:val="Heading1"/>
        <w:numPr>
          <w:ilvl w:val="0"/>
          <w:numId w:val="53"/>
        </w:numPr>
        <w:shd w:val="clear" w:color="auto" w:fill="00B0F0"/>
        <w:ind w:left="270" w:hanging="270"/>
        <w:rPr>
          <w:b/>
          <w:noProof/>
          <w:color w:val="FFFFFF" w:themeColor="background1"/>
          <w:sz w:val="28"/>
          <w:szCs w:val="28"/>
        </w:rPr>
      </w:pPr>
      <w:bookmarkStart w:id="2" w:name="_Hlk499727043"/>
      <w:r w:rsidRPr="004B7B16">
        <w:rPr>
          <w:b/>
          <w:noProof/>
          <w:color w:val="FFFFFF" w:themeColor="background1"/>
          <w:sz w:val="28"/>
          <w:szCs w:val="28"/>
        </w:rPr>
        <w:lastRenderedPageBreak/>
        <w:t>PETA KURIKULUM PROGRAM STUDI PPK</w:t>
      </w:r>
      <w:bookmarkEnd w:id="2"/>
      <w:r>
        <w:rPr>
          <w:b/>
          <w:noProof/>
          <w:color w:val="FFFFFF" w:themeColor="background1"/>
          <w:sz w:val="28"/>
          <w:szCs w:val="28"/>
        </w:rPr>
        <w:t>N</w:t>
      </w:r>
    </w:p>
    <w:tbl>
      <w:tblPr>
        <w:tblpPr w:leftFromText="180" w:rightFromText="180" w:horzAnchor="margin" w:tblpY="925"/>
        <w:tblW w:w="5486" w:type="pct"/>
        <w:tblLayout w:type="fixed"/>
        <w:tblLook w:val="04A0" w:firstRow="1" w:lastRow="0" w:firstColumn="1" w:lastColumn="0" w:noHBand="0" w:noVBand="1"/>
      </w:tblPr>
      <w:tblGrid>
        <w:gridCol w:w="457"/>
        <w:gridCol w:w="1006"/>
        <w:gridCol w:w="3168"/>
        <w:gridCol w:w="683"/>
        <w:gridCol w:w="458"/>
        <w:gridCol w:w="8"/>
        <w:gridCol w:w="394"/>
        <w:gridCol w:w="8"/>
        <w:gridCol w:w="263"/>
        <w:gridCol w:w="8"/>
        <w:gridCol w:w="257"/>
        <w:gridCol w:w="8"/>
        <w:gridCol w:w="251"/>
        <w:gridCol w:w="8"/>
        <w:gridCol w:w="241"/>
        <w:gridCol w:w="20"/>
        <w:gridCol w:w="271"/>
        <w:gridCol w:w="8"/>
        <w:gridCol w:w="328"/>
        <w:gridCol w:w="8"/>
        <w:gridCol w:w="10"/>
        <w:gridCol w:w="221"/>
        <w:gridCol w:w="8"/>
        <w:gridCol w:w="6"/>
        <w:gridCol w:w="241"/>
        <w:gridCol w:w="8"/>
        <w:gridCol w:w="396"/>
        <w:gridCol w:w="8"/>
        <w:gridCol w:w="302"/>
        <w:gridCol w:w="8"/>
        <w:gridCol w:w="989"/>
      </w:tblGrid>
      <w:tr w:rsidR="00361BF8" w:rsidRPr="000C3397" w14:paraId="1FC261CB" w14:textId="77777777" w:rsidTr="00F336A9">
        <w:trPr>
          <w:trHeight w:val="300"/>
          <w:tblHeader/>
        </w:trPr>
        <w:tc>
          <w:tcPr>
            <w:tcW w:w="22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01092BB" w14:textId="77777777" w:rsidR="00762F56" w:rsidRPr="000C3397" w:rsidRDefault="00762F56" w:rsidP="00282BAE">
            <w:pPr>
              <w:ind w:hanging="21"/>
              <w:jc w:val="center"/>
              <w:rPr>
                <w:rFonts w:cstheme="minorHAnsi"/>
                <w:sz w:val="16"/>
                <w:szCs w:val="16"/>
                <w:lang w:eastAsia="id-ID"/>
              </w:rPr>
            </w:pPr>
            <w:r w:rsidRPr="000C3397">
              <w:rPr>
                <w:rFonts w:cstheme="minorHAnsi"/>
                <w:sz w:val="16"/>
                <w:szCs w:val="16"/>
                <w:lang w:eastAsia="id-ID"/>
              </w:rPr>
              <w:t>No</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6D9ED97" w14:textId="77777777" w:rsidR="00762F56" w:rsidRPr="000C3397" w:rsidRDefault="00762F56" w:rsidP="00282BAE">
            <w:pPr>
              <w:ind w:hanging="41"/>
              <w:jc w:val="center"/>
              <w:rPr>
                <w:rFonts w:cstheme="minorHAnsi"/>
                <w:sz w:val="16"/>
                <w:szCs w:val="16"/>
                <w:lang w:eastAsia="id-ID"/>
              </w:rPr>
            </w:pPr>
            <w:r w:rsidRPr="000C3397">
              <w:rPr>
                <w:rFonts w:cstheme="minorHAnsi"/>
                <w:sz w:val="16"/>
                <w:szCs w:val="16"/>
                <w:lang w:eastAsia="id-ID"/>
              </w:rPr>
              <w:t>Sandi</w:t>
            </w:r>
          </w:p>
        </w:tc>
        <w:tc>
          <w:tcPr>
            <w:tcW w:w="15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7CBC02" w14:textId="77777777" w:rsidR="00762F56" w:rsidRPr="000C3397" w:rsidRDefault="00762F56" w:rsidP="00762F56">
            <w:pPr>
              <w:jc w:val="center"/>
              <w:rPr>
                <w:rFonts w:cstheme="minorHAnsi"/>
                <w:sz w:val="16"/>
                <w:szCs w:val="16"/>
                <w:lang w:eastAsia="id-ID"/>
              </w:rPr>
            </w:pPr>
            <w:r w:rsidRPr="000C3397">
              <w:rPr>
                <w:rFonts w:cstheme="minorHAnsi"/>
                <w:sz w:val="16"/>
                <w:szCs w:val="16"/>
                <w:lang w:eastAsia="id-ID"/>
              </w:rPr>
              <w:t>Matakuliah</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455FD5" w14:textId="77777777" w:rsidR="00762F56" w:rsidRPr="000C3397" w:rsidRDefault="00762F56" w:rsidP="00282BAE">
            <w:pPr>
              <w:ind w:hanging="17"/>
              <w:jc w:val="center"/>
              <w:rPr>
                <w:rFonts w:cstheme="minorHAnsi"/>
                <w:sz w:val="16"/>
                <w:szCs w:val="16"/>
                <w:lang w:eastAsia="id-ID"/>
              </w:rPr>
            </w:pPr>
            <w:r w:rsidRPr="000C3397">
              <w:rPr>
                <w:rFonts w:cstheme="minorHAnsi"/>
                <w:sz w:val="16"/>
                <w:szCs w:val="16"/>
                <w:lang w:eastAsia="id-ID"/>
              </w:rPr>
              <w:t>SKS</w:t>
            </w:r>
          </w:p>
        </w:tc>
        <w:tc>
          <w:tcPr>
            <w:tcW w:w="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7A56AF" w14:textId="77777777" w:rsidR="00762F56" w:rsidRPr="000C3397" w:rsidRDefault="00762F56" w:rsidP="00762F56">
            <w:pPr>
              <w:jc w:val="center"/>
              <w:rPr>
                <w:rFonts w:cstheme="minorHAnsi"/>
                <w:sz w:val="16"/>
                <w:szCs w:val="16"/>
                <w:lang w:eastAsia="id-ID"/>
              </w:rPr>
            </w:pPr>
            <w:r w:rsidRPr="000C3397">
              <w:rPr>
                <w:rFonts w:cstheme="minorHAnsi"/>
                <w:sz w:val="16"/>
                <w:szCs w:val="16"/>
                <w:lang w:eastAsia="id-ID"/>
              </w:rPr>
              <w:t>JS</w:t>
            </w:r>
          </w:p>
        </w:tc>
        <w:tc>
          <w:tcPr>
            <w:tcW w:w="864" w:type="pct"/>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15C250E" w14:textId="77777777" w:rsidR="00762F56" w:rsidRPr="000C3397" w:rsidRDefault="00762F56" w:rsidP="00762F56">
            <w:pPr>
              <w:jc w:val="center"/>
              <w:rPr>
                <w:rFonts w:cstheme="minorHAnsi"/>
                <w:sz w:val="16"/>
                <w:szCs w:val="16"/>
                <w:lang w:eastAsia="id-ID"/>
              </w:rPr>
            </w:pPr>
            <w:r w:rsidRPr="000C3397">
              <w:rPr>
                <w:rFonts w:cstheme="minorHAnsi"/>
                <w:sz w:val="16"/>
                <w:szCs w:val="16"/>
                <w:lang w:eastAsia="id-ID"/>
              </w:rPr>
              <w:t>Semester</w:t>
            </w:r>
          </w:p>
        </w:tc>
        <w:tc>
          <w:tcPr>
            <w:tcW w:w="413"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066DBF" w14:textId="77777777" w:rsidR="00762F56" w:rsidRPr="000C3397" w:rsidRDefault="00762F56" w:rsidP="00762F56">
            <w:pPr>
              <w:jc w:val="center"/>
              <w:rPr>
                <w:rFonts w:cstheme="minorHAnsi"/>
                <w:sz w:val="16"/>
                <w:szCs w:val="16"/>
                <w:lang w:eastAsia="id-ID"/>
              </w:rPr>
            </w:pPr>
            <w:r w:rsidRPr="000C3397">
              <w:rPr>
                <w:rFonts w:cstheme="minorHAnsi"/>
                <w:sz w:val="16"/>
                <w:szCs w:val="16"/>
                <w:lang w:eastAsia="id-ID"/>
              </w:rPr>
              <w:t>T/P</w:t>
            </w:r>
          </w:p>
        </w:tc>
        <w:tc>
          <w:tcPr>
            <w:tcW w:w="355" w:type="pct"/>
            <w:gridSpan w:val="4"/>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1CACDBD5" w14:textId="77777777" w:rsidR="00762F56" w:rsidRPr="000C3397" w:rsidRDefault="00762F56" w:rsidP="00762F56">
            <w:pPr>
              <w:jc w:val="center"/>
              <w:rPr>
                <w:rFonts w:cstheme="minorHAnsi"/>
                <w:sz w:val="16"/>
                <w:szCs w:val="16"/>
                <w:lang w:eastAsia="id-ID"/>
              </w:rPr>
            </w:pPr>
            <w:r w:rsidRPr="000C3397">
              <w:rPr>
                <w:rFonts w:cstheme="minorHAnsi"/>
                <w:sz w:val="16"/>
                <w:szCs w:val="16"/>
                <w:lang w:eastAsia="id-ID"/>
              </w:rPr>
              <w:t>Status</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E7A2AA2" w14:textId="77777777" w:rsidR="00762F56" w:rsidRPr="000C3397" w:rsidRDefault="00762F56" w:rsidP="00282BAE">
            <w:pPr>
              <w:ind w:hanging="38"/>
              <w:jc w:val="center"/>
              <w:rPr>
                <w:rFonts w:cstheme="minorHAnsi"/>
                <w:sz w:val="16"/>
                <w:szCs w:val="16"/>
                <w:lang w:eastAsia="id-ID"/>
              </w:rPr>
            </w:pPr>
            <w:r w:rsidRPr="000C3397">
              <w:rPr>
                <w:rFonts w:cstheme="minorHAnsi"/>
                <w:sz w:val="16"/>
                <w:szCs w:val="16"/>
                <w:lang w:eastAsia="id-ID"/>
              </w:rPr>
              <w:t>Prasyarat</w:t>
            </w:r>
          </w:p>
        </w:tc>
      </w:tr>
      <w:tr w:rsidR="00361BF8" w:rsidRPr="000C3397" w14:paraId="2A3EADF3" w14:textId="77777777" w:rsidTr="00F336A9">
        <w:trPr>
          <w:trHeight w:val="300"/>
          <w:tblHeader/>
        </w:trPr>
        <w:tc>
          <w:tcPr>
            <w:tcW w:w="22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E7385" w14:textId="77777777" w:rsidR="00762F56" w:rsidRPr="000C3397" w:rsidRDefault="00762F56" w:rsidP="00762F56">
            <w:pPr>
              <w:jc w:val="center"/>
              <w:rPr>
                <w:rFonts w:cstheme="minorHAnsi"/>
                <w:sz w:val="16"/>
                <w:szCs w:val="16"/>
                <w:lang w:eastAsia="id-ID"/>
              </w:rPr>
            </w:pPr>
          </w:p>
        </w:tc>
        <w:tc>
          <w:tcPr>
            <w:tcW w:w="50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12C029" w14:textId="77777777" w:rsidR="00762F56" w:rsidRPr="000C3397" w:rsidRDefault="00762F56" w:rsidP="00762F56">
            <w:pPr>
              <w:rPr>
                <w:rFonts w:cstheme="minorHAnsi"/>
                <w:sz w:val="16"/>
                <w:szCs w:val="16"/>
                <w:lang w:eastAsia="id-ID"/>
              </w:rPr>
            </w:pPr>
          </w:p>
        </w:tc>
        <w:tc>
          <w:tcPr>
            <w:tcW w:w="157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2AEB3" w14:textId="77777777" w:rsidR="00762F56" w:rsidRPr="000C3397" w:rsidRDefault="00762F56" w:rsidP="00762F56">
            <w:pPr>
              <w:rPr>
                <w:rFonts w:cstheme="minorHAnsi"/>
                <w:sz w:val="16"/>
                <w:szCs w:val="16"/>
                <w:lang w:eastAsia="id-ID"/>
              </w:rPr>
            </w:pPr>
          </w:p>
        </w:tc>
        <w:tc>
          <w:tcPr>
            <w:tcW w:w="34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4DFA5" w14:textId="77777777" w:rsidR="00762F56" w:rsidRPr="000C3397" w:rsidRDefault="00762F56" w:rsidP="00762F56">
            <w:pPr>
              <w:rPr>
                <w:rFonts w:cstheme="minorHAnsi"/>
                <w:sz w:val="16"/>
                <w:szCs w:val="16"/>
                <w:lang w:eastAsia="id-ID"/>
              </w:rPr>
            </w:pPr>
          </w:p>
        </w:tc>
        <w:tc>
          <w:tcPr>
            <w:tcW w:w="232" w:type="pct"/>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9495E2" w14:textId="77777777" w:rsidR="00762F56" w:rsidRPr="000C3397" w:rsidRDefault="00762F56" w:rsidP="00762F56">
            <w:pPr>
              <w:rPr>
                <w:rFonts w:cstheme="minorHAnsi"/>
                <w:sz w:val="16"/>
                <w:szCs w:val="16"/>
                <w:lang w:eastAsia="id-ID"/>
              </w:rPr>
            </w:pPr>
          </w:p>
        </w:tc>
        <w:tc>
          <w:tcPr>
            <w:tcW w:w="200" w:type="pct"/>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4646C9E1"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1</w:t>
            </w:r>
          </w:p>
        </w:tc>
        <w:tc>
          <w:tcPr>
            <w:tcW w:w="135" w:type="pct"/>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24BBA138"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2</w:t>
            </w:r>
          </w:p>
        </w:tc>
        <w:tc>
          <w:tcPr>
            <w:tcW w:w="132" w:type="pct"/>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4D24AB13"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3</w:t>
            </w:r>
          </w:p>
        </w:tc>
        <w:tc>
          <w:tcPr>
            <w:tcW w:w="129" w:type="pct"/>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12C3C78E"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4</w:t>
            </w:r>
          </w:p>
        </w:tc>
        <w:tc>
          <w:tcPr>
            <w:tcW w:w="130" w:type="pct"/>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7BCB4948"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5</w:t>
            </w:r>
          </w:p>
        </w:tc>
        <w:tc>
          <w:tcPr>
            <w:tcW w:w="139" w:type="pct"/>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40C73FEC"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6</w:t>
            </w:r>
          </w:p>
        </w:tc>
        <w:tc>
          <w:tcPr>
            <w:tcW w:w="167" w:type="pct"/>
            <w:gridSpan w:val="2"/>
            <w:tcBorders>
              <w:top w:val="nil"/>
              <w:left w:val="nil"/>
              <w:bottom w:val="single" w:sz="4" w:space="0" w:color="auto"/>
              <w:right w:val="single" w:sz="4" w:space="0" w:color="auto"/>
            </w:tcBorders>
            <w:shd w:val="clear" w:color="auto" w:fill="BFBFBF" w:themeFill="background1" w:themeFillShade="BF"/>
            <w:noWrap/>
            <w:vAlign w:val="center"/>
            <w:hideMark/>
          </w:tcPr>
          <w:p w14:paraId="36EC28D0"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7</w:t>
            </w:r>
          </w:p>
        </w:tc>
        <w:tc>
          <w:tcPr>
            <w:tcW w:w="119" w:type="pct"/>
            <w:gridSpan w:val="3"/>
            <w:tcBorders>
              <w:top w:val="nil"/>
              <w:left w:val="nil"/>
              <w:bottom w:val="single" w:sz="4" w:space="0" w:color="auto"/>
              <w:right w:val="single" w:sz="4" w:space="0" w:color="auto"/>
            </w:tcBorders>
            <w:shd w:val="clear" w:color="auto" w:fill="BFBFBF" w:themeFill="background1" w:themeFillShade="BF"/>
            <w:noWrap/>
            <w:vAlign w:val="center"/>
            <w:hideMark/>
          </w:tcPr>
          <w:p w14:paraId="1CE67281" w14:textId="77777777" w:rsidR="00762F56" w:rsidRPr="000C3397" w:rsidRDefault="00762F56" w:rsidP="00762F56">
            <w:pPr>
              <w:jc w:val="right"/>
              <w:rPr>
                <w:rFonts w:cstheme="minorHAnsi"/>
                <w:sz w:val="16"/>
                <w:szCs w:val="16"/>
                <w:lang w:eastAsia="id-ID"/>
              </w:rPr>
            </w:pPr>
            <w:r w:rsidRPr="000C3397">
              <w:rPr>
                <w:rFonts w:cstheme="minorHAnsi"/>
                <w:sz w:val="16"/>
                <w:szCs w:val="16"/>
                <w:lang w:eastAsia="id-ID"/>
              </w:rPr>
              <w:t>8</w:t>
            </w:r>
          </w:p>
        </w:tc>
        <w:tc>
          <w:tcPr>
            <w:tcW w:w="12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C38884" w14:textId="77777777" w:rsidR="00762F56" w:rsidRPr="000C3397" w:rsidRDefault="00762F56" w:rsidP="00762F56">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1B591F00" w14:textId="77777777" w:rsidR="00762F56" w:rsidRPr="000C3397" w:rsidRDefault="00762F56" w:rsidP="00282BAE">
            <w:pPr>
              <w:tabs>
                <w:tab w:val="left" w:pos="149"/>
              </w:tabs>
              <w:ind w:hanging="45"/>
              <w:jc w:val="center"/>
              <w:rPr>
                <w:rFonts w:cstheme="minorHAnsi"/>
                <w:sz w:val="16"/>
                <w:szCs w:val="16"/>
                <w:lang w:eastAsia="id-ID"/>
              </w:rPr>
            </w:pPr>
            <w:r w:rsidRPr="000C3397">
              <w:rPr>
                <w:rFonts w:cstheme="minorHAnsi"/>
                <w:sz w:val="16"/>
                <w:szCs w:val="16"/>
                <w:lang w:eastAsia="id-ID"/>
              </w:rPr>
              <w:t>Inti</w:t>
            </w:r>
          </w:p>
        </w:tc>
        <w:tc>
          <w:tcPr>
            <w:tcW w:w="154"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4506FDD2" w14:textId="77777777" w:rsidR="00762F56" w:rsidRPr="000C3397" w:rsidRDefault="00762F56" w:rsidP="00282BAE">
            <w:pPr>
              <w:tabs>
                <w:tab w:val="left" w:pos="179"/>
              </w:tabs>
              <w:ind w:hanging="54"/>
              <w:jc w:val="center"/>
              <w:rPr>
                <w:rFonts w:cstheme="minorHAnsi"/>
                <w:sz w:val="16"/>
                <w:szCs w:val="16"/>
                <w:lang w:eastAsia="id-ID"/>
              </w:rPr>
            </w:pPr>
            <w:r w:rsidRPr="000C3397">
              <w:rPr>
                <w:rFonts w:cstheme="minorHAnsi"/>
                <w:sz w:val="16"/>
                <w:szCs w:val="16"/>
                <w:lang w:eastAsia="id-ID"/>
              </w:rPr>
              <w:t>Inst</w:t>
            </w:r>
          </w:p>
        </w:tc>
        <w:tc>
          <w:tcPr>
            <w:tcW w:w="49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442B52" w14:textId="77777777" w:rsidR="00762F56" w:rsidRPr="000C3397" w:rsidRDefault="00762F56" w:rsidP="00762F56">
            <w:pPr>
              <w:rPr>
                <w:rFonts w:cstheme="minorHAnsi"/>
                <w:sz w:val="16"/>
                <w:szCs w:val="16"/>
                <w:lang w:eastAsia="id-ID"/>
              </w:rPr>
            </w:pPr>
          </w:p>
        </w:tc>
      </w:tr>
      <w:tr w:rsidR="00762F56" w:rsidRPr="000C3397" w14:paraId="4E011076" w14:textId="77777777" w:rsidTr="00860E2B">
        <w:trPr>
          <w:trHeight w:val="300"/>
        </w:trPr>
        <w:tc>
          <w:tcPr>
            <w:tcW w:w="5000" w:type="pct"/>
            <w:gridSpan w:val="31"/>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1A40FDB" w14:textId="47939C92" w:rsidR="00762F56" w:rsidRPr="000C3397" w:rsidRDefault="00762F56" w:rsidP="00EF1715">
            <w:pPr>
              <w:jc w:val="left"/>
              <w:rPr>
                <w:rFonts w:cstheme="minorHAnsi"/>
                <w:b/>
                <w:bCs/>
                <w:sz w:val="16"/>
                <w:szCs w:val="16"/>
                <w:lang w:eastAsia="id-ID"/>
              </w:rPr>
            </w:pPr>
            <w:r w:rsidRPr="007E26C5">
              <w:rPr>
                <w:rFonts w:cstheme="minorHAnsi"/>
                <w:b/>
                <w:bCs/>
                <w:color w:val="FFFFFF" w:themeColor="background1"/>
                <w:sz w:val="16"/>
                <w:szCs w:val="16"/>
                <w:lang w:eastAsia="id-ID"/>
              </w:rPr>
              <w:t>Mata</w:t>
            </w:r>
            <w:r w:rsidR="007E26C5" w:rsidRPr="007E26C5">
              <w:rPr>
                <w:rFonts w:cstheme="minorHAnsi"/>
                <w:b/>
                <w:bCs/>
                <w:color w:val="FFFFFF" w:themeColor="background1"/>
                <w:sz w:val="16"/>
                <w:szCs w:val="16"/>
                <w:lang w:eastAsia="id-ID"/>
              </w:rPr>
              <w:t>k</w:t>
            </w:r>
            <w:r w:rsidRPr="007E26C5">
              <w:rPr>
                <w:rFonts w:cstheme="minorHAnsi"/>
                <w:b/>
                <w:bCs/>
                <w:color w:val="FFFFFF" w:themeColor="background1"/>
                <w:sz w:val="16"/>
                <w:szCs w:val="16"/>
                <w:lang w:eastAsia="id-ID"/>
              </w:rPr>
              <w:t xml:space="preserve">uliah </w:t>
            </w:r>
            <w:r w:rsidR="00EF1715" w:rsidRPr="007E26C5">
              <w:rPr>
                <w:rFonts w:cstheme="minorHAnsi"/>
                <w:b/>
                <w:bCs/>
                <w:color w:val="FFFFFF" w:themeColor="background1"/>
                <w:sz w:val="16"/>
                <w:szCs w:val="16"/>
                <w:lang w:eastAsia="id-ID"/>
              </w:rPr>
              <w:t>Dasar Pengembangan Karakter</w:t>
            </w:r>
          </w:p>
        </w:tc>
      </w:tr>
      <w:tr w:rsidR="00361BF8" w:rsidRPr="000C3397" w14:paraId="20A3C766"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19E158C9" w14:textId="77777777" w:rsidR="00762F56" w:rsidRPr="000C3397" w:rsidRDefault="00762F56" w:rsidP="00762F56">
            <w:pPr>
              <w:jc w:val="center"/>
              <w:rPr>
                <w:rFonts w:cstheme="minorHAnsi"/>
                <w:sz w:val="16"/>
                <w:szCs w:val="16"/>
                <w:lang w:eastAsia="id-ID"/>
              </w:rPr>
            </w:pPr>
            <w:r w:rsidRPr="000C3397">
              <w:rPr>
                <w:rFonts w:cstheme="minorHAnsi"/>
                <w:sz w:val="16"/>
                <w:szCs w:val="16"/>
                <w:lang w:eastAsia="id-ID"/>
              </w:rPr>
              <w:t>1</w:t>
            </w:r>
          </w:p>
        </w:tc>
        <w:tc>
          <w:tcPr>
            <w:tcW w:w="500" w:type="pct"/>
            <w:tcBorders>
              <w:top w:val="nil"/>
              <w:left w:val="nil"/>
              <w:bottom w:val="single" w:sz="4" w:space="0" w:color="auto"/>
              <w:right w:val="single" w:sz="4" w:space="0" w:color="auto"/>
            </w:tcBorders>
            <w:shd w:val="clear" w:color="auto" w:fill="auto"/>
            <w:noWrap/>
            <w:vAlign w:val="center"/>
          </w:tcPr>
          <w:p w14:paraId="7517C94B" w14:textId="390EE1E3" w:rsidR="00762F56" w:rsidRPr="000C3397" w:rsidRDefault="00B41A52" w:rsidP="00C26DA7">
            <w:pPr>
              <w:ind w:left="-108" w:right="-73"/>
              <w:rPr>
                <w:rFonts w:cstheme="minorHAnsi"/>
                <w:sz w:val="16"/>
                <w:szCs w:val="16"/>
                <w:lang w:eastAsia="id-ID"/>
              </w:rPr>
            </w:pPr>
            <w:r>
              <w:rPr>
                <w:rFonts w:cstheme="minorHAnsi"/>
                <w:sz w:val="16"/>
                <w:szCs w:val="16"/>
                <w:lang w:eastAsia="id-ID"/>
              </w:rPr>
              <w:t>UNIV6001</w:t>
            </w:r>
          </w:p>
        </w:tc>
        <w:tc>
          <w:tcPr>
            <w:tcW w:w="1575" w:type="pct"/>
            <w:tcBorders>
              <w:top w:val="nil"/>
              <w:left w:val="nil"/>
              <w:bottom w:val="single" w:sz="4" w:space="0" w:color="auto"/>
              <w:right w:val="single" w:sz="4" w:space="0" w:color="auto"/>
            </w:tcBorders>
            <w:shd w:val="clear" w:color="auto" w:fill="auto"/>
            <w:vAlign w:val="center"/>
            <w:hideMark/>
          </w:tcPr>
          <w:p w14:paraId="2C923DE1" w14:textId="477138E5" w:rsidR="00762F56" w:rsidRPr="000C3397" w:rsidRDefault="00762F56" w:rsidP="00762F56">
            <w:pPr>
              <w:rPr>
                <w:rFonts w:cstheme="minorHAnsi"/>
                <w:sz w:val="16"/>
                <w:szCs w:val="16"/>
                <w:lang w:eastAsia="id-ID"/>
              </w:rPr>
            </w:pPr>
            <w:r w:rsidRPr="000C3397">
              <w:rPr>
                <w:rFonts w:cstheme="minorHAnsi"/>
                <w:sz w:val="16"/>
                <w:szCs w:val="16"/>
                <w:lang w:eastAsia="id-ID"/>
              </w:rPr>
              <w:t>Pendidikan Agama</w:t>
            </w:r>
            <w:r w:rsidR="00A87D50">
              <w:rPr>
                <w:rFonts w:cstheme="minorHAnsi"/>
                <w:sz w:val="16"/>
                <w:szCs w:val="16"/>
                <w:lang w:eastAsia="id-ID"/>
              </w:rPr>
              <w:t xml:space="preserve"> Islam</w:t>
            </w:r>
          </w:p>
        </w:tc>
        <w:tc>
          <w:tcPr>
            <w:tcW w:w="340" w:type="pct"/>
            <w:tcBorders>
              <w:top w:val="nil"/>
              <w:left w:val="nil"/>
              <w:bottom w:val="single" w:sz="4" w:space="0" w:color="auto"/>
              <w:right w:val="single" w:sz="4" w:space="0" w:color="auto"/>
            </w:tcBorders>
            <w:shd w:val="clear" w:color="auto" w:fill="auto"/>
            <w:noWrap/>
            <w:vAlign w:val="center"/>
            <w:hideMark/>
          </w:tcPr>
          <w:p w14:paraId="015CAF7E" w14:textId="43FE00F4" w:rsidR="00762F56" w:rsidRPr="000C3397" w:rsidRDefault="001A19C4" w:rsidP="00762F56">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hideMark/>
          </w:tcPr>
          <w:p w14:paraId="5BC52494" w14:textId="3B59558E" w:rsidR="00762F56" w:rsidRPr="000C3397" w:rsidRDefault="001A19C4" w:rsidP="00762F56">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hideMark/>
          </w:tcPr>
          <w:p w14:paraId="35191743" w14:textId="77777777" w:rsidR="00762F56" w:rsidRPr="000C3397" w:rsidRDefault="00762F56" w:rsidP="00762F56">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hideMark/>
          </w:tcPr>
          <w:p w14:paraId="1E9E2DF3"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c>
          <w:tcPr>
            <w:tcW w:w="132" w:type="pct"/>
            <w:gridSpan w:val="2"/>
            <w:tcBorders>
              <w:top w:val="nil"/>
              <w:left w:val="nil"/>
              <w:bottom w:val="single" w:sz="4" w:space="0" w:color="auto"/>
              <w:right w:val="single" w:sz="4" w:space="0" w:color="auto"/>
            </w:tcBorders>
            <w:shd w:val="clear" w:color="auto" w:fill="auto"/>
            <w:noWrap/>
            <w:vAlign w:val="center"/>
            <w:hideMark/>
          </w:tcPr>
          <w:p w14:paraId="35557721"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c>
          <w:tcPr>
            <w:tcW w:w="129" w:type="pct"/>
            <w:gridSpan w:val="2"/>
            <w:tcBorders>
              <w:top w:val="nil"/>
              <w:left w:val="nil"/>
              <w:bottom w:val="single" w:sz="4" w:space="0" w:color="auto"/>
              <w:right w:val="single" w:sz="4" w:space="0" w:color="auto"/>
            </w:tcBorders>
            <w:shd w:val="clear" w:color="auto" w:fill="auto"/>
            <w:noWrap/>
            <w:vAlign w:val="center"/>
            <w:hideMark/>
          </w:tcPr>
          <w:p w14:paraId="2AC7FB24"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c>
          <w:tcPr>
            <w:tcW w:w="130" w:type="pct"/>
            <w:gridSpan w:val="2"/>
            <w:tcBorders>
              <w:top w:val="nil"/>
              <w:left w:val="nil"/>
              <w:bottom w:val="single" w:sz="4" w:space="0" w:color="auto"/>
              <w:right w:val="single" w:sz="4" w:space="0" w:color="auto"/>
            </w:tcBorders>
            <w:shd w:val="clear" w:color="auto" w:fill="auto"/>
            <w:noWrap/>
            <w:vAlign w:val="center"/>
            <w:hideMark/>
          </w:tcPr>
          <w:p w14:paraId="54FA58DD"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c>
          <w:tcPr>
            <w:tcW w:w="139" w:type="pct"/>
            <w:gridSpan w:val="2"/>
            <w:tcBorders>
              <w:top w:val="nil"/>
              <w:left w:val="nil"/>
              <w:bottom w:val="single" w:sz="4" w:space="0" w:color="auto"/>
              <w:right w:val="single" w:sz="4" w:space="0" w:color="auto"/>
            </w:tcBorders>
            <w:shd w:val="clear" w:color="auto" w:fill="auto"/>
            <w:noWrap/>
            <w:vAlign w:val="center"/>
            <w:hideMark/>
          </w:tcPr>
          <w:p w14:paraId="232FE663"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7FA61E1B"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22DDF037"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375531F1" w14:textId="77777777" w:rsidR="00762F56" w:rsidRPr="000C3397" w:rsidRDefault="00762F56" w:rsidP="00762F56">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A69BAB9" w14:textId="77777777" w:rsidR="00762F56" w:rsidRPr="000C3397" w:rsidRDefault="00762F56" w:rsidP="00762F56">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52D32AF" w14:textId="77777777" w:rsidR="00762F56" w:rsidRPr="000C3397" w:rsidRDefault="00762F56" w:rsidP="00762F56">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51FE377E" w14:textId="77777777" w:rsidR="00762F56" w:rsidRPr="000C3397" w:rsidRDefault="00762F56" w:rsidP="00762F56">
            <w:pPr>
              <w:rPr>
                <w:rFonts w:cstheme="minorHAnsi"/>
                <w:sz w:val="16"/>
                <w:szCs w:val="16"/>
                <w:lang w:eastAsia="id-ID"/>
              </w:rPr>
            </w:pPr>
            <w:r w:rsidRPr="000C3397">
              <w:rPr>
                <w:rFonts w:cstheme="minorHAnsi"/>
                <w:sz w:val="16"/>
                <w:szCs w:val="16"/>
                <w:lang w:eastAsia="id-ID"/>
              </w:rPr>
              <w:t> </w:t>
            </w:r>
          </w:p>
        </w:tc>
      </w:tr>
      <w:tr w:rsidR="00361BF8" w:rsidRPr="000C3397" w14:paraId="21D623E4"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B7F1E9A" w14:textId="315A5089"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500" w:type="pct"/>
            <w:tcBorders>
              <w:top w:val="nil"/>
              <w:left w:val="nil"/>
              <w:bottom w:val="single" w:sz="4" w:space="0" w:color="auto"/>
              <w:right w:val="single" w:sz="4" w:space="0" w:color="auto"/>
            </w:tcBorders>
            <w:shd w:val="clear" w:color="auto" w:fill="auto"/>
            <w:noWrap/>
            <w:vAlign w:val="center"/>
          </w:tcPr>
          <w:p w14:paraId="26C5BBBC" w14:textId="17235CD0" w:rsidR="00EF1715" w:rsidRPr="000C3397" w:rsidRDefault="00EF1715" w:rsidP="00EF1715">
            <w:pPr>
              <w:ind w:left="-108" w:right="-73"/>
              <w:rPr>
                <w:rFonts w:cstheme="minorHAnsi"/>
                <w:sz w:val="16"/>
                <w:szCs w:val="16"/>
                <w:lang w:eastAsia="id-ID"/>
              </w:rPr>
            </w:pPr>
            <w:r>
              <w:rPr>
                <w:rFonts w:cstheme="minorHAnsi"/>
                <w:sz w:val="16"/>
                <w:szCs w:val="16"/>
                <w:lang w:eastAsia="id-ID"/>
              </w:rPr>
              <w:t>UNIV6002</w:t>
            </w:r>
          </w:p>
        </w:tc>
        <w:tc>
          <w:tcPr>
            <w:tcW w:w="1575" w:type="pct"/>
            <w:tcBorders>
              <w:top w:val="nil"/>
              <w:left w:val="nil"/>
              <w:bottom w:val="single" w:sz="4" w:space="0" w:color="auto"/>
              <w:right w:val="single" w:sz="4" w:space="0" w:color="auto"/>
            </w:tcBorders>
            <w:shd w:val="clear" w:color="auto" w:fill="auto"/>
            <w:vAlign w:val="center"/>
          </w:tcPr>
          <w:p w14:paraId="0ABFE135" w14:textId="5223BE66" w:rsidR="00EF1715" w:rsidRPr="000C3397" w:rsidRDefault="00EF1715" w:rsidP="00EF1715">
            <w:pPr>
              <w:rPr>
                <w:rFonts w:cstheme="minorHAnsi"/>
                <w:sz w:val="16"/>
                <w:szCs w:val="16"/>
                <w:lang w:eastAsia="id-ID"/>
              </w:rPr>
            </w:pPr>
            <w:r>
              <w:rPr>
                <w:rFonts w:cstheme="minorHAnsi"/>
                <w:sz w:val="16"/>
                <w:szCs w:val="16"/>
                <w:lang w:eastAsia="id-ID"/>
              </w:rPr>
              <w:t>Pendidikan Agama Protestan</w:t>
            </w:r>
          </w:p>
        </w:tc>
        <w:tc>
          <w:tcPr>
            <w:tcW w:w="340" w:type="pct"/>
            <w:tcBorders>
              <w:top w:val="nil"/>
              <w:left w:val="nil"/>
              <w:bottom w:val="single" w:sz="4" w:space="0" w:color="auto"/>
              <w:right w:val="single" w:sz="4" w:space="0" w:color="auto"/>
            </w:tcBorders>
            <w:shd w:val="clear" w:color="auto" w:fill="auto"/>
            <w:noWrap/>
            <w:vAlign w:val="center"/>
          </w:tcPr>
          <w:p w14:paraId="7E2F73C9" w14:textId="7B968313"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7D79D56F" w14:textId="30B878DD"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45FE076C"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D6F9D11"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DE95F0D" w14:textId="3773771B" w:rsidR="00EF1715" w:rsidRPr="000C3397" w:rsidRDefault="00956CDF" w:rsidP="00EF17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7CF079AB"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0789061" w14:textId="77777777"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1C47AB70" w14:textId="7777777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0488A522" w14:textId="77777777" w:rsidR="00EF1715" w:rsidRPr="000C3397" w:rsidRDefault="00EF1715" w:rsidP="00EF17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933BABC" w14:textId="77777777" w:rsidR="00EF1715" w:rsidRPr="000C3397" w:rsidRDefault="00EF1715" w:rsidP="00EF17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08F6650"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854BE64"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618C611"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F733572" w14:textId="77777777" w:rsidR="00EF1715" w:rsidRPr="000C3397" w:rsidRDefault="00EF1715" w:rsidP="00EF1715">
            <w:pPr>
              <w:rPr>
                <w:rFonts w:cstheme="minorHAnsi"/>
                <w:sz w:val="16"/>
                <w:szCs w:val="16"/>
                <w:lang w:eastAsia="id-ID"/>
              </w:rPr>
            </w:pPr>
          </w:p>
        </w:tc>
      </w:tr>
      <w:tr w:rsidR="00361BF8" w:rsidRPr="000C3397" w14:paraId="4B561F0D"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A0006D1" w14:textId="70D0677E" w:rsidR="00EF1715" w:rsidRPr="000C3397" w:rsidRDefault="00EF1715" w:rsidP="00EF1715">
            <w:pPr>
              <w:jc w:val="center"/>
              <w:rPr>
                <w:rFonts w:cstheme="minorHAnsi"/>
                <w:sz w:val="16"/>
                <w:szCs w:val="16"/>
                <w:lang w:eastAsia="id-ID"/>
              </w:rPr>
            </w:pPr>
            <w:r w:rsidRPr="000C3397">
              <w:rPr>
                <w:rFonts w:cstheme="minorHAnsi"/>
                <w:sz w:val="16"/>
                <w:szCs w:val="16"/>
                <w:lang w:eastAsia="id-ID"/>
              </w:rPr>
              <w:t>3</w:t>
            </w:r>
          </w:p>
        </w:tc>
        <w:tc>
          <w:tcPr>
            <w:tcW w:w="500" w:type="pct"/>
            <w:tcBorders>
              <w:top w:val="nil"/>
              <w:left w:val="nil"/>
              <w:bottom w:val="single" w:sz="4" w:space="0" w:color="auto"/>
              <w:right w:val="single" w:sz="4" w:space="0" w:color="auto"/>
            </w:tcBorders>
            <w:shd w:val="clear" w:color="auto" w:fill="auto"/>
            <w:noWrap/>
            <w:vAlign w:val="center"/>
          </w:tcPr>
          <w:p w14:paraId="2E125C04" w14:textId="05BD6F89" w:rsidR="00EF1715" w:rsidRPr="000C3397" w:rsidRDefault="00EF1715" w:rsidP="00EF1715">
            <w:pPr>
              <w:ind w:left="-108" w:right="-73"/>
              <w:rPr>
                <w:rFonts w:cstheme="minorHAnsi"/>
                <w:sz w:val="16"/>
                <w:szCs w:val="16"/>
                <w:lang w:eastAsia="id-ID"/>
              </w:rPr>
            </w:pPr>
            <w:r>
              <w:rPr>
                <w:rFonts w:cstheme="minorHAnsi"/>
                <w:sz w:val="16"/>
                <w:szCs w:val="16"/>
                <w:lang w:eastAsia="id-ID"/>
              </w:rPr>
              <w:t>UNIV6003</w:t>
            </w:r>
          </w:p>
        </w:tc>
        <w:tc>
          <w:tcPr>
            <w:tcW w:w="1575" w:type="pct"/>
            <w:tcBorders>
              <w:top w:val="nil"/>
              <w:left w:val="nil"/>
              <w:bottom w:val="single" w:sz="4" w:space="0" w:color="auto"/>
              <w:right w:val="single" w:sz="4" w:space="0" w:color="auto"/>
            </w:tcBorders>
            <w:shd w:val="clear" w:color="auto" w:fill="auto"/>
            <w:vAlign w:val="center"/>
          </w:tcPr>
          <w:p w14:paraId="1160C200" w14:textId="6162DA05" w:rsidR="00EF1715" w:rsidRDefault="00EF1715" w:rsidP="00EF1715">
            <w:pPr>
              <w:rPr>
                <w:rFonts w:cstheme="minorHAnsi"/>
                <w:sz w:val="16"/>
                <w:szCs w:val="16"/>
                <w:lang w:eastAsia="id-ID"/>
              </w:rPr>
            </w:pPr>
            <w:r>
              <w:rPr>
                <w:rFonts w:cstheme="minorHAnsi"/>
                <w:sz w:val="16"/>
                <w:szCs w:val="16"/>
                <w:lang w:eastAsia="id-ID"/>
              </w:rPr>
              <w:t>Pendidikan Agama Katolik</w:t>
            </w:r>
          </w:p>
        </w:tc>
        <w:tc>
          <w:tcPr>
            <w:tcW w:w="340" w:type="pct"/>
            <w:tcBorders>
              <w:top w:val="nil"/>
              <w:left w:val="nil"/>
              <w:bottom w:val="single" w:sz="4" w:space="0" w:color="auto"/>
              <w:right w:val="single" w:sz="4" w:space="0" w:color="auto"/>
            </w:tcBorders>
            <w:shd w:val="clear" w:color="auto" w:fill="auto"/>
            <w:noWrap/>
            <w:vAlign w:val="center"/>
          </w:tcPr>
          <w:p w14:paraId="47FF247C" w14:textId="46E90E76"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22278283" w14:textId="2B7F3A67"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60C6B0C8"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178D6A7"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53CF9105" w14:textId="63AD284A" w:rsidR="00EF1715" w:rsidRPr="000C3397" w:rsidRDefault="00956CDF" w:rsidP="00EF17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5CFB4A2D"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2F5986A0" w14:textId="77777777"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188E7FA5" w14:textId="7777777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2DC3966A" w14:textId="77777777" w:rsidR="00EF1715" w:rsidRPr="000C3397" w:rsidRDefault="00EF1715" w:rsidP="00EF17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36E2032" w14:textId="77777777" w:rsidR="00EF1715" w:rsidRPr="000C3397" w:rsidRDefault="00EF1715" w:rsidP="00EF17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72D60723"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7DCB5EA"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93B9094"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4D262494" w14:textId="77777777" w:rsidR="00EF1715" w:rsidRPr="000C3397" w:rsidRDefault="00EF1715" w:rsidP="00EF1715">
            <w:pPr>
              <w:rPr>
                <w:rFonts w:cstheme="minorHAnsi"/>
                <w:sz w:val="16"/>
                <w:szCs w:val="16"/>
                <w:lang w:eastAsia="id-ID"/>
              </w:rPr>
            </w:pPr>
          </w:p>
        </w:tc>
      </w:tr>
      <w:tr w:rsidR="00361BF8" w:rsidRPr="000C3397" w14:paraId="7A3DF1B1"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A755DFA" w14:textId="061F30CE" w:rsidR="00EF1715" w:rsidRPr="000C3397" w:rsidRDefault="00EF1715" w:rsidP="00EF1715">
            <w:pPr>
              <w:jc w:val="center"/>
              <w:rPr>
                <w:rFonts w:cstheme="minorHAnsi"/>
                <w:sz w:val="16"/>
                <w:szCs w:val="16"/>
                <w:lang w:eastAsia="id-ID"/>
              </w:rPr>
            </w:pPr>
            <w:r w:rsidRPr="000C3397">
              <w:rPr>
                <w:rFonts w:cstheme="minorHAnsi"/>
                <w:sz w:val="16"/>
                <w:szCs w:val="16"/>
                <w:lang w:eastAsia="id-ID"/>
              </w:rPr>
              <w:t>4</w:t>
            </w:r>
          </w:p>
        </w:tc>
        <w:tc>
          <w:tcPr>
            <w:tcW w:w="500" w:type="pct"/>
            <w:tcBorders>
              <w:top w:val="nil"/>
              <w:left w:val="nil"/>
              <w:bottom w:val="single" w:sz="4" w:space="0" w:color="auto"/>
              <w:right w:val="single" w:sz="4" w:space="0" w:color="auto"/>
            </w:tcBorders>
            <w:shd w:val="clear" w:color="auto" w:fill="auto"/>
            <w:noWrap/>
            <w:vAlign w:val="center"/>
          </w:tcPr>
          <w:p w14:paraId="43A306A1" w14:textId="45381858" w:rsidR="00EF1715" w:rsidRPr="000C3397" w:rsidRDefault="00EF1715" w:rsidP="00EF1715">
            <w:pPr>
              <w:ind w:left="-108" w:right="-73"/>
              <w:rPr>
                <w:rFonts w:cstheme="minorHAnsi"/>
                <w:sz w:val="16"/>
                <w:szCs w:val="16"/>
                <w:lang w:eastAsia="id-ID"/>
              </w:rPr>
            </w:pPr>
            <w:r>
              <w:rPr>
                <w:rFonts w:cstheme="minorHAnsi"/>
                <w:sz w:val="16"/>
                <w:szCs w:val="16"/>
                <w:lang w:eastAsia="id-ID"/>
              </w:rPr>
              <w:t>UNIV6004</w:t>
            </w:r>
          </w:p>
        </w:tc>
        <w:tc>
          <w:tcPr>
            <w:tcW w:w="1575" w:type="pct"/>
            <w:tcBorders>
              <w:top w:val="nil"/>
              <w:left w:val="nil"/>
              <w:bottom w:val="single" w:sz="4" w:space="0" w:color="auto"/>
              <w:right w:val="single" w:sz="4" w:space="0" w:color="auto"/>
            </w:tcBorders>
            <w:shd w:val="clear" w:color="auto" w:fill="auto"/>
            <w:vAlign w:val="center"/>
          </w:tcPr>
          <w:p w14:paraId="60421AEA" w14:textId="13C71A87" w:rsidR="00EF1715" w:rsidRDefault="00EF1715" w:rsidP="00EF1715">
            <w:pPr>
              <w:rPr>
                <w:rFonts w:cstheme="minorHAnsi"/>
                <w:sz w:val="16"/>
                <w:szCs w:val="16"/>
                <w:lang w:eastAsia="id-ID"/>
              </w:rPr>
            </w:pPr>
            <w:r>
              <w:rPr>
                <w:rFonts w:cstheme="minorHAnsi"/>
                <w:sz w:val="16"/>
                <w:szCs w:val="16"/>
                <w:lang w:eastAsia="id-ID"/>
              </w:rPr>
              <w:t>Pendidikan Agama Hindu</w:t>
            </w:r>
          </w:p>
        </w:tc>
        <w:tc>
          <w:tcPr>
            <w:tcW w:w="340" w:type="pct"/>
            <w:tcBorders>
              <w:top w:val="nil"/>
              <w:left w:val="nil"/>
              <w:bottom w:val="single" w:sz="4" w:space="0" w:color="auto"/>
              <w:right w:val="single" w:sz="4" w:space="0" w:color="auto"/>
            </w:tcBorders>
            <w:shd w:val="clear" w:color="auto" w:fill="auto"/>
            <w:noWrap/>
            <w:vAlign w:val="center"/>
          </w:tcPr>
          <w:p w14:paraId="630F6756" w14:textId="7ED06857"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60FC3066" w14:textId="554A1C00"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45D990F2"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69A703A"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DD03285" w14:textId="04EF84CA" w:rsidR="00EF1715" w:rsidRPr="000C3397" w:rsidRDefault="00956CDF" w:rsidP="00EF17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272EDCCD"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4BD97F10" w14:textId="77777777"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71EC5370" w14:textId="7777777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249EC99" w14:textId="77777777" w:rsidR="00EF1715" w:rsidRPr="000C3397" w:rsidRDefault="00EF1715" w:rsidP="00EF17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39065544" w14:textId="77777777" w:rsidR="00EF1715" w:rsidRPr="000C3397" w:rsidRDefault="00EF1715" w:rsidP="00EF17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301E792"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B1DAC06"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C5D2FCD"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DFFD292" w14:textId="77777777" w:rsidR="00EF1715" w:rsidRPr="000C3397" w:rsidRDefault="00EF1715" w:rsidP="00EF1715">
            <w:pPr>
              <w:rPr>
                <w:rFonts w:cstheme="minorHAnsi"/>
                <w:sz w:val="16"/>
                <w:szCs w:val="16"/>
                <w:lang w:eastAsia="id-ID"/>
              </w:rPr>
            </w:pPr>
          </w:p>
        </w:tc>
      </w:tr>
      <w:tr w:rsidR="00361BF8" w:rsidRPr="000C3397" w14:paraId="43F92A43"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3DC3AFB" w14:textId="590E4DF8" w:rsidR="00EF1715" w:rsidRPr="000C3397" w:rsidRDefault="00EF1715" w:rsidP="00EF1715">
            <w:pPr>
              <w:jc w:val="center"/>
              <w:rPr>
                <w:rFonts w:cstheme="minorHAnsi"/>
                <w:sz w:val="16"/>
                <w:szCs w:val="16"/>
                <w:lang w:eastAsia="id-ID"/>
              </w:rPr>
            </w:pPr>
            <w:r>
              <w:rPr>
                <w:rFonts w:cstheme="minorHAnsi"/>
                <w:sz w:val="16"/>
                <w:szCs w:val="16"/>
                <w:lang w:eastAsia="id-ID"/>
              </w:rPr>
              <w:t>5</w:t>
            </w:r>
          </w:p>
        </w:tc>
        <w:tc>
          <w:tcPr>
            <w:tcW w:w="500" w:type="pct"/>
            <w:tcBorders>
              <w:top w:val="nil"/>
              <w:left w:val="nil"/>
              <w:bottom w:val="single" w:sz="4" w:space="0" w:color="auto"/>
              <w:right w:val="single" w:sz="4" w:space="0" w:color="auto"/>
            </w:tcBorders>
            <w:shd w:val="clear" w:color="auto" w:fill="auto"/>
            <w:noWrap/>
            <w:vAlign w:val="center"/>
          </w:tcPr>
          <w:p w14:paraId="62CFAB43" w14:textId="44795710" w:rsidR="00EF1715" w:rsidRDefault="00EF1715" w:rsidP="00EF1715">
            <w:pPr>
              <w:ind w:right="-73" w:hanging="119"/>
              <w:rPr>
                <w:rFonts w:cstheme="minorHAnsi"/>
                <w:sz w:val="16"/>
                <w:szCs w:val="16"/>
                <w:lang w:eastAsia="id-ID"/>
              </w:rPr>
            </w:pPr>
            <w:r>
              <w:rPr>
                <w:rFonts w:cstheme="minorHAnsi"/>
                <w:sz w:val="16"/>
                <w:szCs w:val="16"/>
                <w:lang w:eastAsia="id-ID"/>
              </w:rPr>
              <w:t>UNIV6005</w:t>
            </w:r>
          </w:p>
        </w:tc>
        <w:tc>
          <w:tcPr>
            <w:tcW w:w="1575" w:type="pct"/>
            <w:tcBorders>
              <w:top w:val="nil"/>
              <w:left w:val="nil"/>
              <w:bottom w:val="single" w:sz="4" w:space="0" w:color="auto"/>
              <w:right w:val="single" w:sz="4" w:space="0" w:color="auto"/>
            </w:tcBorders>
            <w:shd w:val="clear" w:color="auto" w:fill="auto"/>
            <w:vAlign w:val="center"/>
          </w:tcPr>
          <w:p w14:paraId="53EA21C0" w14:textId="755BC1C0" w:rsidR="00EF1715" w:rsidRDefault="00EF1715" w:rsidP="00EF1715">
            <w:pPr>
              <w:rPr>
                <w:rFonts w:cstheme="minorHAnsi"/>
                <w:sz w:val="16"/>
                <w:szCs w:val="16"/>
                <w:lang w:eastAsia="id-ID"/>
              </w:rPr>
            </w:pPr>
            <w:r>
              <w:rPr>
                <w:rFonts w:cstheme="minorHAnsi"/>
                <w:sz w:val="16"/>
                <w:szCs w:val="16"/>
                <w:lang w:eastAsia="id-ID"/>
              </w:rPr>
              <w:t>Pendidikan Agama Budha</w:t>
            </w:r>
          </w:p>
        </w:tc>
        <w:tc>
          <w:tcPr>
            <w:tcW w:w="340" w:type="pct"/>
            <w:tcBorders>
              <w:top w:val="nil"/>
              <w:left w:val="nil"/>
              <w:bottom w:val="single" w:sz="4" w:space="0" w:color="auto"/>
              <w:right w:val="single" w:sz="4" w:space="0" w:color="auto"/>
            </w:tcBorders>
            <w:shd w:val="clear" w:color="auto" w:fill="auto"/>
            <w:noWrap/>
            <w:vAlign w:val="center"/>
          </w:tcPr>
          <w:p w14:paraId="581D989E" w14:textId="69C730D1"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0274C563" w14:textId="788B7069"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54C50E3A"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26BFA7CF"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195676C" w14:textId="73C5EE0E" w:rsidR="00EF1715" w:rsidRPr="000C3397" w:rsidRDefault="00956CDF" w:rsidP="00EF17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7BAD6F0D"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478A373D" w14:textId="77777777"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1C760032" w14:textId="7777777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75F23A41" w14:textId="77777777" w:rsidR="00EF1715" w:rsidRPr="000C3397" w:rsidRDefault="00EF1715" w:rsidP="00EF17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68B1C360" w14:textId="77777777" w:rsidR="00EF1715" w:rsidRPr="000C3397" w:rsidRDefault="00EF1715" w:rsidP="00EF17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6A12C25"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0273AFD"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C0EFAEA"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5BCB85A" w14:textId="77777777" w:rsidR="00EF1715" w:rsidRPr="000C3397" w:rsidRDefault="00EF1715" w:rsidP="00EF1715">
            <w:pPr>
              <w:rPr>
                <w:rFonts w:cstheme="minorHAnsi"/>
                <w:sz w:val="16"/>
                <w:szCs w:val="16"/>
                <w:lang w:eastAsia="id-ID"/>
              </w:rPr>
            </w:pPr>
          </w:p>
        </w:tc>
      </w:tr>
      <w:tr w:rsidR="00361BF8" w:rsidRPr="000C3397" w14:paraId="234C34BF"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CD666EE" w14:textId="14D20148" w:rsidR="00EF1715" w:rsidRPr="000C3397" w:rsidRDefault="00EF1715" w:rsidP="00EF1715">
            <w:pPr>
              <w:jc w:val="center"/>
              <w:rPr>
                <w:rFonts w:cstheme="minorHAnsi"/>
                <w:sz w:val="16"/>
                <w:szCs w:val="16"/>
                <w:lang w:eastAsia="id-ID"/>
              </w:rPr>
            </w:pPr>
            <w:r>
              <w:rPr>
                <w:rFonts w:cstheme="minorHAnsi"/>
                <w:sz w:val="16"/>
                <w:szCs w:val="16"/>
                <w:lang w:eastAsia="id-ID"/>
              </w:rPr>
              <w:t>6</w:t>
            </w:r>
          </w:p>
        </w:tc>
        <w:tc>
          <w:tcPr>
            <w:tcW w:w="500" w:type="pct"/>
            <w:tcBorders>
              <w:top w:val="nil"/>
              <w:left w:val="nil"/>
              <w:bottom w:val="single" w:sz="4" w:space="0" w:color="auto"/>
              <w:right w:val="single" w:sz="4" w:space="0" w:color="auto"/>
            </w:tcBorders>
            <w:shd w:val="clear" w:color="auto" w:fill="auto"/>
            <w:noWrap/>
            <w:vAlign w:val="center"/>
          </w:tcPr>
          <w:p w14:paraId="2837A94E" w14:textId="6A234511" w:rsidR="00EF1715" w:rsidRDefault="00EF1715" w:rsidP="00EF1715">
            <w:pPr>
              <w:ind w:right="-73" w:hanging="119"/>
              <w:rPr>
                <w:rFonts w:cstheme="minorHAnsi"/>
                <w:sz w:val="16"/>
                <w:szCs w:val="16"/>
                <w:lang w:eastAsia="id-ID"/>
              </w:rPr>
            </w:pPr>
            <w:r>
              <w:rPr>
                <w:rFonts w:cstheme="minorHAnsi"/>
                <w:sz w:val="16"/>
                <w:szCs w:val="16"/>
                <w:lang w:eastAsia="id-ID"/>
              </w:rPr>
              <w:t>UNIV6006</w:t>
            </w:r>
          </w:p>
        </w:tc>
        <w:tc>
          <w:tcPr>
            <w:tcW w:w="1575" w:type="pct"/>
            <w:tcBorders>
              <w:top w:val="nil"/>
              <w:left w:val="nil"/>
              <w:bottom w:val="single" w:sz="4" w:space="0" w:color="auto"/>
              <w:right w:val="single" w:sz="4" w:space="0" w:color="auto"/>
            </w:tcBorders>
            <w:shd w:val="clear" w:color="auto" w:fill="auto"/>
            <w:vAlign w:val="center"/>
          </w:tcPr>
          <w:p w14:paraId="7A66DDF0" w14:textId="283EFF0F" w:rsidR="00EF1715" w:rsidRDefault="00EF1715" w:rsidP="00EF1715">
            <w:pPr>
              <w:rPr>
                <w:rFonts w:cstheme="minorHAnsi"/>
                <w:sz w:val="16"/>
                <w:szCs w:val="16"/>
                <w:lang w:eastAsia="id-ID"/>
              </w:rPr>
            </w:pPr>
            <w:r>
              <w:rPr>
                <w:rFonts w:cstheme="minorHAnsi"/>
                <w:sz w:val="16"/>
                <w:szCs w:val="16"/>
                <w:lang w:eastAsia="id-ID"/>
              </w:rPr>
              <w:t>Pendidikan Agama Konghuchu</w:t>
            </w:r>
          </w:p>
        </w:tc>
        <w:tc>
          <w:tcPr>
            <w:tcW w:w="340" w:type="pct"/>
            <w:tcBorders>
              <w:top w:val="nil"/>
              <w:left w:val="nil"/>
              <w:bottom w:val="single" w:sz="4" w:space="0" w:color="auto"/>
              <w:right w:val="single" w:sz="4" w:space="0" w:color="auto"/>
            </w:tcBorders>
            <w:shd w:val="clear" w:color="auto" w:fill="auto"/>
            <w:noWrap/>
            <w:vAlign w:val="center"/>
          </w:tcPr>
          <w:p w14:paraId="575D40C3" w14:textId="5D1C60D8"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2F8A6D5B" w14:textId="5EAA041F" w:rsidR="00EF1715" w:rsidRPr="000C3397" w:rsidRDefault="001A19C4" w:rsidP="00EF1715">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6C9200D7"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8372E91"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8025142" w14:textId="0B4A8387" w:rsidR="00EF1715" w:rsidRPr="000C3397" w:rsidRDefault="00956CDF" w:rsidP="00EF17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4BF42FFC"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71E1BCAC" w14:textId="77777777"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7C10026D" w14:textId="7777777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0D39F7D4" w14:textId="77777777" w:rsidR="00EF1715" w:rsidRPr="000C3397" w:rsidRDefault="00EF1715" w:rsidP="00EF17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3E5269C" w14:textId="77777777" w:rsidR="00EF1715" w:rsidRPr="000C3397" w:rsidRDefault="00EF1715" w:rsidP="00EF17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906D0B1"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6580DB9C"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1B75CA30"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0DA571A" w14:textId="77777777" w:rsidR="00EF1715" w:rsidRPr="000C3397" w:rsidRDefault="00EF1715" w:rsidP="00EF1715">
            <w:pPr>
              <w:rPr>
                <w:rFonts w:cstheme="minorHAnsi"/>
                <w:sz w:val="16"/>
                <w:szCs w:val="16"/>
                <w:lang w:eastAsia="id-ID"/>
              </w:rPr>
            </w:pPr>
          </w:p>
        </w:tc>
      </w:tr>
      <w:tr w:rsidR="00361BF8" w:rsidRPr="000C3397" w14:paraId="60F2D024"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62559BD" w14:textId="5787E6FE" w:rsidR="00EF1715" w:rsidRPr="000C3397" w:rsidRDefault="00EF1715" w:rsidP="00EF1715">
            <w:pPr>
              <w:jc w:val="center"/>
              <w:rPr>
                <w:rFonts w:cstheme="minorHAnsi"/>
                <w:sz w:val="16"/>
                <w:szCs w:val="16"/>
                <w:lang w:eastAsia="id-ID"/>
              </w:rPr>
            </w:pPr>
            <w:r>
              <w:rPr>
                <w:rFonts w:cstheme="minorHAnsi"/>
                <w:sz w:val="16"/>
                <w:szCs w:val="16"/>
                <w:lang w:eastAsia="id-ID"/>
              </w:rPr>
              <w:t>7</w:t>
            </w:r>
          </w:p>
        </w:tc>
        <w:tc>
          <w:tcPr>
            <w:tcW w:w="500" w:type="pct"/>
            <w:tcBorders>
              <w:top w:val="nil"/>
              <w:left w:val="nil"/>
              <w:bottom w:val="single" w:sz="4" w:space="0" w:color="auto"/>
              <w:right w:val="single" w:sz="4" w:space="0" w:color="auto"/>
            </w:tcBorders>
            <w:shd w:val="clear" w:color="auto" w:fill="auto"/>
            <w:noWrap/>
            <w:vAlign w:val="center"/>
            <w:hideMark/>
          </w:tcPr>
          <w:p w14:paraId="21F07EA7" w14:textId="18A729DD" w:rsidR="00EF1715" w:rsidRPr="000C3397" w:rsidRDefault="00EF1715" w:rsidP="00EF1715">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UNIV6007</w:t>
            </w:r>
          </w:p>
        </w:tc>
        <w:tc>
          <w:tcPr>
            <w:tcW w:w="1575" w:type="pct"/>
            <w:tcBorders>
              <w:top w:val="nil"/>
              <w:left w:val="nil"/>
              <w:bottom w:val="single" w:sz="4" w:space="0" w:color="auto"/>
              <w:right w:val="single" w:sz="4" w:space="0" w:color="auto"/>
            </w:tcBorders>
            <w:shd w:val="clear" w:color="auto" w:fill="auto"/>
            <w:noWrap/>
            <w:vAlign w:val="center"/>
            <w:hideMark/>
          </w:tcPr>
          <w:p w14:paraId="2237A217"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Pendidikan Pancasila</w:t>
            </w:r>
          </w:p>
        </w:tc>
        <w:tc>
          <w:tcPr>
            <w:tcW w:w="340" w:type="pct"/>
            <w:tcBorders>
              <w:top w:val="nil"/>
              <w:left w:val="nil"/>
              <w:bottom w:val="single" w:sz="4" w:space="0" w:color="auto"/>
              <w:right w:val="single" w:sz="4" w:space="0" w:color="auto"/>
            </w:tcBorders>
            <w:shd w:val="clear" w:color="auto" w:fill="auto"/>
            <w:noWrap/>
            <w:vAlign w:val="center"/>
            <w:hideMark/>
          </w:tcPr>
          <w:p w14:paraId="4B520287"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hideMark/>
          </w:tcPr>
          <w:p w14:paraId="2437DB66"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hideMark/>
          </w:tcPr>
          <w:p w14:paraId="0DE8902E"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5" w:type="pct"/>
            <w:gridSpan w:val="2"/>
            <w:tcBorders>
              <w:top w:val="nil"/>
              <w:left w:val="nil"/>
              <w:bottom w:val="single" w:sz="4" w:space="0" w:color="auto"/>
              <w:right w:val="single" w:sz="4" w:space="0" w:color="auto"/>
            </w:tcBorders>
            <w:shd w:val="clear" w:color="auto" w:fill="auto"/>
            <w:noWrap/>
            <w:vAlign w:val="center"/>
            <w:hideMark/>
          </w:tcPr>
          <w:p w14:paraId="2DEFEA10"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hideMark/>
          </w:tcPr>
          <w:p w14:paraId="67F327E0"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9" w:type="pct"/>
            <w:gridSpan w:val="2"/>
            <w:tcBorders>
              <w:top w:val="nil"/>
              <w:left w:val="nil"/>
              <w:bottom w:val="single" w:sz="4" w:space="0" w:color="auto"/>
              <w:right w:val="single" w:sz="4" w:space="0" w:color="auto"/>
            </w:tcBorders>
            <w:shd w:val="clear" w:color="auto" w:fill="auto"/>
            <w:noWrap/>
            <w:vAlign w:val="center"/>
            <w:hideMark/>
          </w:tcPr>
          <w:p w14:paraId="764DA1D3"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0" w:type="pct"/>
            <w:gridSpan w:val="2"/>
            <w:tcBorders>
              <w:top w:val="nil"/>
              <w:left w:val="nil"/>
              <w:bottom w:val="single" w:sz="4" w:space="0" w:color="auto"/>
              <w:right w:val="single" w:sz="4" w:space="0" w:color="auto"/>
            </w:tcBorders>
            <w:shd w:val="clear" w:color="auto" w:fill="auto"/>
            <w:noWrap/>
            <w:vAlign w:val="center"/>
            <w:hideMark/>
          </w:tcPr>
          <w:p w14:paraId="1B46199C"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9" w:type="pct"/>
            <w:gridSpan w:val="2"/>
            <w:tcBorders>
              <w:top w:val="nil"/>
              <w:left w:val="nil"/>
              <w:bottom w:val="single" w:sz="4" w:space="0" w:color="auto"/>
              <w:right w:val="single" w:sz="4" w:space="0" w:color="auto"/>
            </w:tcBorders>
            <w:shd w:val="clear" w:color="auto" w:fill="auto"/>
            <w:noWrap/>
            <w:vAlign w:val="center"/>
            <w:hideMark/>
          </w:tcPr>
          <w:p w14:paraId="6B51362F"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259891FA"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6924E2AF"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47193CA0"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E3792EE"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50C6EE8"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690787D4"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361BF8" w:rsidRPr="000C3397" w14:paraId="072C7695"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E27E625" w14:textId="13B59530" w:rsidR="00EF1715" w:rsidRPr="000C3397" w:rsidRDefault="00EF1715" w:rsidP="00EF1715">
            <w:pPr>
              <w:jc w:val="center"/>
              <w:rPr>
                <w:rFonts w:cstheme="minorHAnsi"/>
                <w:sz w:val="16"/>
                <w:szCs w:val="16"/>
                <w:lang w:eastAsia="id-ID"/>
              </w:rPr>
            </w:pPr>
            <w:r>
              <w:rPr>
                <w:rFonts w:cstheme="minorHAnsi"/>
                <w:sz w:val="16"/>
                <w:szCs w:val="16"/>
                <w:lang w:eastAsia="id-ID"/>
              </w:rPr>
              <w:t>8</w:t>
            </w:r>
          </w:p>
        </w:tc>
        <w:tc>
          <w:tcPr>
            <w:tcW w:w="500" w:type="pct"/>
            <w:tcBorders>
              <w:top w:val="nil"/>
              <w:left w:val="nil"/>
              <w:bottom w:val="single" w:sz="4" w:space="0" w:color="auto"/>
              <w:right w:val="single" w:sz="4" w:space="0" w:color="auto"/>
            </w:tcBorders>
            <w:shd w:val="clear" w:color="auto" w:fill="auto"/>
            <w:noWrap/>
            <w:vAlign w:val="center"/>
            <w:hideMark/>
          </w:tcPr>
          <w:p w14:paraId="3BB4F6F4" w14:textId="22F1AD2B" w:rsidR="00EF1715" w:rsidRPr="000C3397" w:rsidRDefault="00EF1715" w:rsidP="00EF1715">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UNIV6008</w:t>
            </w:r>
          </w:p>
        </w:tc>
        <w:tc>
          <w:tcPr>
            <w:tcW w:w="1575" w:type="pct"/>
            <w:tcBorders>
              <w:top w:val="nil"/>
              <w:left w:val="nil"/>
              <w:bottom w:val="single" w:sz="4" w:space="0" w:color="auto"/>
              <w:right w:val="single" w:sz="4" w:space="0" w:color="auto"/>
            </w:tcBorders>
            <w:shd w:val="clear" w:color="auto" w:fill="auto"/>
            <w:vAlign w:val="center"/>
            <w:hideMark/>
          </w:tcPr>
          <w:p w14:paraId="2872BC7E"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Pendidikan Kewarganegaraan</w:t>
            </w:r>
          </w:p>
        </w:tc>
        <w:tc>
          <w:tcPr>
            <w:tcW w:w="340" w:type="pct"/>
            <w:tcBorders>
              <w:top w:val="nil"/>
              <w:left w:val="nil"/>
              <w:bottom w:val="single" w:sz="4" w:space="0" w:color="auto"/>
              <w:right w:val="single" w:sz="4" w:space="0" w:color="auto"/>
            </w:tcBorders>
            <w:shd w:val="clear" w:color="auto" w:fill="auto"/>
            <w:noWrap/>
            <w:vAlign w:val="center"/>
            <w:hideMark/>
          </w:tcPr>
          <w:p w14:paraId="54B5FD0C"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hideMark/>
          </w:tcPr>
          <w:p w14:paraId="64B995F1"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hideMark/>
          </w:tcPr>
          <w:p w14:paraId="3EBA1D8F"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5" w:type="pct"/>
            <w:gridSpan w:val="2"/>
            <w:tcBorders>
              <w:top w:val="nil"/>
              <w:left w:val="nil"/>
              <w:bottom w:val="single" w:sz="4" w:space="0" w:color="auto"/>
              <w:right w:val="single" w:sz="4" w:space="0" w:color="auto"/>
            </w:tcBorders>
            <w:shd w:val="clear" w:color="auto" w:fill="auto"/>
            <w:noWrap/>
            <w:vAlign w:val="center"/>
            <w:hideMark/>
          </w:tcPr>
          <w:p w14:paraId="050CDD15"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2" w:type="pct"/>
            <w:gridSpan w:val="2"/>
            <w:tcBorders>
              <w:top w:val="nil"/>
              <w:left w:val="nil"/>
              <w:bottom w:val="single" w:sz="4" w:space="0" w:color="auto"/>
              <w:right w:val="single" w:sz="4" w:space="0" w:color="auto"/>
            </w:tcBorders>
            <w:shd w:val="clear" w:color="auto" w:fill="auto"/>
            <w:noWrap/>
            <w:vAlign w:val="center"/>
            <w:hideMark/>
          </w:tcPr>
          <w:p w14:paraId="598A11D8"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hideMark/>
          </w:tcPr>
          <w:p w14:paraId="20DB738C"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0" w:type="pct"/>
            <w:gridSpan w:val="2"/>
            <w:tcBorders>
              <w:top w:val="nil"/>
              <w:left w:val="nil"/>
              <w:bottom w:val="single" w:sz="4" w:space="0" w:color="auto"/>
              <w:right w:val="single" w:sz="4" w:space="0" w:color="auto"/>
            </w:tcBorders>
            <w:shd w:val="clear" w:color="auto" w:fill="auto"/>
            <w:noWrap/>
            <w:vAlign w:val="center"/>
            <w:hideMark/>
          </w:tcPr>
          <w:p w14:paraId="1DEC80CD"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9" w:type="pct"/>
            <w:gridSpan w:val="2"/>
            <w:tcBorders>
              <w:top w:val="nil"/>
              <w:left w:val="nil"/>
              <w:bottom w:val="single" w:sz="4" w:space="0" w:color="auto"/>
              <w:right w:val="single" w:sz="4" w:space="0" w:color="auto"/>
            </w:tcBorders>
            <w:shd w:val="clear" w:color="auto" w:fill="auto"/>
            <w:noWrap/>
            <w:vAlign w:val="center"/>
            <w:hideMark/>
          </w:tcPr>
          <w:p w14:paraId="15160221"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085C74AC"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5DF4A54D"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0D766B5E"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301BA4F"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4553547"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13E9B0B3"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361BF8" w:rsidRPr="000C3397" w14:paraId="60101C5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FCDE468" w14:textId="38291008" w:rsidR="00EF1715" w:rsidRPr="000C3397" w:rsidRDefault="00EF1715" w:rsidP="00EF1715">
            <w:pPr>
              <w:jc w:val="center"/>
              <w:rPr>
                <w:rFonts w:cstheme="minorHAnsi"/>
                <w:sz w:val="16"/>
                <w:szCs w:val="16"/>
                <w:lang w:eastAsia="id-ID"/>
              </w:rPr>
            </w:pPr>
            <w:r>
              <w:rPr>
                <w:rFonts w:cstheme="minorHAnsi"/>
                <w:sz w:val="16"/>
                <w:szCs w:val="16"/>
                <w:lang w:eastAsia="id-ID"/>
              </w:rPr>
              <w:t>9</w:t>
            </w:r>
          </w:p>
        </w:tc>
        <w:tc>
          <w:tcPr>
            <w:tcW w:w="500" w:type="pct"/>
            <w:tcBorders>
              <w:top w:val="nil"/>
              <w:left w:val="nil"/>
              <w:bottom w:val="single" w:sz="4" w:space="0" w:color="auto"/>
              <w:right w:val="single" w:sz="4" w:space="0" w:color="auto"/>
            </w:tcBorders>
            <w:shd w:val="clear" w:color="auto" w:fill="auto"/>
            <w:noWrap/>
            <w:vAlign w:val="center"/>
            <w:hideMark/>
          </w:tcPr>
          <w:p w14:paraId="28C03F0D" w14:textId="3CE7DE1C" w:rsidR="00EF1715" w:rsidRPr="000C3397" w:rsidRDefault="00EF1715" w:rsidP="00EF1715">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UNIV6009</w:t>
            </w:r>
          </w:p>
        </w:tc>
        <w:tc>
          <w:tcPr>
            <w:tcW w:w="1575" w:type="pct"/>
            <w:tcBorders>
              <w:top w:val="nil"/>
              <w:left w:val="nil"/>
              <w:bottom w:val="single" w:sz="4" w:space="0" w:color="auto"/>
              <w:right w:val="single" w:sz="4" w:space="0" w:color="auto"/>
            </w:tcBorders>
            <w:shd w:val="clear" w:color="auto" w:fill="auto"/>
            <w:vAlign w:val="center"/>
            <w:hideMark/>
          </w:tcPr>
          <w:p w14:paraId="723FA452" w14:textId="6B641DEA" w:rsidR="00EF1715" w:rsidRPr="000C3397" w:rsidRDefault="00EF1715" w:rsidP="00EF1715">
            <w:pPr>
              <w:rPr>
                <w:rFonts w:cstheme="minorHAnsi"/>
                <w:sz w:val="16"/>
                <w:szCs w:val="16"/>
                <w:lang w:eastAsia="id-ID"/>
              </w:rPr>
            </w:pPr>
            <w:r w:rsidRPr="000C3397">
              <w:rPr>
                <w:rFonts w:cstheme="minorHAnsi"/>
                <w:sz w:val="16"/>
                <w:szCs w:val="16"/>
                <w:lang w:eastAsia="id-ID"/>
              </w:rPr>
              <w:t>Bahasa Indonesia</w:t>
            </w:r>
          </w:p>
        </w:tc>
        <w:tc>
          <w:tcPr>
            <w:tcW w:w="340" w:type="pct"/>
            <w:tcBorders>
              <w:top w:val="nil"/>
              <w:left w:val="nil"/>
              <w:bottom w:val="single" w:sz="4" w:space="0" w:color="auto"/>
              <w:right w:val="single" w:sz="4" w:space="0" w:color="auto"/>
            </w:tcBorders>
            <w:shd w:val="clear" w:color="auto" w:fill="auto"/>
            <w:noWrap/>
            <w:vAlign w:val="center"/>
            <w:hideMark/>
          </w:tcPr>
          <w:p w14:paraId="0E8FCC63"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hideMark/>
          </w:tcPr>
          <w:p w14:paraId="3DA0A956"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hideMark/>
          </w:tcPr>
          <w:p w14:paraId="578D2AFF"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5" w:type="pct"/>
            <w:gridSpan w:val="2"/>
            <w:tcBorders>
              <w:top w:val="nil"/>
              <w:left w:val="nil"/>
              <w:bottom w:val="single" w:sz="4" w:space="0" w:color="auto"/>
              <w:right w:val="single" w:sz="4" w:space="0" w:color="auto"/>
            </w:tcBorders>
            <w:shd w:val="clear" w:color="auto" w:fill="auto"/>
            <w:noWrap/>
            <w:vAlign w:val="center"/>
            <w:hideMark/>
          </w:tcPr>
          <w:p w14:paraId="5DB761E9"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hideMark/>
          </w:tcPr>
          <w:p w14:paraId="5F340959"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9" w:type="pct"/>
            <w:gridSpan w:val="2"/>
            <w:tcBorders>
              <w:top w:val="nil"/>
              <w:left w:val="nil"/>
              <w:bottom w:val="single" w:sz="4" w:space="0" w:color="auto"/>
              <w:right w:val="single" w:sz="4" w:space="0" w:color="auto"/>
            </w:tcBorders>
            <w:shd w:val="clear" w:color="auto" w:fill="auto"/>
            <w:noWrap/>
            <w:vAlign w:val="center"/>
            <w:hideMark/>
          </w:tcPr>
          <w:p w14:paraId="6A579623"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0" w:type="pct"/>
            <w:gridSpan w:val="2"/>
            <w:tcBorders>
              <w:top w:val="nil"/>
              <w:left w:val="nil"/>
              <w:bottom w:val="single" w:sz="4" w:space="0" w:color="auto"/>
              <w:right w:val="single" w:sz="4" w:space="0" w:color="auto"/>
            </w:tcBorders>
            <w:shd w:val="clear" w:color="auto" w:fill="auto"/>
            <w:noWrap/>
            <w:vAlign w:val="center"/>
            <w:hideMark/>
          </w:tcPr>
          <w:p w14:paraId="3D27B1C1"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39" w:type="pct"/>
            <w:gridSpan w:val="2"/>
            <w:tcBorders>
              <w:top w:val="nil"/>
              <w:left w:val="nil"/>
              <w:bottom w:val="single" w:sz="4" w:space="0" w:color="auto"/>
              <w:right w:val="single" w:sz="4" w:space="0" w:color="auto"/>
            </w:tcBorders>
            <w:shd w:val="clear" w:color="auto" w:fill="auto"/>
            <w:noWrap/>
            <w:vAlign w:val="center"/>
            <w:hideMark/>
          </w:tcPr>
          <w:p w14:paraId="36DB0850"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0BDABEAE"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61D1D5FA"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4A0ABD93"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9177D82"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536942F"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09DF8C25"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040C4F" w:rsidRPr="000C3397" w14:paraId="4479E17C"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8F62D18" w14:textId="709F6F70" w:rsidR="00040C4F" w:rsidRDefault="00040C4F" w:rsidP="00040C4F">
            <w:pPr>
              <w:jc w:val="center"/>
              <w:rPr>
                <w:rFonts w:cstheme="minorHAnsi"/>
                <w:sz w:val="16"/>
                <w:szCs w:val="16"/>
                <w:lang w:eastAsia="id-ID"/>
              </w:rPr>
            </w:pPr>
            <w:r>
              <w:rPr>
                <w:rFonts w:cstheme="minorHAnsi"/>
                <w:sz w:val="16"/>
                <w:szCs w:val="16"/>
                <w:lang w:eastAsia="id-ID"/>
              </w:rPr>
              <w:t>10</w:t>
            </w:r>
          </w:p>
        </w:tc>
        <w:tc>
          <w:tcPr>
            <w:tcW w:w="500" w:type="pct"/>
            <w:tcBorders>
              <w:top w:val="nil"/>
              <w:left w:val="nil"/>
              <w:bottom w:val="single" w:sz="4" w:space="0" w:color="auto"/>
              <w:right w:val="single" w:sz="4" w:space="0" w:color="auto"/>
            </w:tcBorders>
            <w:shd w:val="clear" w:color="auto" w:fill="auto"/>
            <w:noWrap/>
            <w:vAlign w:val="center"/>
          </w:tcPr>
          <w:p w14:paraId="072CB8AE" w14:textId="2F831AB1" w:rsidR="00040C4F" w:rsidRPr="000C3397" w:rsidRDefault="00040C4F" w:rsidP="00040C4F">
            <w:pPr>
              <w:ind w:left="-108" w:right="-51"/>
              <w:rPr>
                <w:rFonts w:cstheme="minorHAnsi"/>
                <w:sz w:val="16"/>
                <w:szCs w:val="16"/>
                <w:lang w:eastAsia="id-ID"/>
              </w:rPr>
            </w:pPr>
            <w:r>
              <w:rPr>
                <w:rFonts w:cstheme="minorHAnsi"/>
                <w:sz w:val="16"/>
                <w:szCs w:val="16"/>
                <w:lang w:eastAsia="id-ID"/>
              </w:rPr>
              <w:t>UNIV6010</w:t>
            </w:r>
          </w:p>
        </w:tc>
        <w:tc>
          <w:tcPr>
            <w:tcW w:w="1575" w:type="pct"/>
            <w:tcBorders>
              <w:top w:val="nil"/>
              <w:left w:val="nil"/>
              <w:bottom w:val="single" w:sz="4" w:space="0" w:color="auto"/>
              <w:right w:val="single" w:sz="4" w:space="0" w:color="auto"/>
            </w:tcBorders>
            <w:shd w:val="clear" w:color="auto" w:fill="auto"/>
            <w:vAlign w:val="center"/>
          </w:tcPr>
          <w:p w14:paraId="59B59F36" w14:textId="53A3CDA5" w:rsidR="00040C4F" w:rsidRPr="000C3397" w:rsidRDefault="00040C4F" w:rsidP="00040C4F">
            <w:pPr>
              <w:rPr>
                <w:rFonts w:cstheme="minorHAnsi"/>
                <w:sz w:val="16"/>
                <w:szCs w:val="16"/>
                <w:lang w:eastAsia="id-ID"/>
              </w:rPr>
            </w:pPr>
            <w:r>
              <w:rPr>
                <w:rFonts w:cstheme="minorHAnsi"/>
                <w:sz w:val="16"/>
                <w:szCs w:val="16"/>
                <w:lang w:eastAsia="id-ID"/>
              </w:rPr>
              <w:t>Manajemen Inovasi</w:t>
            </w:r>
          </w:p>
        </w:tc>
        <w:tc>
          <w:tcPr>
            <w:tcW w:w="340" w:type="pct"/>
            <w:tcBorders>
              <w:top w:val="nil"/>
              <w:left w:val="nil"/>
              <w:bottom w:val="single" w:sz="4" w:space="0" w:color="auto"/>
              <w:right w:val="single" w:sz="4" w:space="0" w:color="auto"/>
            </w:tcBorders>
            <w:shd w:val="clear" w:color="auto" w:fill="auto"/>
            <w:noWrap/>
            <w:vAlign w:val="center"/>
          </w:tcPr>
          <w:p w14:paraId="27A9B6B5" w14:textId="4E150882" w:rsidR="00040C4F" w:rsidRPr="000C3397" w:rsidRDefault="00040C4F" w:rsidP="00040C4F">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34D2FA4C" w14:textId="17F44DB4" w:rsidR="00040C4F" w:rsidRPr="000C3397" w:rsidRDefault="00040C4F" w:rsidP="00040C4F">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1CD90676" w14:textId="77777777" w:rsidR="00040C4F" w:rsidRPr="000C3397" w:rsidRDefault="00040C4F" w:rsidP="00040C4F">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CD98FF8" w14:textId="77777777" w:rsidR="00040C4F" w:rsidRPr="000C3397" w:rsidRDefault="00040C4F" w:rsidP="00040C4F">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5174F249" w14:textId="1255AA24" w:rsidR="00040C4F" w:rsidRPr="000C3397" w:rsidRDefault="00040C4F" w:rsidP="00040C4F">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0E7FC885" w14:textId="77777777" w:rsidR="00040C4F" w:rsidRPr="000C3397" w:rsidRDefault="00040C4F" w:rsidP="00040C4F">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573C3C4E" w14:textId="77777777" w:rsidR="00040C4F" w:rsidRPr="000C3397" w:rsidRDefault="00040C4F" w:rsidP="00040C4F">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3CE259B2" w14:textId="77777777" w:rsidR="00040C4F" w:rsidRPr="000C3397" w:rsidRDefault="00040C4F" w:rsidP="00040C4F">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297E7F1" w14:textId="77777777" w:rsidR="00040C4F" w:rsidRPr="000C3397" w:rsidRDefault="00040C4F" w:rsidP="00040C4F">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8A9E012" w14:textId="77777777" w:rsidR="00040C4F" w:rsidRPr="000C3397" w:rsidRDefault="00040C4F" w:rsidP="00040C4F">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1805CC03" w14:textId="77777777" w:rsidR="00040C4F" w:rsidRPr="000C3397" w:rsidRDefault="00040C4F" w:rsidP="00040C4F">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1704EC8" w14:textId="77777777" w:rsidR="00040C4F" w:rsidRPr="000C3397" w:rsidRDefault="00040C4F" w:rsidP="00040C4F">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C8B1145" w14:textId="77777777" w:rsidR="00040C4F" w:rsidRPr="000C3397" w:rsidRDefault="00040C4F" w:rsidP="00040C4F">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3E2249E6" w14:textId="77777777" w:rsidR="00040C4F" w:rsidRPr="000C3397" w:rsidRDefault="00040C4F" w:rsidP="00040C4F">
            <w:pPr>
              <w:rPr>
                <w:rFonts w:cstheme="minorHAnsi"/>
                <w:sz w:val="16"/>
                <w:szCs w:val="16"/>
                <w:lang w:eastAsia="id-ID"/>
              </w:rPr>
            </w:pPr>
          </w:p>
        </w:tc>
      </w:tr>
      <w:tr w:rsidR="00361BF8" w:rsidRPr="000C3397" w14:paraId="20D8A159" w14:textId="77777777" w:rsidTr="00F336A9">
        <w:trPr>
          <w:trHeight w:val="300"/>
        </w:trPr>
        <w:tc>
          <w:tcPr>
            <w:tcW w:w="2303" w:type="pct"/>
            <w:gridSpan w:val="3"/>
            <w:tcBorders>
              <w:top w:val="nil"/>
              <w:left w:val="single" w:sz="4" w:space="0" w:color="auto"/>
              <w:bottom w:val="single" w:sz="4" w:space="0" w:color="auto"/>
              <w:right w:val="single" w:sz="4" w:space="0" w:color="auto"/>
            </w:tcBorders>
            <w:shd w:val="clear" w:color="auto" w:fill="auto"/>
            <w:noWrap/>
            <w:vAlign w:val="center"/>
          </w:tcPr>
          <w:p w14:paraId="45DD0352" w14:textId="72DBF084" w:rsidR="000A7AB5" w:rsidRPr="000A7AB5" w:rsidRDefault="000A7AB5" w:rsidP="000A7AB5">
            <w:pPr>
              <w:jc w:val="center"/>
              <w:rPr>
                <w:rFonts w:cstheme="minorHAnsi"/>
                <w:b/>
                <w:sz w:val="16"/>
                <w:szCs w:val="16"/>
                <w:lang w:eastAsia="id-ID"/>
              </w:rPr>
            </w:pPr>
            <w:r w:rsidRPr="000A7AB5">
              <w:rPr>
                <w:rFonts w:cstheme="minorHAnsi"/>
                <w:b/>
                <w:sz w:val="16"/>
                <w:szCs w:val="16"/>
                <w:lang w:eastAsia="id-ID"/>
              </w:rPr>
              <w:t>Jumlah SKS</w:t>
            </w:r>
          </w:p>
        </w:tc>
        <w:tc>
          <w:tcPr>
            <w:tcW w:w="340" w:type="pct"/>
            <w:tcBorders>
              <w:top w:val="nil"/>
              <w:left w:val="nil"/>
              <w:bottom w:val="single" w:sz="4" w:space="0" w:color="auto"/>
              <w:right w:val="single" w:sz="4" w:space="0" w:color="auto"/>
            </w:tcBorders>
            <w:shd w:val="clear" w:color="auto" w:fill="auto"/>
            <w:noWrap/>
            <w:vAlign w:val="center"/>
          </w:tcPr>
          <w:p w14:paraId="4AD53768" w14:textId="7566C4A4" w:rsidR="000A7AB5" w:rsidRPr="000C3397" w:rsidRDefault="00040C4F" w:rsidP="00EF1715">
            <w:pPr>
              <w:jc w:val="center"/>
              <w:rPr>
                <w:rFonts w:cstheme="minorHAnsi"/>
                <w:sz w:val="16"/>
                <w:szCs w:val="16"/>
                <w:lang w:eastAsia="id-ID"/>
              </w:rPr>
            </w:pPr>
            <w:r>
              <w:rPr>
                <w:rFonts w:cstheme="minorHAnsi"/>
                <w:sz w:val="16"/>
                <w:szCs w:val="16"/>
                <w:lang w:eastAsia="id-ID"/>
              </w:rPr>
              <w:t>11</w:t>
            </w:r>
          </w:p>
        </w:tc>
        <w:tc>
          <w:tcPr>
            <w:tcW w:w="232" w:type="pct"/>
            <w:gridSpan w:val="2"/>
            <w:tcBorders>
              <w:top w:val="nil"/>
              <w:left w:val="nil"/>
              <w:bottom w:val="single" w:sz="4" w:space="0" w:color="auto"/>
              <w:right w:val="single" w:sz="4" w:space="0" w:color="auto"/>
            </w:tcBorders>
            <w:shd w:val="clear" w:color="auto" w:fill="auto"/>
            <w:noWrap/>
            <w:vAlign w:val="center"/>
          </w:tcPr>
          <w:p w14:paraId="70BB69B8" w14:textId="77777777" w:rsidR="000A7AB5" w:rsidRPr="000C3397" w:rsidRDefault="000A7AB5" w:rsidP="00EF1715">
            <w:pPr>
              <w:jc w:val="center"/>
              <w:rPr>
                <w:rFonts w:cstheme="minorHAnsi"/>
                <w:sz w:val="16"/>
                <w:szCs w:val="16"/>
                <w:lang w:eastAsia="id-ID"/>
              </w:rPr>
            </w:pPr>
          </w:p>
        </w:tc>
        <w:tc>
          <w:tcPr>
            <w:tcW w:w="200" w:type="pct"/>
            <w:gridSpan w:val="2"/>
            <w:tcBorders>
              <w:top w:val="nil"/>
              <w:left w:val="nil"/>
              <w:bottom w:val="single" w:sz="4" w:space="0" w:color="auto"/>
              <w:right w:val="single" w:sz="4" w:space="0" w:color="auto"/>
            </w:tcBorders>
            <w:shd w:val="clear" w:color="auto" w:fill="auto"/>
            <w:noWrap/>
            <w:vAlign w:val="center"/>
          </w:tcPr>
          <w:p w14:paraId="60D3A8FC" w14:textId="77777777" w:rsidR="000A7AB5" w:rsidRPr="000C3397" w:rsidRDefault="000A7AB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306B02D" w14:textId="77777777" w:rsidR="000A7AB5" w:rsidRPr="000C3397" w:rsidRDefault="000A7AB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2A18604" w14:textId="77777777" w:rsidR="000A7AB5" w:rsidRPr="000C3397" w:rsidRDefault="000A7AB5" w:rsidP="00EF17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99F0EDD" w14:textId="77777777" w:rsidR="000A7AB5" w:rsidRPr="000C3397" w:rsidRDefault="000A7AB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5609EBBB" w14:textId="77777777" w:rsidR="000A7AB5" w:rsidRPr="000C3397" w:rsidRDefault="000A7AB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5A54EA8" w14:textId="77777777" w:rsidR="000A7AB5" w:rsidRPr="000C3397" w:rsidRDefault="000A7AB5" w:rsidP="00EF1715">
            <w:pPr>
              <w:rPr>
                <w:rFonts w:cstheme="minorHAnsi"/>
                <w:sz w:val="16"/>
                <w:szCs w:val="16"/>
                <w:lang w:eastAsia="id-ID"/>
              </w:rPr>
            </w:pPr>
          </w:p>
        </w:tc>
        <w:tc>
          <w:tcPr>
            <w:tcW w:w="172" w:type="pct"/>
            <w:gridSpan w:val="3"/>
            <w:tcBorders>
              <w:top w:val="nil"/>
              <w:left w:val="nil"/>
              <w:bottom w:val="single" w:sz="4" w:space="0" w:color="auto"/>
              <w:right w:val="single" w:sz="4" w:space="0" w:color="auto"/>
            </w:tcBorders>
            <w:shd w:val="clear" w:color="auto" w:fill="auto"/>
            <w:noWrap/>
            <w:vAlign w:val="center"/>
          </w:tcPr>
          <w:p w14:paraId="41C7682F" w14:textId="77777777" w:rsidR="000A7AB5" w:rsidRPr="000C3397" w:rsidRDefault="000A7AB5" w:rsidP="00EF1715">
            <w:pPr>
              <w:rPr>
                <w:rFonts w:cstheme="minorHAnsi"/>
                <w:sz w:val="16"/>
                <w:szCs w:val="16"/>
                <w:lang w:eastAsia="id-ID"/>
              </w:rPr>
            </w:pPr>
          </w:p>
        </w:tc>
        <w:tc>
          <w:tcPr>
            <w:tcW w:w="117" w:type="pct"/>
            <w:gridSpan w:val="3"/>
            <w:tcBorders>
              <w:top w:val="nil"/>
              <w:left w:val="nil"/>
              <w:bottom w:val="single" w:sz="4" w:space="0" w:color="auto"/>
              <w:right w:val="single" w:sz="4" w:space="0" w:color="auto"/>
            </w:tcBorders>
            <w:shd w:val="clear" w:color="auto" w:fill="auto"/>
            <w:noWrap/>
            <w:vAlign w:val="center"/>
          </w:tcPr>
          <w:p w14:paraId="19F4B528" w14:textId="77777777" w:rsidR="000A7AB5" w:rsidRPr="000C3397" w:rsidRDefault="000A7AB5" w:rsidP="00EF1715">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5BD69074" w14:textId="77777777" w:rsidR="000A7AB5" w:rsidRPr="000C3397" w:rsidRDefault="000A7AB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1709293" w14:textId="77777777" w:rsidR="000A7AB5" w:rsidRPr="000C3397" w:rsidRDefault="000A7AB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6B3E279" w14:textId="77777777" w:rsidR="000A7AB5" w:rsidRPr="000C3397" w:rsidRDefault="000A7AB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E042A54" w14:textId="77777777" w:rsidR="000A7AB5" w:rsidRPr="000C3397" w:rsidRDefault="000A7AB5" w:rsidP="00EF1715">
            <w:pPr>
              <w:rPr>
                <w:rFonts w:cstheme="minorHAnsi"/>
                <w:sz w:val="16"/>
                <w:szCs w:val="16"/>
                <w:lang w:eastAsia="id-ID"/>
              </w:rPr>
            </w:pPr>
          </w:p>
        </w:tc>
      </w:tr>
      <w:tr w:rsidR="007E26C5" w:rsidRPr="000C3397" w14:paraId="29CD7A28" w14:textId="77777777" w:rsidTr="00860E2B">
        <w:trPr>
          <w:trHeight w:val="300"/>
        </w:trPr>
        <w:tc>
          <w:tcPr>
            <w:tcW w:w="5000" w:type="pct"/>
            <w:gridSpan w:val="31"/>
            <w:tcBorders>
              <w:top w:val="nil"/>
              <w:left w:val="single" w:sz="4" w:space="0" w:color="auto"/>
              <w:bottom w:val="single" w:sz="4" w:space="0" w:color="auto"/>
              <w:right w:val="single" w:sz="4" w:space="0" w:color="auto"/>
            </w:tcBorders>
            <w:shd w:val="clear" w:color="auto" w:fill="00B050"/>
            <w:noWrap/>
            <w:vAlign w:val="center"/>
          </w:tcPr>
          <w:p w14:paraId="07E9A78D" w14:textId="6160639D" w:rsidR="007E26C5" w:rsidRPr="007E26C5" w:rsidRDefault="007E26C5" w:rsidP="00EF1715">
            <w:pPr>
              <w:rPr>
                <w:rFonts w:cstheme="minorHAnsi"/>
                <w:b/>
                <w:sz w:val="16"/>
                <w:szCs w:val="16"/>
                <w:lang w:eastAsia="id-ID"/>
              </w:rPr>
            </w:pPr>
            <w:r w:rsidRPr="007E26C5">
              <w:rPr>
                <w:rFonts w:cstheme="minorHAnsi"/>
                <w:b/>
                <w:color w:val="FFFFFF" w:themeColor="background1"/>
                <w:sz w:val="16"/>
                <w:szCs w:val="16"/>
                <w:lang w:eastAsia="id-ID"/>
              </w:rPr>
              <w:t>Matakuliah Wajib Keilmuan</w:t>
            </w:r>
          </w:p>
        </w:tc>
      </w:tr>
      <w:tr w:rsidR="00361BF8" w:rsidRPr="000C3397" w14:paraId="3E72CD8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51C1895" w14:textId="1C44DB8E" w:rsidR="00EF1715" w:rsidRPr="000C3397" w:rsidRDefault="00EF1715" w:rsidP="00EF1715">
            <w:pPr>
              <w:jc w:val="center"/>
              <w:rPr>
                <w:rFonts w:cstheme="minorHAnsi"/>
                <w:sz w:val="16"/>
                <w:szCs w:val="16"/>
                <w:lang w:eastAsia="id-ID"/>
              </w:rPr>
            </w:pPr>
            <w:r>
              <w:rPr>
                <w:rFonts w:cstheme="minorHAnsi"/>
                <w:sz w:val="16"/>
                <w:szCs w:val="16"/>
                <w:lang w:eastAsia="id-ID"/>
              </w:rPr>
              <w:t>11</w:t>
            </w:r>
          </w:p>
        </w:tc>
        <w:tc>
          <w:tcPr>
            <w:tcW w:w="500" w:type="pct"/>
            <w:tcBorders>
              <w:top w:val="nil"/>
              <w:left w:val="nil"/>
              <w:bottom w:val="single" w:sz="4" w:space="0" w:color="auto"/>
              <w:right w:val="single" w:sz="4" w:space="0" w:color="auto"/>
            </w:tcBorders>
            <w:shd w:val="clear" w:color="auto" w:fill="auto"/>
            <w:noWrap/>
            <w:vAlign w:val="center"/>
            <w:hideMark/>
          </w:tcPr>
          <w:p w14:paraId="01E80A50" w14:textId="0EB81731" w:rsidR="00EF1715" w:rsidRPr="000C3397" w:rsidRDefault="00EF1715" w:rsidP="00EF1715">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UNIV6011</w:t>
            </w:r>
          </w:p>
        </w:tc>
        <w:tc>
          <w:tcPr>
            <w:tcW w:w="1575" w:type="pct"/>
            <w:tcBorders>
              <w:top w:val="nil"/>
              <w:left w:val="nil"/>
              <w:bottom w:val="single" w:sz="4" w:space="0" w:color="auto"/>
              <w:right w:val="single" w:sz="4" w:space="0" w:color="auto"/>
            </w:tcBorders>
            <w:shd w:val="clear" w:color="auto" w:fill="auto"/>
          </w:tcPr>
          <w:p w14:paraId="3DE04E0B" w14:textId="77777777" w:rsidR="00EF1715" w:rsidRPr="000C3397" w:rsidRDefault="00EF1715" w:rsidP="00EF1715">
            <w:pPr>
              <w:rPr>
                <w:sz w:val="16"/>
                <w:szCs w:val="16"/>
              </w:rPr>
            </w:pPr>
            <w:r w:rsidRPr="000C3397">
              <w:rPr>
                <w:sz w:val="16"/>
                <w:szCs w:val="16"/>
              </w:rPr>
              <w:t>Pengantar Pendidikan</w:t>
            </w:r>
          </w:p>
        </w:tc>
        <w:tc>
          <w:tcPr>
            <w:tcW w:w="340" w:type="pct"/>
            <w:tcBorders>
              <w:top w:val="nil"/>
              <w:left w:val="nil"/>
              <w:bottom w:val="single" w:sz="4" w:space="0" w:color="auto"/>
              <w:right w:val="single" w:sz="4" w:space="0" w:color="auto"/>
            </w:tcBorders>
            <w:shd w:val="clear" w:color="auto" w:fill="auto"/>
            <w:noWrap/>
            <w:vAlign w:val="center"/>
            <w:hideMark/>
          </w:tcPr>
          <w:p w14:paraId="611ED191" w14:textId="00930479" w:rsidR="00EF1715" w:rsidRPr="000C3397" w:rsidRDefault="000440E4" w:rsidP="00EF1715">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hideMark/>
          </w:tcPr>
          <w:p w14:paraId="765A82C9" w14:textId="7F48DBE9" w:rsidR="00EF1715" w:rsidRPr="000C3397" w:rsidRDefault="000440E4" w:rsidP="00EF1715">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0958546E" w14:textId="345EA61E"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CABB9BC" w14:textId="65FC1A6F" w:rsidR="00EF1715" w:rsidRPr="000C3397" w:rsidRDefault="00956CDF" w:rsidP="00EF1715">
            <w:pPr>
              <w:rPr>
                <w:rFonts w:cstheme="minorHAnsi"/>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tcPr>
          <w:p w14:paraId="03011680" w14:textId="6681580A" w:rsidR="00EF1715" w:rsidRPr="000C3397" w:rsidRDefault="00EF1715" w:rsidP="00EF17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5BC8DEA0" w14:textId="5CB352EE"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44118DD3" w14:textId="4139AD1F"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707A9F22" w14:textId="4421013F"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2B37C022"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14D297AB"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6E114140"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701350E"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45D16DA"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32428EF3"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361BF8" w:rsidRPr="000C3397" w14:paraId="20433631"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543984C" w14:textId="6F2610F2" w:rsidR="00EF1715" w:rsidRPr="000C3397" w:rsidRDefault="00EF1715" w:rsidP="00EF1715">
            <w:pPr>
              <w:jc w:val="center"/>
              <w:rPr>
                <w:rFonts w:cstheme="minorHAnsi"/>
                <w:sz w:val="16"/>
                <w:szCs w:val="16"/>
                <w:lang w:eastAsia="id-ID"/>
              </w:rPr>
            </w:pPr>
            <w:r>
              <w:rPr>
                <w:rFonts w:cstheme="minorHAnsi"/>
                <w:sz w:val="16"/>
                <w:szCs w:val="16"/>
                <w:lang w:eastAsia="id-ID"/>
              </w:rPr>
              <w:t>12</w:t>
            </w:r>
          </w:p>
        </w:tc>
        <w:tc>
          <w:tcPr>
            <w:tcW w:w="500" w:type="pct"/>
            <w:tcBorders>
              <w:top w:val="nil"/>
              <w:left w:val="nil"/>
              <w:bottom w:val="single" w:sz="4" w:space="0" w:color="auto"/>
              <w:right w:val="single" w:sz="4" w:space="0" w:color="auto"/>
            </w:tcBorders>
            <w:shd w:val="clear" w:color="auto" w:fill="auto"/>
            <w:noWrap/>
            <w:vAlign w:val="center"/>
            <w:hideMark/>
          </w:tcPr>
          <w:p w14:paraId="1D3676CD" w14:textId="1BB16BE1" w:rsidR="00EF1715" w:rsidRPr="000C3397" w:rsidRDefault="00EF1715" w:rsidP="00EF1715">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UNIV6012</w:t>
            </w:r>
          </w:p>
        </w:tc>
        <w:tc>
          <w:tcPr>
            <w:tcW w:w="1575" w:type="pct"/>
            <w:tcBorders>
              <w:top w:val="nil"/>
              <w:left w:val="nil"/>
              <w:bottom w:val="single" w:sz="4" w:space="0" w:color="auto"/>
              <w:right w:val="single" w:sz="4" w:space="0" w:color="auto"/>
            </w:tcBorders>
            <w:shd w:val="clear" w:color="auto" w:fill="auto"/>
          </w:tcPr>
          <w:p w14:paraId="4D784C1F" w14:textId="77777777" w:rsidR="00EF1715" w:rsidRPr="000C3397" w:rsidRDefault="00EF1715" w:rsidP="00EF1715">
            <w:pPr>
              <w:rPr>
                <w:sz w:val="16"/>
                <w:szCs w:val="16"/>
              </w:rPr>
            </w:pPr>
            <w:r w:rsidRPr="000C3397">
              <w:rPr>
                <w:sz w:val="16"/>
                <w:szCs w:val="16"/>
              </w:rPr>
              <w:t>Perkembangan Peserta Didik</w:t>
            </w:r>
          </w:p>
        </w:tc>
        <w:tc>
          <w:tcPr>
            <w:tcW w:w="340" w:type="pct"/>
            <w:tcBorders>
              <w:top w:val="nil"/>
              <w:left w:val="nil"/>
              <w:bottom w:val="single" w:sz="4" w:space="0" w:color="auto"/>
              <w:right w:val="single" w:sz="4" w:space="0" w:color="auto"/>
            </w:tcBorders>
            <w:shd w:val="clear" w:color="auto" w:fill="auto"/>
            <w:noWrap/>
            <w:vAlign w:val="center"/>
          </w:tcPr>
          <w:p w14:paraId="1B0D1D34"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6126027F"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0A3A9B3B"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561D8CA"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5C67342" w14:textId="46FA1D96" w:rsidR="00EF1715" w:rsidRPr="000C3397" w:rsidRDefault="00956CDF" w:rsidP="00EF17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79407574"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8E6D21C" w14:textId="77777777"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0A175677" w14:textId="7777777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3C5CC1FC" w14:textId="77777777" w:rsidR="00EF1715" w:rsidRPr="000C3397" w:rsidRDefault="00EF1715" w:rsidP="00EF17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D8AC793" w14:textId="77777777" w:rsidR="00EF1715" w:rsidRPr="000C3397" w:rsidRDefault="00EF1715" w:rsidP="00EF17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01722E0"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2A1C85C"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3905B39"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14085F78"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361BF8" w:rsidRPr="000C3397" w14:paraId="40755EBE"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D82C719" w14:textId="1A2C1B5F" w:rsidR="00EF1715" w:rsidRPr="000C3397" w:rsidRDefault="00EF1715" w:rsidP="00EF1715">
            <w:pPr>
              <w:jc w:val="center"/>
              <w:rPr>
                <w:rFonts w:cstheme="minorHAnsi"/>
                <w:sz w:val="16"/>
                <w:szCs w:val="16"/>
                <w:lang w:eastAsia="id-ID"/>
              </w:rPr>
            </w:pPr>
            <w:r>
              <w:rPr>
                <w:rFonts w:cstheme="minorHAnsi"/>
                <w:sz w:val="16"/>
                <w:szCs w:val="16"/>
                <w:lang w:eastAsia="id-ID"/>
              </w:rPr>
              <w:t>13</w:t>
            </w:r>
          </w:p>
        </w:tc>
        <w:tc>
          <w:tcPr>
            <w:tcW w:w="500" w:type="pct"/>
            <w:tcBorders>
              <w:top w:val="nil"/>
              <w:left w:val="nil"/>
              <w:bottom w:val="single" w:sz="4" w:space="0" w:color="auto"/>
              <w:right w:val="single" w:sz="4" w:space="0" w:color="auto"/>
            </w:tcBorders>
            <w:shd w:val="clear" w:color="auto" w:fill="auto"/>
            <w:noWrap/>
            <w:vAlign w:val="center"/>
            <w:hideMark/>
          </w:tcPr>
          <w:p w14:paraId="2D1CE6FF" w14:textId="30916D67" w:rsidR="00EF1715" w:rsidRPr="000C3397" w:rsidRDefault="00EF1715" w:rsidP="00EF1715">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UNIV6013</w:t>
            </w:r>
          </w:p>
        </w:tc>
        <w:tc>
          <w:tcPr>
            <w:tcW w:w="1575" w:type="pct"/>
            <w:tcBorders>
              <w:top w:val="nil"/>
              <w:left w:val="nil"/>
              <w:bottom w:val="single" w:sz="4" w:space="0" w:color="auto"/>
              <w:right w:val="single" w:sz="4" w:space="0" w:color="auto"/>
            </w:tcBorders>
            <w:shd w:val="clear" w:color="auto" w:fill="auto"/>
            <w:noWrap/>
          </w:tcPr>
          <w:p w14:paraId="48D6811B" w14:textId="77777777" w:rsidR="00EF1715" w:rsidRPr="000C3397" w:rsidRDefault="00EF1715" w:rsidP="00EF1715">
            <w:pPr>
              <w:rPr>
                <w:sz w:val="16"/>
                <w:szCs w:val="16"/>
              </w:rPr>
            </w:pPr>
            <w:r w:rsidRPr="000C3397">
              <w:rPr>
                <w:sz w:val="16"/>
                <w:szCs w:val="16"/>
              </w:rPr>
              <w:t>Belajar dan Pembelajaran</w:t>
            </w:r>
          </w:p>
        </w:tc>
        <w:tc>
          <w:tcPr>
            <w:tcW w:w="340" w:type="pct"/>
            <w:tcBorders>
              <w:top w:val="nil"/>
              <w:left w:val="nil"/>
              <w:bottom w:val="single" w:sz="4" w:space="0" w:color="auto"/>
              <w:right w:val="single" w:sz="4" w:space="0" w:color="auto"/>
            </w:tcBorders>
            <w:shd w:val="clear" w:color="auto" w:fill="auto"/>
            <w:noWrap/>
            <w:vAlign w:val="center"/>
          </w:tcPr>
          <w:p w14:paraId="6823B2B0"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4</w:t>
            </w:r>
          </w:p>
        </w:tc>
        <w:tc>
          <w:tcPr>
            <w:tcW w:w="232" w:type="pct"/>
            <w:gridSpan w:val="2"/>
            <w:tcBorders>
              <w:top w:val="nil"/>
              <w:left w:val="nil"/>
              <w:bottom w:val="single" w:sz="4" w:space="0" w:color="auto"/>
              <w:right w:val="single" w:sz="4" w:space="0" w:color="auto"/>
            </w:tcBorders>
            <w:shd w:val="clear" w:color="auto" w:fill="auto"/>
            <w:noWrap/>
            <w:vAlign w:val="center"/>
          </w:tcPr>
          <w:p w14:paraId="3C8AE786" w14:textId="27752ED3" w:rsidR="00EF1715" w:rsidRPr="000C3397" w:rsidRDefault="000440E4" w:rsidP="00EF1715">
            <w:pPr>
              <w:jc w:val="center"/>
              <w:rPr>
                <w:rFonts w:cstheme="minorHAnsi"/>
                <w:sz w:val="16"/>
                <w:szCs w:val="16"/>
                <w:lang w:eastAsia="id-ID"/>
              </w:rPr>
            </w:pPr>
            <w:r>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37E0D480"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744FDA7"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CC3D0A0" w14:textId="77777777" w:rsidR="00EF1715" w:rsidRPr="000C3397" w:rsidRDefault="00EF1715" w:rsidP="00EF17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3F27659D" w14:textId="5329E252" w:rsidR="00EF1715" w:rsidRPr="000C3397" w:rsidRDefault="00924996" w:rsidP="00EF1715">
            <w:pPr>
              <w:rPr>
                <w:rFonts w:cstheme="minorHAnsi"/>
                <w:sz w:val="16"/>
                <w:szCs w:val="16"/>
                <w:lang w:eastAsia="id-ID"/>
              </w:rPr>
            </w:pPr>
            <w:r w:rsidRPr="000C3397">
              <w:rPr>
                <w:rFonts w:cstheme="minorHAnsi"/>
                <w:sz w:val="16"/>
                <w:szCs w:val="16"/>
                <w:lang w:eastAsia="id-ID"/>
              </w:rPr>
              <w:t>√</w:t>
            </w:r>
          </w:p>
        </w:tc>
        <w:tc>
          <w:tcPr>
            <w:tcW w:w="130" w:type="pct"/>
            <w:gridSpan w:val="2"/>
            <w:tcBorders>
              <w:top w:val="nil"/>
              <w:left w:val="nil"/>
              <w:bottom w:val="single" w:sz="4" w:space="0" w:color="auto"/>
              <w:right w:val="single" w:sz="4" w:space="0" w:color="auto"/>
            </w:tcBorders>
            <w:shd w:val="clear" w:color="auto" w:fill="auto"/>
            <w:noWrap/>
            <w:vAlign w:val="center"/>
          </w:tcPr>
          <w:p w14:paraId="6572098E" w14:textId="41D5F821"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62E57E66" w14:textId="5C33948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192F0BE3"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3CE7CE78"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23E8A49E"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EFFFEC4"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DDD75FA"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2403CA52"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361BF8" w:rsidRPr="000C3397" w14:paraId="56A292A0"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1C06647" w14:textId="395E2F89" w:rsidR="00EF1715" w:rsidRPr="000C3397" w:rsidRDefault="00EF1715" w:rsidP="00EF1715">
            <w:pPr>
              <w:jc w:val="center"/>
              <w:rPr>
                <w:rFonts w:cstheme="minorHAnsi"/>
                <w:sz w:val="16"/>
                <w:szCs w:val="16"/>
                <w:lang w:eastAsia="id-ID"/>
              </w:rPr>
            </w:pPr>
            <w:r>
              <w:rPr>
                <w:rFonts w:cstheme="minorHAnsi"/>
                <w:sz w:val="16"/>
                <w:szCs w:val="16"/>
                <w:lang w:eastAsia="id-ID"/>
              </w:rPr>
              <w:t>14</w:t>
            </w:r>
          </w:p>
        </w:tc>
        <w:tc>
          <w:tcPr>
            <w:tcW w:w="500" w:type="pct"/>
            <w:tcBorders>
              <w:top w:val="nil"/>
              <w:left w:val="nil"/>
              <w:bottom w:val="single" w:sz="4" w:space="0" w:color="auto"/>
              <w:right w:val="single" w:sz="4" w:space="0" w:color="auto"/>
            </w:tcBorders>
            <w:shd w:val="clear" w:color="auto" w:fill="auto"/>
            <w:noWrap/>
            <w:vAlign w:val="center"/>
            <w:hideMark/>
          </w:tcPr>
          <w:p w14:paraId="7D20A807" w14:textId="13380409" w:rsidR="00EF1715" w:rsidRPr="000C3397" w:rsidRDefault="00EF1715" w:rsidP="00EF1715">
            <w:pPr>
              <w:ind w:left="-108" w:right="-51"/>
              <w:rPr>
                <w:rFonts w:cstheme="minorHAnsi"/>
                <w:sz w:val="16"/>
                <w:szCs w:val="16"/>
                <w:lang w:eastAsia="id-ID"/>
              </w:rPr>
            </w:pPr>
            <w:r w:rsidRPr="000C3397">
              <w:rPr>
                <w:rFonts w:cstheme="minorHAnsi"/>
                <w:sz w:val="16"/>
                <w:szCs w:val="16"/>
                <w:lang w:eastAsia="id-ID"/>
              </w:rPr>
              <w:t> </w:t>
            </w:r>
            <w:r w:rsidR="007E26C5">
              <w:rPr>
                <w:rFonts w:cstheme="minorHAnsi"/>
                <w:sz w:val="16"/>
                <w:szCs w:val="16"/>
                <w:lang w:eastAsia="id-ID"/>
              </w:rPr>
              <w:t>FISO6001</w:t>
            </w:r>
          </w:p>
        </w:tc>
        <w:tc>
          <w:tcPr>
            <w:tcW w:w="1575" w:type="pct"/>
            <w:tcBorders>
              <w:top w:val="nil"/>
              <w:left w:val="nil"/>
              <w:bottom w:val="single" w:sz="4" w:space="0" w:color="auto"/>
              <w:right w:val="single" w:sz="4" w:space="0" w:color="auto"/>
            </w:tcBorders>
            <w:shd w:val="clear" w:color="auto" w:fill="auto"/>
            <w:vAlign w:val="center"/>
          </w:tcPr>
          <w:p w14:paraId="68DB06A8"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Wawasan Ilmu Sosial</w:t>
            </w:r>
          </w:p>
        </w:tc>
        <w:tc>
          <w:tcPr>
            <w:tcW w:w="340" w:type="pct"/>
            <w:tcBorders>
              <w:top w:val="nil"/>
              <w:left w:val="nil"/>
              <w:bottom w:val="single" w:sz="4" w:space="0" w:color="auto"/>
              <w:right w:val="single" w:sz="4" w:space="0" w:color="auto"/>
            </w:tcBorders>
            <w:shd w:val="clear" w:color="auto" w:fill="auto"/>
            <w:noWrap/>
            <w:vAlign w:val="center"/>
          </w:tcPr>
          <w:p w14:paraId="359B4D73"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1F6F644" w14:textId="77777777" w:rsidR="00EF1715" w:rsidRPr="000C3397" w:rsidRDefault="00EF1715" w:rsidP="00EF1715">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1A525F1B" w14:textId="3DEC6C1E" w:rsidR="00EF1715" w:rsidRPr="000C3397" w:rsidRDefault="000440E4" w:rsidP="00EF1715">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65173E76"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7C422C9" w14:textId="77777777" w:rsidR="00EF1715" w:rsidRPr="000C3397" w:rsidRDefault="00EF1715" w:rsidP="00EF17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A7764C4"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616194AF" w14:textId="6A5FAC91"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7791E379" w14:textId="432B2CBA"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32D09A5C"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07BE8993"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33B09130"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7BEAE8A"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93A9E48"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28D6E1D6"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361BF8" w:rsidRPr="000C3397" w14:paraId="43AAD2BE"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044C03E" w14:textId="0BF4DD04" w:rsidR="00EF1715" w:rsidRPr="000C3397" w:rsidRDefault="00EF1715" w:rsidP="00EF1715">
            <w:pPr>
              <w:jc w:val="center"/>
              <w:rPr>
                <w:rFonts w:cstheme="minorHAnsi"/>
                <w:sz w:val="16"/>
                <w:szCs w:val="16"/>
                <w:lang w:eastAsia="id-ID"/>
              </w:rPr>
            </w:pPr>
            <w:r>
              <w:rPr>
                <w:rFonts w:cstheme="minorHAnsi"/>
                <w:sz w:val="16"/>
                <w:szCs w:val="16"/>
                <w:lang w:eastAsia="id-ID"/>
              </w:rPr>
              <w:t>15</w:t>
            </w:r>
          </w:p>
        </w:tc>
        <w:tc>
          <w:tcPr>
            <w:tcW w:w="500" w:type="pct"/>
            <w:tcBorders>
              <w:top w:val="nil"/>
              <w:left w:val="nil"/>
              <w:bottom w:val="single" w:sz="4" w:space="0" w:color="auto"/>
              <w:right w:val="single" w:sz="4" w:space="0" w:color="auto"/>
            </w:tcBorders>
            <w:shd w:val="clear" w:color="auto" w:fill="auto"/>
            <w:noWrap/>
            <w:vAlign w:val="center"/>
          </w:tcPr>
          <w:p w14:paraId="288FE6C3" w14:textId="3F3EBA5D" w:rsidR="00EF1715" w:rsidRPr="000C3397" w:rsidRDefault="007E26C5" w:rsidP="000440E4">
            <w:pPr>
              <w:ind w:left="-108" w:right="-51" w:firstLine="4"/>
              <w:rPr>
                <w:rFonts w:cstheme="minorHAnsi"/>
                <w:sz w:val="16"/>
                <w:szCs w:val="16"/>
                <w:lang w:eastAsia="id-ID"/>
              </w:rPr>
            </w:pPr>
            <w:r>
              <w:rPr>
                <w:rFonts w:cstheme="minorHAnsi"/>
                <w:sz w:val="16"/>
                <w:szCs w:val="16"/>
                <w:lang w:eastAsia="id-ID"/>
              </w:rPr>
              <w:t>FISO6002</w:t>
            </w:r>
          </w:p>
        </w:tc>
        <w:tc>
          <w:tcPr>
            <w:tcW w:w="1575" w:type="pct"/>
            <w:tcBorders>
              <w:top w:val="nil"/>
              <w:left w:val="nil"/>
              <w:bottom w:val="single" w:sz="4" w:space="0" w:color="auto"/>
              <w:right w:val="single" w:sz="4" w:space="0" w:color="auto"/>
            </w:tcBorders>
            <w:shd w:val="clear" w:color="auto" w:fill="auto"/>
            <w:vAlign w:val="center"/>
          </w:tcPr>
          <w:p w14:paraId="33949152" w14:textId="0411FDDB" w:rsidR="00EF1715" w:rsidRPr="000C3397" w:rsidRDefault="00EF1715" w:rsidP="00EF1715">
            <w:pPr>
              <w:rPr>
                <w:rFonts w:cstheme="minorHAnsi"/>
                <w:sz w:val="16"/>
                <w:szCs w:val="16"/>
                <w:lang w:eastAsia="id-ID"/>
              </w:rPr>
            </w:pPr>
            <w:r>
              <w:rPr>
                <w:rFonts w:cstheme="minorHAnsi"/>
                <w:sz w:val="16"/>
                <w:szCs w:val="16"/>
                <w:lang w:eastAsia="id-ID"/>
              </w:rPr>
              <w:t>Praksis Sosial</w:t>
            </w:r>
          </w:p>
        </w:tc>
        <w:tc>
          <w:tcPr>
            <w:tcW w:w="340" w:type="pct"/>
            <w:tcBorders>
              <w:top w:val="nil"/>
              <w:left w:val="nil"/>
              <w:bottom w:val="single" w:sz="4" w:space="0" w:color="auto"/>
              <w:right w:val="single" w:sz="4" w:space="0" w:color="auto"/>
            </w:tcBorders>
            <w:shd w:val="clear" w:color="auto" w:fill="auto"/>
            <w:noWrap/>
            <w:vAlign w:val="center"/>
          </w:tcPr>
          <w:p w14:paraId="6597BF65" w14:textId="2A615BC5" w:rsidR="00EF1715" w:rsidRPr="000C3397" w:rsidRDefault="000246FA" w:rsidP="00EF17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09965FE9" w14:textId="07A9928E" w:rsidR="00EF1715" w:rsidRPr="000C3397" w:rsidRDefault="000246FA" w:rsidP="00EF17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68EA156E" w14:textId="77777777" w:rsidR="00EF1715" w:rsidRPr="000C3397" w:rsidRDefault="00EF1715" w:rsidP="00EF17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745081B"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E54EA46" w14:textId="77777777" w:rsidR="00EF1715" w:rsidRPr="000C3397" w:rsidRDefault="00EF1715" w:rsidP="00EF17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AAC39A7" w14:textId="37F1D29F" w:rsidR="00EF1715" w:rsidRPr="000C3397" w:rsidRDefault="00924996" w:rsidP="00EF1715">
            <w:pPr>
              <w:rPr>
                <w:rFonts w:cstheme="minorHAnsi"/>
                <w:sz w:val="16"/>
                <w:szCs w:val="16"/>
                <w:lang w:eastAsia="id-ID"/>
              </w:rPr>
            </w:pPr>
            <w:r w:rsidRPr="000C3397">
              <w:rPr>
                <w:rFonts w:cstheme="minorHAnsi"/>
                <w:sz w:val="16"/>
                <w:szCs w:val="16"/>
                <w:lang w:eastAsia="id-ID"/>
              </w:rPr>
              <w:t>√</w:t>
            </w:r>
          </w:p>
        </w:tc>
        <w:tc>
          <w:tcPr>
            <w:tcW w:w="130" w:type="pct"/>
            <w:gridSpan w:val="2"/>
            <w:tcBorders>
              <w:top w:val="nil"/>
              <w:left w:val="nil"/>
              <w:bottom w:val="single" w:sz="4" w:space="0" w:color="auto"/>
              <w:right w:val="single" w:sz="4" w:space="0" w:color="auto"/>
            </w:tcBorders>
            <w:shd w:val="clear" w:color="auto" w:fill="auto"/>
            <w:noWrap/>
            <w:vAlign w:val="center"/>
          </w:tcPr>
          <w:p w14:paraId="0C2C7451" w14:textId="77777777"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20770731" w14:textId="77777777"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15BAC62" w14:textId="77777777" w:rsidR="00EF1715" w:rsidRPr="000C3397" w:rsidRDefault="00EF1715" w:rsidP="00EF17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4F0ED51" w14:textId="77777777" w:rsidR="00EF1715" w:rsidRPr="000C3397" w:rsidRDefault="00EF1715" w:rsidP="00EF17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9CCFB5E"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7D40ECE"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D48BD84"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4A9B5223" w14:textId="2E7F27B1" w:rsidR="00EF1715" w:rsidRPr="000C3397" w:rsidRDefault="00CC51A9" w:rsidP="00EF1715">
            <w:pPr>
              <w:rPr>
                <w:rFonts w:cstheme="minorHAnsi"/>
                <w:sz w:val="16"/>
                <w:szCs w:val="16"/>
                <w:lang w:eastAsia="id-ID"/>
              </w:rPr>
            </w:pPr>
            <w:r>
              <w:rPr>
                <w:rFonts w:cstheme="minorHAnsi"/>
                <w:sz w:val="16"/>
                <w:szCs w:val="16"/>
                <w:lang w:eastAsia="id-ID"/>
              </w:rPr>
              <w:t>FISO6001</w:t>
            </w:r>
          </w:p>
        </w:tc>
      </w:tr>
      <w:tr w:rsidR="00361BF8" w:rsidRPr="000C3397" w14:paraId="2FAA5634"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5DFF3B2" w14:textId="765895E3" w:rsidR="00EF1715" w:rsidRPr="000C3397" w:rsidRDefault="00EF1715" w:rsidP="00EF1715">
            <w:pPr>
              <w:jc w:val="center"/>
              <w:rPr>
                <w:rFonts w:cstheme="minorHAnsi"/>
                <w:sz w:val="16"/>
                <w:szCs w:val="16"/>
                <w:lang w:eastAsia="id-ID"/>
              </w:rPr>
            </w:pPr>
            <w:r>
              <w:rPr>
                <w:rFonts w:cstheme="minorHAnsi"/>
                <w:sz w:val="16"/>
                <w:szCs w:val="16"/>
                <w:lang w:eastAsia="id-ID"/>
              </w:rPr>
              <w:t>16</w:t>
            </w:r>
          </w:p>
        </w:tc>
        <w:tc>
          <w:tcPr>
            <w:tcW w:w="500" w:type="pct"/>
            <w:tcBorders>
              <w:top w:val="nil"/>
              <w:left w:val="nil"/>
              <w:bottom w:val="single" w:sz="4" w:space="0" w:color="auto"/>
              <w:right w:val="single" w:sz="4" w:space="0" w:color="auto"/>
            </w:tcBorders>
            <w:shd w:val="clear" w:color="auto" w:fill="auto"/>
            <w:noWrap/>
            <w:vAlign w:val="center"/>
            <w:hideMark/>
          </w:tcPr>
          <w:p w14:paraId="6B94B8E5" w14:textId="6B7724C5" w:rsidR="00EF1715" w:rsidRPr="000C3397" w:rsidRDefault="00EF17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PPKN6001</w:t>
            </w:r>
          </w:p>
        </w:tc>
        <w:tc>
          <w:tcPr>
            <w:tcW w:w="1575" w:type="pct"/>
            <w:tcBorders>
              <w:top w:val="nil"/>
              <w:left w:val="nil"/>
              <w:bottom w:val="single" w:sz="4" w:space="0" w:color="auto"/>
              <w:right w:val="single" w:sz="4" w:space="0" w:color="auto"/>
            </w:tcBorders>
            <w:shd w:val="clear" w:color="auto" w:fill="auto"/>
            <w:noWrap/>
            <w:vAlign w:val="center"/>
          </w:tcPr>
          <w:p w14:paraId="4386231A" w14:textId="23EA9653" w:rsidR="00EF1715" w:rsidRPr="000C3397" w:rsidRDefault="00EC1415" w:rsidP="00EF1715">
            <w:pPr>
              <w:rPr>
                <w:rFonts w:cstheme="minorHAnsi"/>
                <w:sz w:val="16"/>
                <w:szCs w:val="16"/>
                <w:lang w:eastAsia="id-ID"/>
              </w:rPr>
            </w:pPr>
            <w:r>
              <w:rPr>
                <w:rFonts w:cstheme="minorHAnsi"/>
                <w:sz w:val="16"/>
                <w:szCs w:val="16"/>
                <w:lang w:eastAsia="id-ID"/>
              </w:rPr>
              <w:t xml:space="preserve">Pendidikan Karakter </w:t>
            </w:r>
            <w:r w:rsidR="000440E4">
              <w:rPr>
                <w:rFonts w:cstheme="minorHAnsi"/>
                <w:sz w:val="16"/>
                <w:szCs w:val="16"/>
                <w:lang w:eastAsia="id-ID"/>
              </w:rPr>
              <w:t>dan Moral Pancasila</w:t>
            </w:r>
          </w:p>
        </w:tc>
        <w:tc>
          <w:tcPr>
            <w:tcW w:w="340" w:type="pct"/>
            <w:tcBorders>
              <w:top w:val="nil"/>
              <w:left w:val="nil"/>
              <w:bottom w:val="single" w:sz="4" w:space="0" w:color="auto"/>
              <w:right w:val="single" w:sz="4" w:space="0" w:color="auto"/>
            </w:tcBorders>
            <w:shd w:val="clear" w:color="auto" w:fill="auto"/>
            <w:noWrap/>
            <w:vAlign w:val="center"/>
          </w:tcPr>
          <w:p w14:paraId="0BFD644E" w14:textId="70492258" w:rsidR="00EF1715" w:rsidRPr="000C3397" w:rsidRDefault="000A7AB5" w:rsidP="00EF17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12FDBF3C" w14:textId="146FFE96" w:rsidR="00EF1715" w:rsidRPr="000C3397" w:rsidRDefault="00956CDF" w:rsidP="00EF17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B9E0B6F" w14:textId="2FD45BF8" w:rsidR="00EF1715" w:rsidRPr="000C3397" w:rsidRDefault="000440E4" w:rsidP="00EF1715">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6929625C" w14:textId="77777777" w:rsidR="00EF1715" w:rsidRPr="000C3397" w:rsidRDefault="00EF1715" w:rsidP="00EF17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3AF56BC" w14:textId="25F442C0" w:rsidR="00EF1715" w:rsidRPr="000C3397" w:rsidRDefault="00EF1715" w:rsidP="00EF17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89F590B" w14:textId="77777777" w:rsidR="00EF1715" w:rsidRPr="000C3397" w:rsidRDefault="00EF1715" w:rsidP="00EF17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0427C075" w14:textId="1C23D6CD" w:rsidR="00EF1715" w:rsidRPr="000C3397" w:rsidRDefault="00EF1715" w:rsidP="00EF17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040F0A98" w14:textId="15CAB238" w:rsidR="00EF1715" w:rsidRPr="000C3397" w:rsidRDefault="00EF1715" w:rsidP="00EF17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501624A3"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7C885CA0"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1656570B" w14:textId="77777777" w:rsidR="00EF1715" w:rsidRPr="000C3397" w:rsidRDefault="00EF1715" w:rsidP="00EF17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95610A6" w14:textId="77777777" w:rsidR="00EF1715" w:rsidRPr="000C3397" w:rsidRDefault="00EF1715" w:rsidP="00EF17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5C96701" w14:textId="77777777" w:rsidR="00EF1715" w:rsidRPr="000C3397" w:rsidRDefault="00EF1715" w:rsidP="00EF17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5A815BC4" w14:textId="77777777" w:rsidR="00EF1715" w:rsidRPr="000C3397" w:rsidRDefault="00EF1715" w:rsidP="00EF1715">
            <w:pPr>
              <w:rPr>
                <w:rFonts w:cstheme="minorHAnsi"/>
                <w:sz w:val="16"/>
                <w:szCs w:val="16"/>
                <w:lang w:eastAsia="id-ID"/>
              </w:rPr>
            </w:pPr>
            <w:r w:rsidRPr="000C3397">
              <w:rPr>
                <w:rFonts w:cstheme="minorHAnsi"/>
                <w:sz w:val="16"/>
                <w:szCs w:val="16"/>
                <w:lang w:eastAsia="id-ID"/>
              </w:rPr>
              <w:t> </w:t>
            </w:r>
          </w:p>
        </w:tc>
      </w:tr>
      <w:tr w:rsidR="00361BF8" w:rsidRPr="000C3397" w14:paraId="2B32FFB8"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D68C1FA" w14:textId="7238A4AD" w:rsidR="00EC1415" w:rsidRPr="000C3397" w:rsidRDefault="00EC1415" w:rsidP="00EC1415">
            <w:pPr>
              <w:jc w:val="center"/>
              <w:rPr>
                <w:rFonts w:cstheme="minorHAnsi"/>
                <w:sz w:val="16"/>
                <w:szCs w:val="16"/>
                <w:lang w:eastAsia="id-ID"/>
              </w:rPr>
            </w:pPr>
            <w:r>
              <w:rPr>
                <w:rFonts w:cstheme="minorHAnsi"/>
                <w:sz w:val="16"/>
                <w:szCs w:val="16"/>
                <w:lang w:eastAsia="id-ID"/>
              </w:rPr>
              <w:t>17</w:t>
            </w:r>
          </w:p>
        </w:tc>
        <w:tc>
          <w:tcPr>
            <w:tcW w:w="500" w:type="pct"/>
            <w:tcBorders>
              <w:top w:val="nil"/>
              <w:left w:val="nil"/>
              <w:bottom w:val="single" w:sz="4" w:space="0" w:color="auto"/>
              <w:right w:val="single" w:sz="4" w:space="0" w:color="auto"/>
            </w:tcBorders>
            <w:shd w:val="clear" w:color="auto" w:fill="auto"/>
            <w:noWrap/>
            <w:vAlign w:val="center"/>
          </w:tcPr>
          <w:p w14:paraId="46E66C3C" w14:textId="43ABA16D" w:rsidR="00EC1415" w:rsidRPr="000C3397" w:rsidRDefault="00807971" w:rsidP="00E60D99">
            <w:pPr>
              <w:ind w:left="-108" w:right="-90"/>
              <w:rPr>
                <w:rFonts w:cstheme="minorHAnsi"/>
                <w:sz w:val="16"/>
                <w:szCs w:val="16"/>
                <w:lang w:eastAsia="id-ID"/>
              </w:rPr>
            </w:pPr>
            <w:r>
              <w:rPr>
                <w:rFonts w:cstheme="minorHAnsi"/>
                <w:sz w:val="16"/>
                <w:szCs w:val="16"/>
                <w:lang w:eastAsia="id-ID"/>
              </w:rPr>
              <w:t>PPKN6002</w:t>
            </w:r>
          </w:p>
        </w:tc>
        <w:tc>
          <w:tcPr>
            <w:tcW w:w="1575" w:type="pct"/>
            <w:tcBorders>
              <w:top w:val="nil"/>
              <w:left w:val="nil"/>
              <w:bottom w:val="single" w:sz="4" w:space="0" w:color="auto"/>
              <w:right w:val="single" w:sz="4" w:space="0" w:color="auto"/>
            </w:tcBorders>
            <w:shd w:val="clear" w:color="auto" w:fill="auto"/>
            <w:noWrap/>
            <w:vAlign w:val="center"/>
          </w:tcPr>
          <w:p w14:paraId="10D32087" w14:textId="3CF2818B" w:rsidR="00EC1415" w:rsidRPr="000C3397" w:rsidRDefault="00EC1415" w:rsidP="00EC1415">
            <w:pPr>
              <w:rPr>
                <w:rFonts w:cstheme="minorHAnsi"/>
                <w:sz w:val="16"/>
                <w:szCs w:val="16"/>
                <w:lang w:eastAsia="id-ID"/>
              </w:rPr>
            </w:pPr>
            <w:r>
              <w:rPr>
                <w:rFonts w:cstheme="minorHAnsi"/>
                <w:sz w:val="16"/>
                <w:szCs w:val="16"/>
                <w:lang w:eastAsia="id-ID"/>
              </w:rPr>
              <w:t>Pengantar Filsafat</w:t>
            </w:r>
          </w:p>
        </w:tc>
        <w:tc>
          <w:tcPr>
            <w:tcW w:w="340" w:type="pct"/>
            <w:tcBorders>
              <w:top w:val="nil"/>
              <w:left w:val="nil"/>
              <w:bottom w:val="single" w:sz="4" w:space="0" w:color="auto"/>
              <w:right w:val="single" w:sz="4" w:space="0" w:color="auto"/>
            </w:tcBorders>
            <w:shd w:val="clear" w:color="auto" w:fill="auto"/>
            <w:noWrap/>
            <w:vAlign w:val="center"/>
          </w:tcPr>
          <w:p w14:paraId="0E938FA5" w14:textId="40B78813"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DFA740C" w14:textId="17E5A09C" w:rsidR="00EC1415" w:rsidRPr="000C3397" w:rsidRDefault="000440E4"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1C42D8A9" w14:textId="5AB925A7" w:rsidR="00EC1415" w:rsidRPr="000C3397" w:rsidRDefault="000440E4" w:rsidP="00EC1415">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4B7E9F3D"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53AFCAD0"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1A047DBC"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958458D"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0A710B2B"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2DC6150A"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321DEC0"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56B357A"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CEF7F55"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AF4BCF0"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4A0133F4" w14:textId="77777777" w:rsidR="00EC1415" w:rsidRPr="000C3397" w:rsidRDefault="00EC1415" w:rsidP="00EC1415">
            <w:pPr>
              <w:rPr>
                <w:rFonts w:cstheme="minorHAnsi"/>
                <w:sz w:val="16"/>
                <w:szCs w:val="16"/>
                <w:lang w:eastAsia="id-ID"/>
              </w:rPr>
            </w:pPr>
          </w:p>
        </w:tc>
      </w:tr>
      <w:tr w:rsidR="00361BF8" w:rsidRPr="000C3397" w14:paraId="609131EC"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4B9E73A" w14:textId="190D96FF" w:rsidR="00EC1415" w:rsidRPr="000C3397" w:rsidRDefault="00EC1415" w:rsidP="00EC1415">
            <w:pPr>
              <w:jc w:val="center"/>
              <w:rPr>
                <w:rFonts w:cstheme="minorHAnsi"/>
                <w:sz w:val="16"/>
                <w:szCs w:val="16"/>
                <w:lang w:eastAsia="id-ID"/>
              </w:rPr>
            </w:pPr>
            <w:r>
              <w:rPr>
                <w:rFonts w:cstheme="minorHAnsi"/>
                <w:sz w:val="16"/>
                <w:szCs w:val="16"/>
                <w:lang w:eastAsia="id-ID"/>
              </w:rPr>
              <w:t>18</w:t>
            </w:r>
          </w:p>
        </w:tc>
        <w:tc>
          <w:tcPr>
            <w:tcW w:w="500" w:type="pct"/>
            <w:tcBorders>
              <w:top w:val="nil"/>
              <w:left w:val="nil"/>
              <w:bottom w:val="single" w:sz="4" w:space="0" w:color="auto"/>
              <w:right w:val="single" w:sz="4" w:space="0" w:color="auto"/>
            </w:tcBorders>
            <w:shd w:val="clear" w:color="auto" w:fill="auto"/>
            <w:noWrap/>
            <w:vAlign w:val="center"/>
            <w:hideMark/>
          </w:tcPr>
          <w:p w14:paraId="5AE869D8" w14:textId="05AFD62B"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PPKN6003</w:t>
            </w:r>
          </w:p>
        </w:tc>
        <w:tc>
          <w:tcPr>
            <w:tcW w:w="1575" w:type="pct"/>
            <w:tcBorders>
              <w:top w:val="nil"/>
              <w:left w:val="nil"/>
              <w:bottom w:val="single" w:sz="4" w:space="0" w:color="auto"/>
              <w:right w:val="single" w:sz="4" w:space="0" w:color="auto"/>
            </w:tcBorders>
            <w:shd w:val="clear" w:color="auto" w:fill="auto"/>
            <w:noWrap/>
            <w:vAlign w:val="center"/>
          </w:tcPr>
          <w:p w14:paraId="21317224" w14:textId="3E60827E" w:rsidR="00EC1415" w:rsidRPr="000C3397" w:rsidRDefault="00EC1415" w:rsidP="00EC1415">
            <w:pPr>
              <w:rPr>
                <w:rFonts w:cstheme="minorHAnsi"/>
                <w:sz w:val="16"/>
                <w:szCs w:val="16"/>
                <w:lang w:eastAsia="id-ID"/>
              </w:rPr>
            </w:pPr>
            <w:r>
              <w:rPr>
                <w:rFonts w:cstheme="minorHAnsi"/>
                <w:sz w:val="16"/>
                <w:szCs w:val="16"/>
                <w:lang w:eastAsia="id-ID"/>
              </w:rPr>
              <w:t>Filsafat Ilmu</w:t>
            </w:r>
          </w:p>
        </w:tc>
        <w:tc>
          <w:tcPr>
            <w:tcW w:w="340" w:type="pct"/>
            <w:tcBorders>
              <w:top w:val="nil"/>
              <w:left w:val="nil"/>
              <w:bottom w:val="single" w:sz="4" w:space="0" w:color="auto"/>
              <w:right w:val="single" w:sz="4" w:space="0" w:color="auto"/>
            </w:tcBorders>
            <w:shd w:val="clear" w:color="auto" w:fill="auto"/>
            <w:noWrap/>
            <w:vAlign w:val="center"/>
          </w:tcPr>
          <w:p w14:paraId="00F48D6C" w14:textId="5BEC0F5A"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0E22081" w14:textId="02B7BF72" w:rsidR="00EC1415" w:rsidRPr="000C3397" w:rsidRDefault="000440E4"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3E05DE84" w14:textId="0BE666DD"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236313E" w14:textId="2104F50B" w:rsidR="00EC1415" w:rsidRPr="000C3397" w:rsidRDefault="000440E4" w:rsidP="00EC1415">
            <w:pPr>
              <w:rPr>
                <w:rFonts w:cstheme="minorHAnsi"/>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tcPr>
          <w:p w14:paraId="740BCF58"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41E492D" w14:textId="0FAC98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8EA049D" w14:textId="05D9CD7B"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64BFB687" w14:textId="26B19625"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hideMark/>
          </w:tcPr>
          <w:p w14:paraId="29CA3B6D" w14:textId="77777777" w:rsidR="00EC1415" w:rsidRPr="000C3397" w:rsidRDefault="00EC1415" w:rsidP="00EC1415">
            <w:pPr>
              <w:rPr>
                <w:rFonts w:cstheme="minorHAnsi"/>
                <w:sz w:val="16"/>
                <w:szCs w:val="16"/>
                <w:lang w:eastAsia="id-ID"/>
              </w:rPr>
            </w:pPr>
            <w:r w:rsidRPr="000C3397">
              <w:rPr>
                <w:rFonts w:cstheme="minorHAnsi"/>
                <w:sz w:val="16"/>
                <w:szCs w:val="16"/>
                <w:lang w:eastAsia="id-ID"/>
              </w:rPr>
              <w:t> </w:t>
            </w:r>
          </w:p>
        </w:tc>
        <w:tc>
          <w:tcPr>
            <w:tcW w:w="119" w:type="pct"/>
            <w:gridSpan w:val="3"/>
            <w:tcBorders>
              <w:top w:val="nil"/>
              <w:left w:val="nil"/>
              <w:bottom w:val="single" w:sz="4" w:space="0" w:color="auto"/>
              <w:right w:val="single" w:sz="4" w:space="0" w:color="auto"/>
            </w:tcBorders>
            <w:shd w:val="clear" w:color="auto" w:fill="auto"/>
            <w:noWrap/>
            <w:vAlign w:val="center"/>
            <w:hideMark/>
          </w:tcPr>
          <w:p w14:paraId="4E568B08" w14:textId="77777777" w:rsidR="00EC1415" w:rsidRPr="000C3397" w:rsidRDefault="00EC1415" w:rsidP="00EC1415">
            <w:pPr>
              <w:rPr>
                <w:rFonts w:cstheme="minorHAnsi"/>
                <w:sz w:val="16"/>
                <w:szCs w:val="16"/>
                <w:lang w:eastAsia="id-ID"/>
              </w:rPr>
            </w:pPr>
            <w:r w:rsidRPr="000C3397">
              <w:rPr>
                <w:rFonts w:cstheme="minorHAnsi"/>
                <w:sz w:val="16"/>
                <w:szCs w:val="16"/>
                <w:lang w:eastAsia="id-ID"/>
              </w:rPr>
              <w:t> </w:t>
            </w:r>
          </w:p>
        </w:tc>
        <w:tc>
          <w:tcPr>
            <w:tcW w:w="127" w:type="pct"/>
            <w:gridSpan w:val="3"/>
            <w:tcBorders>
              <w:top w:val="nil"/>
              <w:left w:val="nil"/>
              <w:bottom w:val="single" w:sz="4" w:space="0" w:color="auto"/>
              <w:right w:val="single" w:sz="4" w:space="0" w:color="auto"/>
            </w:tcBorders>
            <w:shd w:val="clear" w:color="auto" w:fill="auto"/>
            <w:noWrap/>
            <w:vAlign w:val="center"/>
          </w:tcPr>
          <w:p w14:paraId="692081DA"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F228122"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9C0AF46"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hideMark/>
          </w:tcPr>
          <w:p w14:paraId="4010D391" w14:textId="77777777" w:rsidR="00EC1415" w:rsidRPr="000C3397" w:rsidRDefault="00EC1415" w:rsidP="00EC1415">
            <w:pPr>
              <w:rPr>
                <w:rFonts w:cstheme="minorHAnsi"/>
                <w:sz w:val="16"/>
                <w:szCs w:val="16"/>
                <w:lang w:eastAsia="id-ID"/>
              </w:rPr>
            </w:pPr>
            <w:r w:rsidRPr="000C3397">
              <w:rPr>
                <w:rFonts w:cstheme="minorHAnsi"/>
                <w:sz w:val="16"/>
                <w:szCs w:val="16"/>
                <w:lang w:eastAsia="id-ID"/>
              </w:rPr>
              <w:t> </w:t>
            </w:r>
          </w:p>
        </w:tc>
      </w:tr>
      <w:tr w:rsidR="00361BF8" w:rsidRPr="000C3397" w14:paraId="5D58D469"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D35192E" w14:textId="284AADFF" w:rsidR="00EC1415" w:rsidRPr="000C3397" w:rsidRDefault="00EC1415" w:rsidP="00EC1415">
            <w:pPr>
              <w:jc w:val="center"/>
              <w:rPr>
                <w:rFonts w:cstheme="minorHAnsi"/>
                <w:sz w:val="16"/>
                <w:szCs w:val="16"/>
                <w:lang w:eastAsia="id-ID"/>
              </w:rPr>
            </w:pPr>
            <w:r>
              <w:rPr>
                <w:rFonts w:cstheme="minorHAnsi"/>
                <w:sz w:val="16"/>
                <w:szCs w:val="16"/>
                <w:lang w:eastAsia="id-ID"/>
              </w:rPr>
              <w:t>19</w:t>
            </w:r>
          </w:p>
        </w:tc>
        <w:tc>
          <w:tcPr>
            <w:tcW w:w="500" w:type="pct"/>
            <w:tcBorders>
              <w:top w:val="nil"/>
              <w:left w:val="nil"/>
              <w:bottom w:val="single" w:sz="4" w:space="0" w:color="auto"/>
              <w:right w:val="single" w:sz="4" w:space="0" w:color="auto"/>
            </w:tcBorders>
            <w:shd w:val="clear" w:color="auto" w:fill="auto"/>
            <w:noWrap/>
            <w:vAlign w:val="center"/>
            <w:hideMark/>
          </w:tcPr>
          <w:p w14:paraId="3913C983" w14:textId="4ACF06EC"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PPKN6004</w:t>
            </w:r>
          </w:p>
        </w:tc>
        <w:tc>
          <w:tcPr>
            <w:tcW w:w="1575" w:type="pct"/>
            <w:tcBorders>
              <w:top w:val="nil"/>
              <w:left w:val="nil"/>
              <w:bottom w:val="single" w:sz="4" w:space="0" w:color="auto"/>
              <w:right w:val="single" w:sz="4" w:space="0" w:color="auto"/>
            </w:tcBorders>
            <w:shd w:val="clear" w:color="auto" w:fill="auto"/>
            <w:vAlign w:val="center"/>
          </w:tcPr>
          <w:p w14:paraId="47266B39" w14:textId="177B032D" w:rsidR="00EC1415" w:rsidRPr="000C3397" w:rsidRDefault="00EC1415" w:rsidP="00EC1415">
            <w:pPr>
              <w:rPr>
                <w:rFonts w:cstheme="minorHAnsi"/>
                <w:sz w:val="16"/>
                <w:szCs w:val="16"/>
                <w:lang w:eastAsia="id-ID"/>
              </w:rPr>
            </w:pPr>
            <w:r>
              <w:rPr>
                <w:rFonts w:cstheme="minorHAnsi"/>
                <w:sz w:val="16"/>
                <w:szCs w:val="16"/>
                <w:lang w:eastAsia="id-ID"/>
              </w:rPr>
              <w:t>Filsafat Hukum</w:t>
            </w:r>
          </w:p>
        </w:tc>
        <w:tc>
          <w:tcPr>
            <w:tcW w:w="340" w:type="pct"/>
            <w:tcBorders>
              <w:top w:val="nil"/>
              <w:left w:val="nil"/>
              <w:bottom w:val="single" w:sz="4" w:space="0" w:color="auto"/>
              <w:right w:val="single" w:sz="4" w:space="0" w:color="auto"/>
            </w:tcBorders>
            <w:shd w:val="clear" w:color="auto" w:fill="auto"/>
            <w:noWrap/>
            <w:vAlign w:val="center"/>
          </w:tcPr>
          <w:p w14:paraId="27EC523C" w14:textId="0A15D05B"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301B8A2F" w14:textId="6C0AD182" w:rsidR="00EC1415" w:rsidRPr="000C3397" w:rsidRDefault="00956CDF"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B91045E" w14:textId="77777777"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5615513"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209AC52"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3824875A" w14:textId="4F8D302E" w:rsidR="00EC1415" w:rsidRPr="000C3397" w:rsidRDefault="00924996" w:rsidP="00EC1415">
            <w:pPr>
              <w:rPr>
                <w:rFonts w:cstheme="minorHAnsi"/>
                <w:sz w:val="16"/>
                <w:szCs w:val="16"/>
                <w:lang w:eastAsia="id-ID"/>
              </w:rPr>
            </w:pPr>
            <w:r w:rsidRPr="000C3397">
              <w:rPr>
                <w:rFonts w:cstheme="minorHAnsi"/>
                <w:sz w:val="16"/>
                <w:szCs w:val="16"/>
                <w:lang w:eastAsia="id-ID"/>
              </w:rPr>
              <w:t>√</w:t>
            </w:r>
          </w:p>
        </w:tc>
        <w:tc>
          <w:tcPr>
            <w:tcW w:w="130" w:type="pct"/>
            <w:gridSpan w:val="2"/>
            <w:tcBorders>
              <w:top w:val="nil"/>
              <w:left w:val="nil"/>
              <w:bottom w:val="single" w:sz="4" w:space="0" w:color="auto"/>
              <w:right w:val="single" w:sz="4" w:space="0" w:color="auto"/>
            </w:tcBorders>
            <w:shd w:val="clear" w:color="auto" w:fill="auto"/>
            <w:noWrap/>
            <w:vAlign w:val="center"/>
          </w:tcPr>
          <w:p w14:paraId="6C695F0F"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2170BAB6" w14:textId="6B61CA38"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7CB7A01F"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B86B475"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9C5B542"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60C78D20"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27DF0E5"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48F6D17" w14:textId="62D02848" w:rsidR="00EC1415" w:rsidRPr="000C3397" w:rsidRDefault="00231415" w:rsidP="00EC1415">
            <w:pPr>
              <w:rPr>
                <w:rFonts w:cstheme="minorHAnsi"/>
                <w:sz w:val="16"/>
                <w:szCs w:val="16"/>
                <w:lang w:eastAsia="id-ID"/>
              </w:rPr>
            </w:pPr>
            <w:r>
              <w:rPr>
                <w:rFonts w:cstheme="minorHAnsi"/>
                <w:sz w:val="16"/>
                <w:szCs w:val="16"/>
                <w:lang w:eastAsia="id-ID"/>
              </w:rPr>
              <w:t>PPKN6002</w:t>
            </w:r>
          </w:p>
        </w:tc>
      </w:tr>
      <w:tr w:rsidR="00361BF8" w:rsidRPr="000C3397" w14:paraId="7621028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3D99DCE" w14:textId="66D45119" w:rsidR="00EC1415" w:rsidRPr="000C3397" w:rsidRDefault="00EC1415" w:rsidP="00EC1415">
            <w:pPr>
              <w:jc w:val="center"/>
              <w:rPr>
                <w:rFonts w:cstheme="minorHAnsi"/>
                <w:sz w:val="16"/>
                <w:szCs w:val="16"/>
                <w:lang w:eastAsia="id-ID"/>
              </w:rPr>
            </w:pPr>
            <w:r>
              <w:rPr>
                <w:rFonts w:cstheme="minorHAnsi"/>
                <w:sz w:val="16"/>
                <w:szCs w:val="16"/>
                <w:lang w:eastAsia="id-ID"/>
              </w:rPr>
              <w:t>20</w:t>
            </w:r>
          </w:p>
        </w:tc>
        <w:tc>
          <w:tcPr>
            <w:tcW w:w="500" w:type="pct"/>
            <w:tcBorders>
              <w:top w:val="nil"/>
              <w:left w:val="nil"/>
              <w:bottom w:val="single" w:sz="4" w:space="0" w:color="auto"/>
              <w:right w:val="single" w:sz="4" w:space="0" w:color="auto"/>
            </w:tcBorders>
            <w:shd w:val="clear" w:color="auto" w:fill="auto"/>
            <w:noWrap/>
            <w:vAlign w:val="center"/>
            <w:hideMark/>
          </w:tcPr>
          <w:p w14:paraId="3E87C3A0" w14:textId="04B08AAE"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PPKN6005</w:t>
            </w:r>
          </w:p>
        </w:tc>
        <w:tc>
          <w:tcPr>
            <w:tcW w:w="1575" w:type="pct"/>
            <w:tcBorders>
              <w:top w:val="nil"/>
              <w:left w:val="nil"/>
              <w:bottom w:val="single" w:sz="4" w:space="0" w:color="auto"/>
              <w:right w:val="single" w:sz="4" w:space="0" w:color="auto"/>
            </w:tcBorders>
            <w:shd w:val="clear" w:color="auto" w:fill="auto"/>
            <w:vAlign w:val="center"/>
          </w:tcPr>
          <w:p w14:paraId="79689827" w14:textId="6535A24C" w:rsidR="00EC1415" w:rsidRPr="000C3397" w:rsidRDefault="00EC1415" w:rsidP="00EC1415">
            <w:pPr>
              <w:rPr>
                <w:rFonts w:cstheme="minorHAnsi"/>
                <w:sz w:val="16"/>
                <w:szCs w:val="16"/>
                <w:lang w:eastAsia="id-ID"/>
              </w:rPr>
            </w:pPr>
            <w:r>
              <w:rPr>
                <w:rFonts w:cstheme="minorHAnsi"/>
                <w:sz w:val="16"/>
                <w:szCs w:val="16"/>
                <w:lang w:eastAsia="id-ID"/>
              </w:rPr>
              <w:t>Filsafat Moral</w:t>
            </w:r>
          </w:p>
        </w:tc>
        <w:tc>
          <w:tcPr>
            <w:tcW w:w="340" w:type="pct"/>
            <w:tcBorders>
              <w:top w:val="nil"/>
              <w:left w:val="nil"/>
              <w:bottom w:val="single" w:sz="4" w:space="0" w:color="auto"/>
              <w:right w:val="single" w:sz="4" w:space="0" w:color="auto"/>
            </w:tcBorders>
            <w:shd w:val="clear" w:color="auto" w:fill="auto"/>
            <w:noWrap/>
            <w:vAlign w:val="center"/>
          </w:tcPr>
          <w:p w14:paraId="3CA217DD" w14:textId="01E6F2AD"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317A5154" w14:textId="76145804" w:rsidR="00EC1415" w:rsidRPr="000C3397" w:rsidRDefault="00956CDF"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3C8EC767" w14:textId="77777777"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C84839F"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2BA565D" w14:textId="138EF835" w:rsidR="00EC1415" w:rsidRPr="000C3397" w:rsidRDefault="00956CDF" w:rsidP="00EC1415">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118FDAF8"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56D023E0"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09FD22AB" w14:textId="2197C101"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F27A8E0"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3F868067"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5F8BFE5"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2E66AD0"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C9C975C"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4E67908B" w14:textId="15F97E2A" w:rsidR="00EC1415" w:rsidRPr="000C3397" w:rsidRDefault="00915FE8" w:rsidP="00EC1415">
            <w:pPr>
              <w:rPr>
                <w:rFonts w:cstheme="minorHAnsi"/>
                <w:sz w:val="16"/>
                <w:szCs w:val="16"/>
                <w:lang w:eastAsia="id-ID"/>
              </w:rPr>
            </w:pPr>
            <w:r>
              <w:rPr>
                <w:rFonts w:cstheme="minorHAnsi"/>
                <w:sz w:val="16"/>
                <w:szCs w:val="16"/>
                <w:lang w:eastAsia="id-ID"/>
              </w:rPr>
              <w:t>PPKN6002</w:t>
            </w:r>
          </w:p>
        </w:tc>
      </w:tr>
      <w:tr w:rsidR="00361BF8" w:rsidRPr="000C3397" w14:paraId="44405B9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B6AF3AB" w14:textId="679DCD01"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21</w:t>
            </w:r>
          </w:p>
        </w:tc>
        <w:tc>
          <w:tcPr>
            <w:tcW w:w="500" w:type="pct"/>
            <w:tcBorders>
              <w:top w:val="nil"/>
              <w:left w:val="nil"/>
              <w:bottom w:val="single" w:sz="4" w:space="0" w:color="auto"/>
              <w:right w:val="single" w:sz="4" w:space="0" w:color="auto"/>
            </w:tcBorders>
            <w:shd w:val="clear" w:color="auto" w:fill="auto"/>
            <w:noWrap/>
            <w:vAlign w:val="center"/>
            <w:hideMark/>
          </w:tcPr>
          <w:p w14:paraId="0112E66E" w14:textId="0A55C940"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PPKN6006</w:t>
            </w:r>
          </w:p>
        </w:tc>
        <w:tc>
          <w:tcPr>
            <w:tcW w:w="1575" w:type="pct"/>
            <w:tcBorders>
              <w:top w:val="nil"/>
              <w:left w:val="nil"/>
              <w:bottom w:val="single" w:sz="4" w:space="0" w:color="auto"/>
              <w:right w:val="single" w:sz="4" w:space="0" w:color="auto"/>
            </w:tcBorders>
            <w:shd w:val="clear" w:color="auto" w:fill="auto"/>
            <w:vAlign w:val="center"/>
          </w:tcPr>
          <w:p w14:paraId="4D1EAE73" w14:textId="55A02C5A" w:rsidR="00EC1415" w:rsidRPr="000C3397" w:rsidRDefault="00EC1415" w:rsidP="00EC1415">
            <w:pPr>
              <w:rPr>
                <w:rFonts w:cstheme="minorHAnsi"/>
                <w:sz w:val="16"/>
                <w:szCs w:val="16"/>
                <w:lang w:eastAsia="id-ID"/>
              </w:rPr>
            </w:pPr>
            <w:r>
              <w:rPr>
                <w:rFonts w:cstheme="minorHAnsi"/>
                <w:sz w:val="16"/>
                <w:szCs w:val="16"/>
                <w:lang w:eastAsia="id-ID"/>
              </w:rPr>
              <w:t>Filsafat Pancasila</w:t>
            </w:r>
          </w:p>
        </w:tc>
        <w:tc>
          <w:tcPr>
            <w:tcW w:w="340" w:type="pct"/>
            <w:tcBorders>
              <w:top w:val="nil"/>
              <w:left w:val="nil"/>
              <w:bottom w:val="single" w:sz="4" w:space="0" w:color="auto"/>
              <w:right w:val="single" w:sz="4" w:space="0" w:color="auto"/>
            </w:tcBorders>
            <w:shd w:val="clear" w:color="auto" w:fill="auto"/>
            <w:noWrap/>
            <w:vAlign w:val="center"/>
          </w:tcPr>
          <w:p w14:paraId="2D175D3A" w14:textId="49009C20" w:rsidR="00EC1415" w:rsidRPr="00E7029E" w:rsidRDefault="000A7AB5" w:rsidP="00EC1415">
            <w:pPr>
              <w:jc w:val="center"/>
              <w:rPr>
                <w:rFonts w:cstheme="minorHAnsi"/>
                <w:b/>
                <w:sz w:val="16"/>
                <w:szCs w:val="16"/>
                <w:lang w:eastAsia="id-ID"/>
              </w:rPr>
            </w:pPr>
            <w:r w:rsidRPr="00E7029E">
              <w:rPr>
                <w:rFonts w:cstheme="minorHAnsi"/>
                <w:b/>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74604B24" w14:textId="7E8D7936" w:rsidR="00EC1415" w:rsidRPr="00E7029E" w:rsidRDefault="00956CDF" w:rsidP="00EC1415">
            <w:pPr>
              <w:jc w:val="center"/>
              <w:rPr>
                <w:rFonts w:cstheme="minorHAnsi"/>
                <w:sz w:val="16"/>
                <w:szCs w:val="16"/>
                <w:lang w:eastAsia="id-ID"/>
              </w:rPr>
            </w:pPr>
            <w:r w:rsidRPr="00E7029E">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2D2F9273" w14:textId="55D4042D"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5120EAF"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0CA1F4C"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151F8AA4"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76167BEF" w14:textId="08DC4559" w:rsidR="00EC1415" w:rsidRPr="000C3397" w:rsidRDefault="00924996" w:rsidP="00EC1415">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579D6F2B"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DBE9B76"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45EEBB7"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88589E5"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6607FBCB"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B538046"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2D6CDBFE" w14:textId="4148B5F3" w:rsidR="00EC1415" w:rsidRPr="000C3397" w:rsidRDefault="00915FE8" w:rsidP="00EC1415">
            <w:pPr>
              <w:rPr>
                <w:rFonts w:cstheme="minorHAnsi"/>
                <w:sz w:val="16"/>
                <w:szCs w:val="16"/>
                <w:lang w:eastAsia="id-ID"/>
              </w:rPr>
            </w:pPr>
            <w:r>
              <w:rPr>
                <w:rFonts w:cstheme="minorHAnsi"/>
                <w:sz w:val="16"/>
                <w:szCs w:val="16"/>
                <w:lang w:eastAsia="id-ID"/>
              </w:rPr>
              <w:t>PPKN</w:t>
            </w:r>
            <w:r w:rsidR="00CC51A9">
              <w:rPr>
                <w:rFonts w:cstheme="minorHAnsi"/>
                <w:sz w:val="16"/>
                <w:szCs w:val="16"/>
                <w:lang w:eastAsia="id-ID"/>
              </w:rPr>
              <w:t>6002</w:t>
            </w:r>
          </w:p>
        </w:tc>
      </w:tr>
      <w:tr w:rsidR="00361BF8" w:rsidRPr="000C3397" w14:paraId="3FDB74EC"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4069229" w14:textId="2BCE8199"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22</w:t>
            </w:r>
          </w:p>
        </w:tc>
        <w:tc>
          <w:tcPr>
            <w:tcW w:w="500" w:type="pct"/>
            <w:tcBorders>
              <w:top w:val="nil"/>
              <w:left w:val="nil"/>
              <w:bottom w:val="single" w:sz="4" w:space="0" w:color="auto"/>
              <w:right w:val="single" w:sz="4" w:space="0" w:color="auto"/>
            </w:tcBorders>
            <w:shd w:val="clear" w:color="auto" w:fill="auto"/>
            <w:noWrap/>
            <w:vAlign w:val="center"/>
            <w:hideMark/>
          </w:tcPr>
          <w:p w14:paraId="3B2214B9" w14:textId="10044F71"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PPKN6007</w:t>
            </w:r>
          </w:p>
        </w:tc>
        <w:tc>
          <w:tcPr>
            <w:tcW w:w="1575" w:type="pct"/>
            <w:tcBorders>
              <w:top w:val="nil"/>
              <w:left w:val="nil"/>
              <w:bottom w:val="single" w:sz="4" w:space="0" w:color="auto"/>
              <w:right w:val="single" w:sz="4" w:space="0" w:color="auto"/>
            </w:tcBorders>
            <w:shd w:val="clear" w:color="auto" w:fill="auto"/>
            <w:vAlign w:val="center"/>
          </w:tcPr>
          <w:p w14:paraId="2581D15A" w14:textId="1EAAB40A" w:rsidR="00EC1415" w:rsidRPr="00707602" w:rsidRDefault="00EC1415" w:rsidP="00EC1415">
            <w:pPr>
              <w:rPr>
                <w:rFonts w:cstheme="minorHAnsi"/>
                <w:color w:val="000000" w:themeColor="text1"/>
                <w:sz w:val="16"/>
                <w:szCs w:val="16"/>
                <w:lang w:eastAsia="id-ID"/>
              </w:rPr>
            </w:pPr>
            <w:r w:rsidRPr="00707602">
              <w:rPr>
                <w:rFonts w:cstheme="minorHAnsi"/>
                <w:color w:val="000000" w:themeColor="text1"/>
                <w:sz w:val="16"/>
                <w:szCs w:val="16"/>
                <w:lang w:eastAsia="id-ID"/>
              </w:rPr>
              <w:t>Ilmu Politik</w:t>
            </w:r>
          </w:p>
        </w:tc>
        <w:tc>
          <w:tcPr>
            <w:tcW w:w="340" w:type="pct"/>
            <w:tcBorders>
              <w:top w:val="nil"/>
              <w:left w:val="nil"/>
              <w:bottom w:val="single" w:sz="4" w:space="0" w:color="auto"/>
              <w:right w:val="single" w:sz="4" w:space="0" w:color="auto"/>
            </w:tcBorders>
            <w:shd w:val="clear" w:color="auto" w:fill="auto"/>
            <w:noWrap/>
            <w:vAlign w:val="center"/>
          </w:tcPr>
          <w:p w14:paraId="004942DD" w14:textId="3772659F" w:rsidR="00EC1415" w:rsidRPr="00707602" w:rsidRDefault="000A7AB5" w:rsidP="00EC1415">
            <w:pPr>
              <w:jc w:val="center"/>
              <w:rPr>
                <w:rFonts w:cstheme="minorHAnsi"/>
                <w:color w:val="000000" w:themeColor="text1"/>
                <w:sz w:val="16"/>
                <w:szCs w:val="16"/>
                <w:lang w:eastAsia="id-ID"/>
              </w:rPr>
            </w:pPr>
            <w:r w:rsidRPr="00707602">
              <w:rPr>
                <w:rFonts w:cstheme="minorHAnsi"/>
                <w:color w:val="000000" w:themeColor="text1"/>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1596D19C" w14:textId="339B0FAD" w:rsidR="00EC1415" w:rsidRPr="00707602" w:rsidRDefault="000440E4" w:rsidP="00EC1415">
            <w:pPr>
              <w:jc w:val="center"/>
              <w:rPr>
                <w:rFonts w:cstheme="minorHAnsi"/>
                <w:color w:val="000000" w:themeColor="text1"/>
                <w:sz w:val="16"/>
                <w:szCs w:val="16"/>
                <w:lang w:eastAsia="id-ID"/>
              </w:rPr>
            </w:pPr>
            <w:r w:rsidRPr="00707602">
              <w:rPr>
                <w:rFonts w:cstheme="minorHAnsi"/>
                <w:color w:val="000000" w:themeColor="text1"/>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55F3FF6D" w14:textId="67434501" w:rsidR="00EC1415" w:rsidRPr="00707602" w:rsidRDefault="000440E4" w:rsidP="00EC1415">
            <w:pPr>
              <w:rPr>
                <w:rFonts w:cstheme="minorHAnsi"/>
                <w:color w:val="000000" w:themeColor="text1"/>
                <w:sz w:val="16"/>
                <w:szCs w:val="16"/>
                <w:lang w:eastAsia="id-ID"/>
              </w:rPr>
            </w:pPr>
            <w:r w:rsidRPr="00707602">
              <w:rPr>
                <w:rFonts w:cstheme="minorHAnsi"/>
                <w:color w:val="000000" w:themeColor="text1"/>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0C9AD1D2" w14:textId="41B110C2"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A702D72"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C8C452F"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C46DC97"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65894F64"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FB7948E"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0CAF4A3"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517DE05"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FAD2043"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FBB77E4"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65F33F97" w14:textId="77777777" w:rsidR="00EC1415" w:rsidRPr="000C3397" w:rsidRDefault="00EC1415" w:rsidP="00EC1415">
            <w:pPr>
              <w:rPr>
                <w:rFonts w:cstheme="minorHAnsi"/>
                <w:sz w:val="16"/>
                <w:szCs w:val="16"/>
                <w:lang w:eastAsia="id-ID"/>
              </w:rPr>
            </w:pPr>
          </w:p>
        </w:tc>
      </w:tr>
      <w:tr w:rsidR="00361BF8" w:rsidRPr="000C3397" w14:paraId="2F48E8B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1215F3E" w14:textId="2C4E8314"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23</w:t>
            </w:r>
          </w:p>
        </w:tc>
        <w:tc>
          <w:tcPr>
            <w:tcW w:w="500" w:type="pct"/>
            <w:tcBorders>
              <w:top w:val="nil"/>
              <w:left w:val="nil"/>
              <w:bottom w:val="single" w:sz="4" w:space="0" w:color="auto"/>
              <w:right w:val="single" w:sz="4" w:space="0" w:color="auto"/>
            </w:tcBorders>
            <w:shd w:val="clear" w:color="auto" w:fill="auto"/>
            <w:noWrap/>
            <w:vAlign w:val="center"/>
            <w:hideMark/>
          </w:tcPr>
          <w:p w14:paraId="584FC1BC" w14:textId="760DCE98"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PPKN6008</w:t>
            </w:r>
          </w:p>
        </w:tc>
        <w:tc>
          <w:tcPr>
            <w:tcW w:w="1575" w:type="pct"/>
            <w:tcBorders>
              <w:top w:val="nil"/>
              <w:left w:val="nil"/>
              <w:bottom w:val="single" w:sz="4" w:space="0" w:color="auto"/>
              <w:right w:val="single" w:sz="4" w:space="0" w:color="auto"/>
            </w:tcBorders>
            <w:shd w:val="clear" w:color="auto" w:fill="auto"/>
            <w:vAlign w:val="center"/>
          </w:tcPr>
          <w:p w14:paraId="06C83EF0" w14:textId="1271A970" w:rsidR="00EC1415" w:rsidRPr="000C3397" w:rsidRDefault="00D9067D" w:rsidP="00EC1415">
            <w:pPr>
              <w:rPr>
                <w:rFonts w:cstheme="minorHAnsi"/>
                <w:sz w:val="16"/>
                <w:szCs w:val="16"/>
                <w:lang w:eastAsia="id-ID"/>
              </w:rPr>
            </w:pPr>
            <w:r>
              <w:rPr>
                <w:rFonts w:cstheme="minorHAnsi"/>
                <w:sz w:val="16"/>
                <w:szCs w:val="16"/>
                <w:lang w:eastAsia="id-ID"/>
              </w:rPr>
              <w:t>Ilmu Pemerintahan</w:t>
            </w:r>
          </w:p>
        </w:tc>
        <w:tc>
          <w:tcPr>
            <w:tcW w:w="340" w:type="pct"/>
            <w:tcBorders>
              <w:top w:val="nil"/>
              <w:left w:val="nil"/>
              <w:bottom w:val="single" w:sz="4" w:space="0" w:color="auto"/>
              <w:right w:val="single" w:sz="4" w:space="0" w:color="auto"/>
            </w:tcBorders>
            <w:shd w:val="clear" w:color="auto" w:fill="auto"/>
            <w:noWrap/>
            <w:vAlign w:val="center"/>
          </w:tcPr>
          <w:p w14:paraId="4B233768" w14:textId="3AB1511D"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1116FCB" w14:textId="684A3E60" w:rsidR="00EC1415" w:rsidRPr="000C3397" w:rsidRDefault="000440E4"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34FA7E83" w14:textId="0347D214" w:rsidR="00EC1415" w:rsidRPr="000C3397" w:rsidRDefault="000440E4" w:rsidP="00EC1415">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08D4312C"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F6F26B2" w14:textId="40DCB739"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62C5FF7"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F6A76C0"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25A6C81"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72017903"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3D8C545D"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B8D3965"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3DFA7B8"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631F105"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34F828FB" w14:textId="77777777" w:rsidR="00EC1415" w:rsidRPr="000C3397" w:rsidRDefault="00EC1415" w:rsidP="00EC1415">
            <w:pPr>
              <w:rPr>
                <w:rFonts w:cstheme="minorHAnsi"/>
                <w:sz w:val="16"/>
                <w:szCs w:val="16"/>
                <w:lang w:eastAsia="id-ID"/>
              </w:rPr>
            </w:pPr>
          </w:p>
        </w:tc>
      </w:tr>
      <w:tr w:rsidR="00361BF8" w:rsidRPr="000C3397" w14:paraId="5FA2F73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B13C165" w14:textId="5B076E74"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24</w:t>
            </w:r>
          </w:p>
        </w:tc>
        <w:tc>
          <w:tcPr>
            <w:tcW w:w="500" w:type="pct"/>
            <w:tcBorders>
              <w:top w:val="nil"/>
              <w:left w:val="nil"/>
              <w:bottom w:val="single" w:sz="4" w:space="0" w:color="auto"/>
              <w:right w:val="single" w:sz="4" w:space="0" w:color="auto"/>
            </w:tcBorders>
            <w:shd w:val="clear" w:color="auto" w:fill="auto"/>
            <w:noWrap/>
            <w:vAlign w:val="center"/>
            <w:hideMark/>
          </w:tcPr>
          <w:p w14:paraId="5FEEF32A" w14:textId="6BACE3F9"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PPKN6009</w:t>
            </w:r>
          </w:p>
        </w:tc>
        <w:tc>
          <w:tcPr>
            <w:tcW w:w="1575" w:type="pct"/>
            <w:tcBorders>
              <w:top w:val="nil"/>
              <w:left w:val="nil"/>
              <w:bottom w:val="single" w:sz="4" w:space="0" w:color="auto"/>
              <w:right w:val="single" w:sz="4" w:space="0" w:color="auto"/>
            </w:tcBorders>
            <w:shd w:val="clear" w:color="auto" w:fill="auto"/>
            <w:vAlign w:val="center"/>
          </w:tcPr>
          <w:p w14:paraId="6CF38A4A" w14:textId="73239314" w:rsidR="00EC1415" w:rsidRPr="000C3397" w:rsidRDefault="00D9067D" w:rsidP="00EC1415">
            <w:pPr>
              <w:rPr>
                <w:rFonts w:cstheme="minorHAnsi"/>
                <w:sz w:val="16"/>
                <w:szCs w:val="16"/>
                <w:lang w:eastAsia="id-ID"/>
              </w:rPr>
            </w:pPr>
            <w:r>
              <w:rPr>
                <w:rFonts w:cstheme="minorHAnsi"/>
                <w:sz w:val="16"/>
                <w:szCs w:val="16"/>
                <w:lang w:eastAsia="id-ID"/>
              </w:rPr>
              <w:t>Ilmu Negara</w:t>
            </w:r>
          </w:p>
        </w:tc>
        <w:tc>
          <w:tcPr>
            <w:tcW w:w="340" w:type="pct"/>
            <w:tcBorders>
              <w:top w:val="nil"/>
              <w:left w:val="nil"/>
              <w:bottom w:val="single" w:sz="4" w:space="0" w:color="auto"/>
              <w:right w:val="single" w:sz="4" w:space="0" w:color="auto"/>
            </w:tcBorders>
            <w:shd w:val="clear" w:color="auto" w:fill="auto"/>
            <w:noWrap/>
            <w:vAlign w:val="center"/>
          </w:tcPr>
          <w:p w14:paraId="560D38A2" w14:textId="3F81A2E5"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54429384" w14:textId="5466013C" w:rsidR="00EC1415" w:rsidRPr="000C3397" w:rsidRDefault="000440E4"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192201AD" w14:textId="0C41D3C6" w:rsidR="00EC1415" w:rsidRPr="000C3397" w:rsidRDefault="000440E4" w:rsidP="00EC1415">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48A711B4"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C5F07A6"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4B53C4D" w14:textId="6E6DC9E4"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67D73D5F"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475A58D4"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700E8565"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8205F5C"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CF74D60"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6602695"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1B4D947"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020046A6" w14:textId="77777777" w:rsidR="00EC1415" w:rsidRPr="000C3397" w:rsidRDefault="00EC1415" w:rsidP="00EC1415">
            <w:pPr>
              <w:rPr>
                <w:rFonts w:cstheme="minorHAnsi"/>
                <w:sz w:val="16"/>
                <w:szCs w:val="16"/>
                <w:lang w:eastAsia="id-ID"/>
              </w:rPr>
            </w:pPr>
          </w:p>
        </w:tc>
      </w:tr>
      <w:tr w:rsidR="00361BF8" w:rsidRPr="000C3397" w14:paraId="268A3BB8"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9F2D992" w14:textId="47255053"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25</w:t>
            </w:r>
          </w:p>
        </w:tc>
        <w:tc>
          <w:tcPr>
            <w:tcW w:w="500" w:type="pct"/>
            <w:tcBorders>
              <w:top w:val="nil"/>
              <w:left w:val="nil"/>
              <w:bottom w:val="single" w:sz="4" w:space="0" w:color="auto"/>
              <w:right w:val="single" w:sz="4" w:space="0" w:color="auto"/>
            </w:tcBorders>
            <w:shd w:val="clear" w:color="auto" w:fill="auto"/>
            <w:noWrap/>
            <w:vAlign w:val="center"/>
            <w:hideMark/>
          </w:tcPr>
          <w:p w14:paraId="44915F53" w14:textId="074E10D1"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PPKN6010</w:t>
            </w:r>
          </w:p>
        </w:tc>
        <w:tc>
          <w:tcPr>
            <w:tcW w:w="1575" w:type="pct"/>
            <w:tcBorders>
              <w:top w:val="nil"/>
              <w:left w:val="nil"/>
              <w:bottom w:val="single" w:sz="4" w:space="0" w:color="auto"/>
              <w:right w:val="single" w:sz="4" w:space="0" w:color="auto"/>
            </w:tcBorders>
            <w:shd w:val="clear" w:color="auto" w:fill="auto"/>
            <w:noWrap/>
            <w:vAlign w:val="center"/>
          </w:tcPr>
          <w:p w14:paraId="1802D037" w14:textId="6A8258FD" w:rsidR="00EC1415" w:rsidRPr="000C3397" w:rsidRDefault="00142BFD" w:rsidP="00EC1415">
            <w:pPr>
              <w:rPr>
                <w:rFonts w:cstheme="minorHAnsi"/>
                <w:sz w:val="16"/>
                <w:szCs w:val="16"/>
              </w:rPr>
            </w:pPr>
            <w:r>
              <w:rPr>
                <w:rFonts w:cstheme="minorHAnsi"/>
                <w:sz w:val="16"/>
                <w:szCs w:val="16"/>
              </w:rPr>
              <w:t>Sistem Politik Indonesia</w:t>
            </w:r>
          </w:p>
        </w:tc>
        <w:tc>
          <w:tcPr>
            <w:tcW w:w="340" w:type="pct"/>
            <w:tcBorders>
              <w:top w:val="nil"/>
              <w:left w:val="nil"/>
              <w:bottom w:val="single" w:sz="4" w:space="0" w:color="auto"/>
              <w:right w:val="single" w:sz="4" w:space="0" w:color="auto"/>
            </w:tcBorders>
            <w:shd w:val="clear" w:color="auto" w:fill="auto"/>
            <w:noWrap/>
            <w:vAlign w:val="center"/>
          </w:tcPr>
          <w:p w14:paraId="3EFA9862" w14:textId="6B531177"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EB4CF9A" w14:textId="3761E749" w:rsidR="00EC1415" w:rsidRPr="000C3397" w:rsidRDefault="00956CDF"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698D2547" w14:textId="77777777"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6DC08EE" w14:textId="27867E9C" w:rsidR="00EC1415" w:rsidRPr="000C3397" w:rsidRDefault="00956CDF" w:rsidP="00EC1415">
            <w:pPr>
              <w:rPr>
                <w:rFonts w:cstheme="minorHAnsi"/>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tcPr>
          <w:p w14:paraId="224F8122"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5F19B3B1"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780F6BEF" w14:textId="04E714E9"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02AC997A"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3288954B"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3CD42C06"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32A9C17D"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570B40C"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FB80FD2"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343AE81" w14:textId="1798C3AB" w:rsidR="00EC1415" w:rsidRPr="000C3397" w:rsidRDefault="00231415" w:rsidP="00EC1415">
            <w:pPr>
              <w:rPr>
                <w:rFonts w:cstheme="minorHAnsi"/>
                <w:sz w:val="16"/>
                <w:szCs w:val="16"/>
                <w:lang w:eastAsia="id-ID"/>
              </w:rPr>
            </w:pPr>
            <w:r>
              <w:rPr>
                <w:rFonts w:cstheme="minorHAnsi"/>
                <w:sz w:val="16"/>
                <w:szCs w:val="16"/>
                <w:lang w:eastAsia="id-ID"/>
              </w:rPr>
              <w:t>PPKN6007</w:t>
            </w:r>
          </w:p>
        </w:tc>
      </w:tr>
      <w:tr w:rsidR="00361BF8" w:rsidRPr="000C3397" w14:paraId="23974B7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021C5CE" w14:textId="7D87677A"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26</w:t>
            </w:r>
          </w:p>
        </w:tc>
        <w:tc>
          <w:tcPr>
            <w:tcW w:w="500" w:type="pct"/>
            <w:tcBorders>
              <w:top w:val="nil"/>
              <w:left w:val="nil"/>
              <w:bottom w:val="single" w:sz="4" w:space="0" w:color="auto"/>
              <w:right w:val="single" w:sz="4" w:space="0" w:color="auto"/>
            </w:tcBorders>
            <w:shd w:val="clear" w:color="auto" w:fill="auto"/>
            <w:noWrap/>
            <w:vAlign w:val="center"/>
            <w:hideMark/>
          </w:tcPr>
          <w:p w14:paraId="4AAE4002" w14:textId="5E5CD37E"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PPKN6011</w:t>
            </w:r>
          </w:p>
        </w:tc>
        <w:tc>
          <w:tcPr>
            <w:tcW w:w="1575" w:type="pct"/>
            <w:tcBorders>
              <w:top w:val="nil"/>
              <w:left w:val="nil"/>
              <w:bottom w:val="single" w:sz="4" w:space="0" w:color="auto"/>
              <w:right w:val="single" w:sz="4" w:space="0" w:color="auto"/>
            </w:tcBorders>
            <w:shd w:val="clear" w:color="auto" w:fill="auto"/>
            <w:noWrap/>
          </w:tcPr>
          <w:p w14:paraId="19DA7435" w14:textId="158FBC8F" w:rsidR="00142BFD" w:rsidRPr="000C3397" w:rsidRDefault="00142BFD" w:rsidP="00EC1415">
            <w:pPr>
              <w:jc w:val="left"/>
              <w:rPr>
                <w:rFonts w:cstheme="minorHAnsi"/>
                <w:sz w:val="16"/>
                <w:szCs w:val="16"/>
              </w:rPr>
            </w:pPr>
            <w:r>
              <w:rPr>
                <w:rFonts w:cstheme="minorHAnsi"/>
                <w:sz w:val="16"/>
                <w:szCs w:val="16"/>
              </w:rPr>
              <w:t>Pemerintahan Daerah dan Desa</w:t>
            </w:r>
          </w:p>
        </w:tc>
        <w:tc>
          <w:tcPr>
            <w:tcW w:w="340" w:type="pct"/>
            <w:tcBorders>
              <w:top w:val="nil"/>
              <w:left w:val="nil"/>
              <w:bottom w:val="single" w:sz="4" w:space="0" w:color="auto"/>
              <w:right w:val="single" w:sz="4" w:space="0" w:color="auto"/>
            </w:tcBorders>
            <w:shd w:val="clear" w:color="auto" w:fill="auto"/>
            <w:noWrap/>
            <w:vAlign w:val="center"/>
          </w:tcPr>
          <w:p w14:paraId="6CA8C2CF" w14:textId="6CD2001C"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14669D3" w14:textId="41F2AF37" w:rsidR="00EC1415" w:rsidRPr="000C3397" w:rsidRDefault="00956CDF"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556896A" w14:textId="3019E378"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3E25F1C"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E67601C"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EDEC8B7" w14:textId="77D09FFB" w:rsidR="00EC1415" w:rsidRPr="000C3397" w:rsidRDefault="00924996" w:rsidP="00EC1415">
            <w:pPr>
              <w:rPr>
                <w:rFonts w:cstheme="minorHAnsi"/>
                <w:sz w:val="16"/>
                <w:szCs w:val="16"/>
                <w:lang w:eastAsia="id-ID"/>
              </w:rPr>
            </w:pPr>
            <w:r w:rsidRPr="000C3397">
              <w:rPr>
                <w:rFonts w:cstheme="minorHAnsi"/>
                <w:sz w:val="16"/>
                <w:szCs w:val="16"/>
                <w:lang w:eastAsia="id-ID"/>
              </w:rPr>
              <w:t>√</w:t>
            </w:r>
          </w:p>
        </w:tc>
        <w:tc>
          <w:tcPr>
            <w:tcW w:w="130" w:type="pct"/>
            <w:gridSpan w:val="2"/>
            <w:tcBorders>
              <w:top w:val="nil"/>
              <w:left w:val="nil"/>
              <w:bottom w:val="single" w:sz="4" w:space="0" w:color="auto"/>
              <w:right w:val="single" w:sz="4" w:space="0" w:color="auto"/>
            </w:tcBorders>
            <w:shd w:val="clear" w:color="auto" w:fill="auto"/>
            <w:noWrap/>
            <w:vAlign w:val="center"/>
          </w:tcPr>
          <w:p w14:paraId="43C71DAD"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48CA3FCD"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1FE8008"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6B825D3D"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33FDF0E"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45CD329"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81D92C8"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6194C6B0" w14:textId="77777777" w:rsidR="00EC1415" w:rsidRPr="000C3397" w:rsidRDefault="00EC1415" w:rsidP="00EC1415">
            <w:pPr>
              <w:rPr>
                <w:rFonts w:cstheme="minorHAnsi"/>
                <w:sz w:val="16"/>
                <w:szCs w:val="16"/>
                <w:lang w:eastAsia="id-ID"/>
              </w:rPr>
            </w:pPr>
          </w:p>
        </w:tc>
      </w:tr>
      <w:tr w:rsidR="00361BF8" w:rsidRPr="000C3397" w14:paraId="413A77CB"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E361167" w14:textId="4E999FAB"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27</w:t>
            </w:r>
          </w:p>
        </w:tc>
        <w:tc>
          <w:tcPr>
            <w:tcW w:w="500" w:type="pct"/>
            <w:tcBorders>
              <w:top w:val="nil"/>
              <w:left w:val="nil"/>
              <w:bottom w:val="single" w:sz="4" w:space="0" w:color="auto"/>
              <w:right w:val="single" w:sz="4" w:space="0" w:color="auto"/>
            </w:tcBorders>
            <w:shd w:val="clear" w:color="auto" w:fill="auto"/>
            <w:noWrap/>
            <w:vAlign w:val="center"/>
            <w:hideMark/>
          </w:tcPr>
          <w:p w14:paraId="7B469713" w14:textId="52A1F1D7"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PPKN6012</w:t>
            </w:r>
          </w:p>
        </w:tc>
        <w:tc>
          <w:tcPr>
            <w:tcW w:w="1575" w:type="pct"/>
            <w:tcBorders>
              <w:top w:val="nil"/>
              <w:left w:val="nil"/>
              <w:bottom w:val="single" w:sz="4" w:space="0" w:color="auto"/>
              <w:right w:val="single" w:sz="4" w:space="0" w:color="auto"/>
            </w:tcBorders>
            <w:shd w:val="clear" w:color="auto" w:fill="auto"/>
            <w:noWrap/>
          </w:tcPr>
          <w:p w14:paraId="5E1E9B14" w14:textId="41CDE5F4" w:rsidR="00EC1415" w:rsidRPr="00142BFD" w:rsidRDefault="00142BFD" w:rsidP="00EC1415">
            <w:pPr>
              <w:rPr>
                <w:sz w:val="16"/>
                <w:szCs w:val="16"/>
              </w:rPr>
            </w:pPr>
            <w:r>
              <w:rPr>
                <w:sz w:val="16"/>
                <w:szCs w:val="16"/>
              </w:rPr>
              <w:t>Demokrasi Pancasila</w:t>
            </w:r>
          </w:p>
        </w:tc>
        <w:tc>
          <w:tcPr>
            <w:tcW w:w="340" w:type="pct"/>
            <w:tcBorders>
              <w:top w:val="nil"/>
              <w:left w:val="nil"/>
              <w:bottom w:val="single" w:sz="4" w:space="0" w:color="auto"/>
              <w:right w:val="single" w:sz="4" w:space="0" w:color="auto"/>
            </w:tcBorders>
            <w:shd w:val="clear" w:color="auto" w:fill="auto"/>
            <w:noWrap/>
            <w:vAlign w:val="center"/>
          </w:tcPr>
          <w:p w14:paraId="57302CC0" w14:textId="4F5B1201"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6E319D76" w14:textId="1638A6B4" w:rsidR="00EC1415" w:rsidRPr="000C3397" w:rsidRDefault="00956CDF"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0729E4C" w14:textId="6C384E9A"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82F88C6" w14:textId="7C7B231A" w:rsidR="00EC1415" w:rsidRPr="000C3397" w:rsidRDefault="00F409D2" w:rsidP="00EC1415">
            <w:pPr>
              <w:rPr>
                <w:rFonts w:cstheme="minorHAnsi"/>
                <w:sz w:val="16"/>
                <w:szCs w:val="16"/>
                <w:lang w:eastAsia="id-ID"/>
              </w:rPr>
            </w:pPr>
            <w:r>
              <w:rPr>
                <w:rFonts w:cstheme="minorHAnsi"/>
                <w:sz w:val="16"/>
                <w:szCs w:val="16"/>
                <w:lang w:eastAsia="id-ID"/>
              </w:rPr>
              <w:t>v</w:t>
            </w:r>
          </w:p>
        </w:tc>
        <w:tc>
          <w:tcPr>
            <w:tcW w:w="132" w:type="pct"/>
            <w:gridSpan w:val="2"/>
            <w:tcBorders>
              <w:top w:val="nil"/>
              <w:left w:val="nil"/>
              <w:bottom w:val="single" w:sz="4" w:space="0" w:color="auto"/>
              <w:right w:val="single" w:sz="4" w:space="0" w:color="auto"/>
            </w:tcBorders>
            <w:shd w:val="clear" w:color="auto" w:fill="auto"/>
            <w:noWrap/>
            <w:vAlign w:val="center"/>
          </w:tcPr>
          <w:p w14:paraId="629EF27D" w14:textId="45D44C2D"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6C9938F"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7E2E88DF"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A45CE7E"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30F9ECD"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94BEEF2"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11A96E7"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41BDF5A"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C546BD1"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7DB91A7F" w14:textId="77777777" w:rsidR="00EC1415" w:rsidRPr="000C3397" w:rsidRDefault="00EC1415" w:rsidP="00EC1415">
            <w:pPr>
              <w:rPr>
                <w:rFonts w:cstheme="minorHAnsi"/>
                <w:sz w:val="16"/>
                <w:szCs w:val="16"/>
                <w:lang w:eastAsia="id-ID"/>
              </w:rPr>
            </w:pPr>
          </w:p>
        </w:tc>
      </w:tr>
      <w:tr w:rsidR="00361BF8" w:rsidRPr="000C3397" w14:paraId="59AA4BC8"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B1271BF" w14:textId="768F2FC5"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28</w:t>
            </w:r>
          </w:p>
        </w:tc>
        <w:tc>
          <w:tcPr>
            <w:tcW w:w="500" w:type="pct"/>
            <w:tcBorders>
              <w:top w:val="nil"/>
              <w:left w:val="nil"/>
              <w:bottom w:val="single" w:sz="4" w:space="0" w:color="auto"/>
              <w:right w:val="single" w:sz="4" w:space="0" w:color="auto"/>
            </w:tcBorders>
            <w:shd w:val="clear" w:color="auto" w:fill="auto"/>
            <w:noWrap/>
            <w:vAlign w:val="center"/>
            <w:hideMark/>
          </w:tcPr>
          <w:p w14:paraId="0DA2A5C6" w14:textId="547C25DF"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PPKN6013</w:t>
            </w:r>
          </w:p>
        </w:tc>
        <w:tc>
          <w:tcPr>
            <w:tcW w:w="1575" w:type="pct"/>
            <w:tcBorders>
              <w:top w:val="nil"/>
              <w:left w:val="nil"/>
              <w:bottom w:val="single" w:sz="4" w:space="0" w:color="auto"/>
              <w:right w:val="single" w:sz="4" w:space="0" w:color="auto"/>
            </w:tcBorders>
            <w:shd w:val="clear" w:color="auto" w:fill="auto"/>
            <w:noWrap/>
            <w:vAlign w:val="center"/>
          </w:tcPr>
          <w:p w14:paraId="33BE5A4C" w14:textId="23CCF71F" w:rsidR="00EC1415" w:rsidRPr="000C3397" w:rsidRDefault="00142BFD" w:rsidP="00EC1415">
            <w:pPr>
              <w:rPr>
                <w:rFonts w:cstheme="minorHAnsi"/>
                <w:sz w:val="16"/>
                <w:szCs w:val="16"/>
                <w:lang w:eastAsia="id-ID"/>
              </w:rPr>
            </w:pPr>
            <w:r>
              <w:rPr>
                <w:rFonts w:cstheme="minorHAnsi"/>
                <w:sz w:val="16"/>
                <w:szCs w:val="16"/>
                <w:lang w:eastAsia="id-ID"/>
              </w:rPr>
              <w:t>Ekonomi Pancasila</w:t>
            </w:r>
          </w:p>
        </w:tc>
        <w:tc>
          <w:tcPr>
            <w:tcW w:w="340" w:type="pct"/>
            <w:tcBorders>
              <w:top w:val="nil"/>
              <w:left w:val="nil"/>
              <w:bottom w:val="single" w:sz="4" w:space="0" w:color="auto"/>
              <w:right w:val="single" w:sz="4" w:space="0" w:color="auto"/>
            </w:tcBorders>
            <w:shd w:val="clear" w:color="auto" w:fill="auto"/>
            <w:noWrap/>
            <w:vAlign w:val="center"/>
          </w:tcPr>
          <w:p w14:paraId="289AE662" w14:textId="73CE967D"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59851019" w14:textId="165FF314" w:rsidR="00EC1415" w:rsidRPr="000C3397" w:rsidRDefault="00956CDF"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60C76865" w14:textId="472C6C3F"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5CFCD84F"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6B0344EF"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77876C9" w14:textId="767E281A" w:rsidR="00EC1415" w:rsidRPr="000C3397" w:rsidRDefault="00924996" w:rsidP="00EC1415">
            <w:pPr>
              <w:rPr>
                <w:rFonts w:cstheme="minorHAnsi"/>
                <w:sz w:val="16"/>
                <w:szCs w:val="16"/>
                <w:lang w:eastAsia="id-ID"/>
              </w:rPr>
            </w:pPr>
            <w:r w:rsidRPr="000C3397">
              <w:rPr>
                <w:rFonts w:cstheme="minorHAnsi"/>
                <w:sz w:val="16"/>
                <w:szCs w:val="16"/>
                <w:lang w:eastAsia="id-ID"/>
              </w:rPr>
              <w:t>√</w:t>
            </w:r>
          </w:p>
        </w:tc>
        <w:tc>
          <w:tcPr>
            <w:tcW w:w="130" w:type="pct"/>
            <w:gridSpan w:val="2"/>
            <w:tcBorders>
              <w:top w:val="nil"/>
              <w:left w:val="nil"/>
              <w:bottom w:val="single" w:sz="4" w:space="0" w:color="auto"/>
              <w:right w:val="single" w:sz="4" w:space="0" w:color="auto"/>
            </w:tcBorders>
            <w:shd w:val="clear" w:color="auto" w:fill="auto"/>
            <w:noWrap/>
            <w:vAlign w:val="center"/>
          </w:tcPr>
          <w:p w14:paraId="637207DC"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28A47317"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7E00FF9"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9D19C65"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7969BFD4"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68F13301"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83EAB79"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6744E8F7" w14:textId="77777777" w:rsidR="00EC1415" w:rsidRPr="000C3397" w:rsidRDefault="00EC1415" w:rsidP="00EC1415">
            <w:pPr>
              <w:rPr>
                <w:rFonts w:cstheme="minorHAnsi"/>
                <w:sz w:val="16"/>
                <w:szCs w:val="16"/>
                <w:lang w:eastAsia="id-ID"/>
              </w:rPr>
            </w:pPr>
          </w:p>
        </w:tc>
      </w:tr>
      <w:tr w:rsidR="00361BF8" w:rsidRPr="000C3397" w14:paraId="16109B6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52A21C0" w14:textId="6E2891CC" w:rsidR="00EC1415" w:rsidRPr="000C3397" w:rsidRDefault="00EC1415" w:rsidP="00EC1415">
            <w:pPr>
              <w:jc w:val="center"/>
              <w:rPr>
                <w:rFonts w:cstheme="minorHAnsi"/>
                <w:sz w:val="16"/>
                <w:szCs w:val="16"/>
                <w:lang w:eastAsia="id-ID"/>
              </w:rPr>
            </w:pPr>
            <w:r w:rsidRPr="000C3397">
              <w:rPr>
                <w:rFonts w:cstheme="minorHAnsi"/>
                <w:sz w:val="16"/>
                <w:szCs w:val="16"/>
                <w:lang w:eastAsia="id-ID"/>
              </w:rPr>
              <w:t>29</w:t>
            </w:r>
          </w:p>
        </w:tc>
        <w:tc>
          <w:tcPr>
            <w:tcW w:w="500" w:type="pct"/>
            <w:tcBorders>
              <w:top w:val="nil"/>
              <w:left w:val="nil"/>
              <w:bottom w:val="single" w:sz="4" w:space="0" w:color="auto"/>
              <w:right w:val="single" w:sz="4" w:space="0" w:color="auto"/>
            </w:tcBorders>
            <w:shd w:val="clear" w:color="auto" w:fill="auto"/>
            <w:noWrap/>
            <w:vAlign w:val="center"/>
            <w:hideMark/>
          </w:tcPr>
          <w:p w14:paraId="6C5DCABE" w14:textId="35058DA5"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PPKN6014</w:t>
            </w:r>
          </w:p>
        </w:tc>
        <w:tc>
          <w:tcPr>
            <w:tcW w:w="1575" w:type="pct"/>
            <w:tcBorders>
              <w:top w:val="nil"/>
              <w:left w:val="nil"/>
              <w:bottom w:val="single" w:sz="4" w:space="0" w:color="auto"/>
              <w:right w:val="single" w:sz="4" w:space="0" w:color="auto"/>
            </w:tcBorders>
            <w:shd w:val="clear" w:color="auto" w:fill="auto"/>
            <w:vAlign w:val="center"/>
          </w:tcPr>
          <w:p w14:paraId="6537CEF0" w14:textId="569004FD" w:rsidR="00EC1415" w:rsidRPr="000C3397" w:rsidRDefault="00142BFD" w:rsidP="00EC1415">
            <w:pPr>
              <w:rPr>
                <w:rFonts w:cstheme="minorHAnsi"/>
                <w:sz w:val="16"/>
                <w:szCs w:val="16"/>
                <w:lang w:eastAsia="id-ID"/>
              </w:rPr>
            </w:pPr>
            <w:r>
              <w:rPr>
                <w:rFonts w:cstheme="minorHAnsi"/>
                <w:sz w:val="16"/>
                <w:szCs w:val="16"/>
                <w:lang w:eastAsia="id-ID"/>
              </w:rPr>
              <w:t>Ilmu Kewarganegaraan</w:t>
            </w:r>
          </w:p>
        </w:tc>
        <w:tc>
          <w:tcPr>
            <w:tcW w:w="340" w:type="pct"/>
            <w:tcBorders>
              <w:top w:val="nil"/>
              <w:left w:val="nil"/>
              <w:bottom w:val="single" w:sz="4" w:space="0" w:color="auto"/>
              <w:right w:val="single" w:sz="4" w:space="0" w:color="auto"/>
            </w:tcBorders>
            <w:shd w:val="clear" w:color="auto" w:fill="auto"/>
            <w:noWrap/>
            <w:vAlign w:val="center"/>
          </w:tcPr>
          <w:p w14:paraId="290AA707" w14:textId="5770295A"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18B68938" w14:textId="5EB523F5" w:rsidR="00EC1415" w:rsidRPr="000C3397" w:rsidRDefault="000440E4"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DBADC5F" w14:textId="1ABB358C" w:rsidR="00EC1415" w:rsidRPr="000C3397" w:rsidRDefault="000440E4" w:rsidP="00EC1415">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74A4F6BC"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79A7C69"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CA3BA8F"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038E7E0"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122453D2"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6B051CB"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53E9C8F"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E08DC2F"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4F3E6CB"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BE9CCEA"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33671EAD" w14:textId="77777777" w:rsidR="00EC1415" w:rsidRPr="000C3397" w:rsidRDefault="00EC1415" w:rsidP="00EC1415">
            <w:pPr>
              <w:rPr>
                <w:rFonts w:cstheme="minorHAnsi"/>
                <w:sz w:val="16"/>
                <w:szCs w:val="16"/>
                <w:lang w:eastAsia="id-ID"/>
              </w:rPr>
            </w:pPr>
          </w:p>
        </w:tc>
      </w:tr>
      <w:tr w:rsidR="00361BF8" w:rsidRPr="000C3397" w14:paraId="48526C9A" w14:textId="77777777" w:rsidTr="00F336A9">
        <w:trPr>
          <w:trHeight w:val="315"/>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625AB7D" w14:textId="256E3B6B" w:rsidR="00EC1415" w:rsidRPr="000C3397" w:rsidRDefault="00EC1415" w:rsidP="00EC1415">
            <w:pPr>
              <w:jc w:val="center"/>
              <w:rPr>
                <w:rFonts w:cstheme="minorHAnsi"/>
                <w:sz w:val="16"/>
                <w:szCs w:val="16"/>
                <w:lang w:eastAsia="id-ID"/>
              </w:rPr>
            </w:pPr>
            <w:r w:rsidRPr="000C3397">
              <w:rPr>
                <w:rFonts w:cstheme="minorHAnsi"/>
                <w:sz w:val="16"/>
                <w:szCs w:val="16"/>
                <w:lang w:eastAsia="id-ID"/>
              </w:rPr>
              <w:t>30</w:t>
            </w:r>
          </w:p>
        </w:tc>
        <w:tc>
          <w:tcPr>
            <w:tcW w:w="500" w:type="pct"/>
            <w:tcBorders>
              <w:top w:val="nil"/>
              <w:left w:val="nil"/>
              <w:bottom w:val="single" w:sz="4" w:space="0" w:color="auto"/>
              <w:right w:val="single" w:sz="4" w:space="0" w:color="auto"/>
            </w:tcBorders>
            <w:shd w:val="clear" w:color="auto" w:fill="auto"/>
            <w:noWrap/>
            <w:vAlign w:val="center"/>
            <w:hideMark/>
          </w:tcPr>
          <w:p w14:paraId="3E308652" w14:textId="25F0DB0B" w:rsidR="00EC1415" w:rsidRPr="000C3397" w:rsidRDefault="00EC1415" w:rsidP="00E60D99">
            <w:pPr>
              <w:ind w:left="-108" w:right="-90"/>
              <w:rPr>
                <w:rFonts w:cstheme="minorHAnsi"/>
                <w:sz w:val="16"/>
                <w:szCs w:val="16"/>
                <w:lang w:eastAsia="id-ID"/>
              </w:rPr>
            </w:pPr>
            <w:r w:rsidRPr="000C3397">
              <w:rPr>
                <w:rFonts w:cstheme="minorHAnsi"/>
                <w:sz w:val="16"/>
                <w:szCs w:val="16"/>
                <w:lang w:eastAsia="id-ID"/>
              </w:rPr>
              <w:t> </w:t>
            </w:r>
            <w:r w:rsidR="00807971">
              <w:rPr>
                <w:rFonts w:cstheme="minorHAnsi"/>
                <w:sz w:val="16"/>
                <w:szCs w:val="16"/>
                <w:lang w:eastAsia="id-ID"/>
              </w:rPr>
              <w:t>PPKN6015</w:t>
            </w:r>
          </w:p>
        </w:tc>
        <w:tc>
          <w:tcPr>
            <w:tcW w:w="1575" w:type="pct"/>
            <w:tcBorders>
              <w:top w:val="nil"/>
              <w:left w:val="nil"/>
              <w:bottom w:val="single" w:sz="4" w:space="0" w:color="auto"/>
              <w:right w:val="single" w:sz="4" w:space="0" w:color="auto"/>
            </w:tcBorders>
            <w:shd w:val="clear" w:color="auto" w:fill="auto"/>
            <w:noWrap/>
            <w:vAlign w:val="center"/>
          </w:tcPr>
          <w:p w14:paraId="669DBC32" w14:textId="5EB5AF34" w:rsidR="00EC1415" w:rsidRPr="000C3397" w:rsidRDefault="00142BFD" w:rsidP="00EC1415">
            <w:pPr>
              <w:rPr>
                <w:rFonts w:cstheme="minorHAnsi"/>
                <w:sz w:val="16"/>
                <w:szCs w:val="16"/>
                <w:lang w:eastAsia="id-ID"/>
              </w:rPr>
            </w:pPr>
            <w:r>
              <w:rPr>
                <w:rFonts w:cstheme="minorHAnsi"/>
                <w:sz w:val="16"/>
                <w:szCs w:val="16"/>
                <w:lang w:eastAsia="id-ID"/>
              </w:rPr>
              <w:t>Pendidikan Politik</w:t>
            </w:r>
          </w:p>
        </w:tc>
        <w:tc>
          <w:tcPr>
            <w:tcW w:w="340" w:type="pct"/>
            <w:tcBorders>
              <w:top w:val="nil"/>
              <w:left w:val="nil"/>
              <w:bottom w:val="single" w:sz="4" w:space="0" w:color="auto"/>
              <w:right w:val="single" w:sz="4" w:space="0" w:color="auto"/>
            </w:tcBorders>
            <w:shd w:val="clear" w:color="auto" w:fill="auto"/>
            <w:noWrap/>
            <w:vAlign w:val="center"/>
          </w:tcPr>
          <w:p w14:paraId="4C49C426" w14:textId="05400EE1" w:rsidR="00EC1415" w:rsidRPr="000C3397" w:rsidRDefault="004659DF" w:rsidP="00EC1415">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44F6B48E" w14:textId="3C26F920" w:rsidR="00EC1415" w:rsidRPr="000C3397" w:rsidRDefault="004659DF" w:rsidP="00EC1415">
            <w:pPr>
              <w:jc w:val="center"/>
              <w:rPr>
                <w:rFonts w:cstheme="minorHAnsi"/>
                <w:sz w:val="16"/>
                <w:szCs w:val="16"/>
                <w:lang w:eastAsia="id-ID"/>
              </w:rPr>
            </w:pPr>
            <w:r>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477981C1" w14:textId="02226786" w:rsidR="00EC1415" w:rsidRPr="000C3397" w:rsidRDefault="00EC1415" w:rsidP="00EC1415">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B739E9C"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D9883D0"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1F05A4CC"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68FDE9B"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485BB880" w14:textId="287D3EBF" w:rsidR="00EC1415" w:rsidRPr="000C3397" w:rsidRDefault="00B9193E" w:rsidP="00EC1415">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01C1D853"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494A91E"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628A9E2"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10A2698"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D778E87"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EA3ADE1" w14:textId="77777777" w:rsidR="00EC1415" w:rsidRPr="000C3397" w:rsidRDefault="00EC1415" w:rsidP="00EC1415">
            <w:pPr>
              <w:rPr>
                <w:rFonts w:cstheme="minorHAnsi"/>
                <w:sz w:val="16"/>
                <w:szCs w:val="16"/>
                <w:lang w:eastAsia="id-ID"/>
              </w:rPr>
            </w:pPr>
          </w:p>
        </w:tc>
      </w:tr>
      <w:tr w:rsidR="00361BF8" w:rsidRPr="000C3397" w14:paraId="770AE969" w14:textId="77777777" w:rsidTr="00F336A9">
        <w:trPr>
          <w:trHeight w:val="313"/>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D1D1DF3" w14:textId="10EA388A" w:rsidR="00EC1415" w:rsidRPr="000C3397" w:rsidRDefault="00EC1415" w:rsidP="00EC1415">
            <w:pPr>
              <w:jc w:val="center"/>
              <w:rPr>
                <w:rFonts w:cstheme="minorHAnsi"/>
                <w:sz w:val="16"/>
                <w:szCs w:val="16"/>
                <w:lang w:eastAsia="id-ID"/>
              </w:rPr>
            </w:pPr>
            <w:r w:rsidRPr="000C3397">
              <w:rPr>
                <w:rFonts w:cstheme="minorHAnsi"/>
                <w:sz w:val="16"/>
                <w:szCs w:val="16"/>
                <w:lang w:eastAsia="id-ID"/>
              </w:rPr>
              <w:t>31</w:t>
            </w:r>
          </w:p>
        </w:tc>
        <w:tc>
          <w:tcPr>
            <w:tcW w:w="500" w:type="pct"/>
            <w:tcBorders>
              <w:top w:val="nil"/>
              <w:left w:val="nil"/>
              <w:bottom w:val="single" w:sz="4" w:space="0" w:color="auto"/>
              <w:right w:val="single" w:sz="4" w:space="0" w:color="auto"/>
            </w:tcBorders>
            <w:shd w:val="clear" w:color="auto" w:fill="auto"/>
            <w:noWrap/>
            <w:vAlign w:val="center"/>
            <w:hideMark/>
          </w:tcPr>
          <w:p w14:paraId="0112AA21" w14:textId="64AA4378" w:rsidR="00EC1415" w:rsidRPr="000C3397" w:rsidRDefault="00443BBE" w:rsidP="00443BBE">
            <w:pPr>
              <w:ind w:left="-108" w:right="-90"/>
              <w:rPr>
                <w:rFonts w:cstheme="minorHAnsi"/>
                <w:sz w:val="16"/>
                <w:szCs w:val="16"/>
                <w:lang w:eastAsia="id-ID"/>
              </w:rPr>
            </w:pPr>
            <w:r>
              <w:rPr>
                <w:rFonts w:cstheme="minorHAnsi"/>
                <w:sz w:val="16"/>
                <w:szCs w:val="16"/>
                <w:lang w:eastAsia="id-ID"/>
              </w:rPr>
              <w:t xml:space="preserve"> </w:t>
            </w:r>
            <w:r w:rsidR="00807971">
              <w:rPr>
                <w:rFonts w:cstheme="minorHAnsi"/>
                <w:sz w:val="16"/>
                <w:szCs w:val="16"/>
                <w:lang w:eastAsia="id-ID"/>
              </w:rPr>
              <w:t>PPKN6016</w:t>
            </w:r>
          </w:p>
        </w:tc>
        <w:tc>
          <w:tcPr>
            <w:tcW w:w="1575" w:type="pct"/>
            <w:tcBorders>
              <w:top w:val="nil"/>
              <w:left w:val="nil"/>
              <w:bottom w:val="single" w:sz="4" w:space="0" w:color="auto"/>
              <w:right w:val="single" w:sz="4" w:space="0" w:color="auto"/>
            </w:tcBorders>
            <w:shd w:val="clear" w:color="auto" w:fill="auto"/>
            <w:vAlign w:val="center"/>
          </w:tcPr>
          <w:p w14:paraId="441565F7" w14:textId="4D18BC12" w:rsidR="00EC1415" w:rsidRPr="000C3397" w:rsidRDefault="00142BFD" w:rsidP="00EC1415">
            <w:pPr>
              <w:rPr>
                <w:rFonts w:cstheme="minorHAnsi"/>
                <w:sz w:val="16"/>
                <w:szCs w:val="16"/>
                <w:lang w:eastAsia="id-ID"/>
              </w:rPr>
            </w:pPr>
            <w:r>
              <w:rPr>
                <w:rFonts w:cstheme="minorHAnsi"/>
                <w:sz w:val="16"/>
                <w:szCs w:val="16"/>
                <w:lang w:eastAsia="id-ID"/>
              </w:rPr>
              <w:t>Nasi</w:t>
            </w:r>
            <w:r w:rsidR="008811C8">
              <w:rPr>
                <w:rFonts w:cstheme="minorHAnsi"/>
                <w:sz w:val="16"/>
                <w:szCs w:val="16"/>
                <w:lang w:eastAsia="id-ID"/>
              </w:rPr>
              <w:t>o</w:t>
            </w:r>
            <w:r>
              <w:rPr>
                <w:rFonts w:cstheme="minorHAnsi"/>
                <w:sz w:val="16"/>
                <w:szCs w:val="16"/>
                <w:lang w:eastAsia="id-ID"/>
              </w:rPr>
              <w:t>nalisme</w:t>
            </w:r>
            <w:r w:rsidR="000440E4">
              <w:rPr>
                <w:rFonts w:cstheme="minorHAnsi"/>
                <w:sz w:val="16"/>
                <w:szCs w:val="16"/>
                <w:lang w:eastAsia="id-ID"/>
              </w:rPr>
              <w:t xml:space="preserve"> Indonesia</w:t>
            </w:r>
          </w:p>
        </w:tc>
        <w:tc>
          <w:tcPr>
            <w:tcW w:w="340" w:type="pct"/>
            <w:tcBorders>
              <w:top w:val="nil"/>
              <w:left w:val="nil"/>
              <w:bottom w:val="single" w:sz="4" w:space="0" w:color="auto"/>
              <w:right w:val="single" w:sz="4" w:space="0" w:color="auto"/>
            </w:tcBorders>
            <w:shd w:val="clear" w:color="auto" w:fill="auto"/>
            <w:noWrap/>
            <w:vAlign w:val="center"/>
          </w:tcPr>
          <w:p w14:paraId="03F5947E" w14:textId="6AF3AF9C" w:rsidR="00EC1415" w:rsidRPr="000C3397" w:rsidRDefault="000A7AB5" w:rsidP="00EC1415">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7F4E69F4" w14:textId="66314C1D" w:rsidR="00EC1415" w:rsidRPr="000C3397" w:rsidRDefault="000440E4" w:rsidP="00EC1415">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7E43C114" w14:textId="091D3316" w:rsidR="00EC1415" w:rsidRPr="000C3397" w:rsidRDefault="000440E4" w:rsidP="00EC1415">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08531DD2" w14:textId="77777777" w:rsidR="00EC1415" w:rsidRPr="000C3397" w:rsidRDefault="00EC1415" w:rsidP="00EC1415">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7ABB702" w14:textId="77777777" w:rsidR="00EC1415" w:rsidRPr="000C3397" w:rsidRDefault="00EC1415" w:rsidP="00EC1415">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1198D100" w14:textId="77777777" w:rsidR="00EC1415" w:rsidRPr="000C3397" w:rsidRDefault="00EC1415" w:rsidP="00EC1415">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2E96977C" w14:textId="77777777" w:rsidR="00EC1415" w:rsidRPr="000C3397" w:rsidRDefault="00EC1415" w:rsidP="00EC1415">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623E4982" w14:textId="77777777" w:rsidR="00EC1415" w:rsidRPr="000C3397" w:rsidRDefault="00EC1415" w:rsidP="00EC1415">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0A96FBC9" w14:textId="77777777" w:rsidR="00EC1415" w:rsidRPr="000C3397" w:rsidRDefault="00EC1415" w:rsidP="00EC1415">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5D4615A6" w14:textId="77777777" w:rsidR="00EC1415" w:rsidRPr="000C3397" w:rsidRDefault="00EC1415" w:rsidP="00EC1415">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4B97405" w14:textId="77777777" w:rsidR="00EC1415" w:rsidRPr="000C3397" w:rsidRDefault="00EC1415" w:rsidP="00EC1415">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9A4C12E" w14:textId="77777777" w:rsidR="00EC1415" w:rsidRPr="000C3397" w:rsidRDefault="00EC1415" w:rsidP="00EC1415">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093C1A1" w14:textId="77777777" w:rsidR="00EC1415" w:rsidRPr="000C3397" w:rsidRDefault="00EC1415" w:rsidP="00EC1415">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3F77EEA4" w14:textId="77777777" w:rsidR="00EC1415" w:rsidRPr="000C3397" w:rsidRDefault="00EC1415" w:rsidP="00EC1415">
            <w:pPr>
              <w:rPr>
                <w:rFonts w:cstheme="minorHAnsi"/>
                <w:sz w:val="16"/>
                <w:szCs w:val="16"/>
                <w:lang w:eastAsia="id-ID"/>
              </w:rPr>
            </w:pPr>
          </w:p>
        </w:tc>
      </w:tr>
      <w:tr w:rsidR="00070852" w:rsidRPr="000C3397" w14:paraId="2528322E"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8A952A8" w14:textId="0401BB31" w:rsidR="00070852" w:rsidRPr="001933C3" w:rsidRDefault="001933C3" w:rsidP="00070852">
            <w:pPr>
              <w:jc w:val="center"/>
              <w:rPr>
                <w:rFonts w:cstheme="minorHAnsi"/>
                <w:sz w:val="16"/>
                <w:szCs w:val="16"/>
                <w:lang w:eastAsia="id-ID"/>
              </w:rPr>
            </w:pPr>
            <w:r w:rsidRPr="001933C3">
              <w:rPr>
                <w:rFonts w:cstheme="minorHAnsi"/>
                <w:sz w:val="16"/>
                <w:szCs w:val="16"/>
                <w:lang w:eastAsia="id-ID"/>
              </w:rPr>
              <w:t>32</w:t>
            </w:r>
          </w:p>
        </w:tc>
        <w:tc>
          <w:tcPr>
            <w:tcW w:w="500" w:type="pct"/>
            <w:tcBorders>
              <w:top w:val="nil"/>
              <w:left w:val="nil"/>
              <w:bottom w:val="single" w:sz="4" w:space="0" w:color="auto"/>
              <w:right w:val="single" w:sz="4" w:space="0" w:color="auto"/>
            </w:tcBorders>
            <w:shd w:val="clear" w:color="auto" w:fill="auto"/>
            <w:noWrap/>
            <w:vAlign w:val="center"/>
          </w:tcPr>
          <w:p w14:paraId="12D4FE6E" w14:textId="26E12DCA" w:rsidR="00070852" w:rsidRPr="00070852" w:rsidRDefault="00070852" w:rsidP="00070852">
            <w:pPr>
              <w:ind w:left="-108" w:right="-90"/>
              <w:rPr>
                <w:rFonts w:cstheme="minorHAnsi"/>
                <w:color w:val="FF0000"/>
                <w:sz w:val="16"/>
                <w:szCs w:val="16"/>
                <w:lang w:eastAsia="id-ID"/>
              </w:rPr>
            </w:pPr>
            <w:r w:rsidRPr="000C3397">
              <w:rPr>
                <w:rFonts w:cstheme="minorHAnsi"/>
                <w:sz w:val="16"/>
                <w:szCs w:val="16"/>
                <w:lang w:eastAsia="id-ID"/>
              </w:rPr>
              <w:t> </w:t>
            </w:r>
            <w:r>
              <w:rPr>
                <w:rFonts w:cstheme="minorHAnsi"/>
                <w:sz w:val="16"/>
                <w:szCs w:val="16"/>
                <w:lang w:eastAsia="id-ID"/>
              </w:rPr>
              <w:t>PPKN6017</w:t>
            </w:r>
          </w:p>
        </w:tc>
        <w:tc>
          <w:tcPr>
            <w:tcW w:w="1575" w:type="pct"/>
            <w:tcBorders>
              <w:top w:val="nil"/>
              <w:left w:val="nil"/>
              <w:bottom w:val="single" w:sz="4" w:space="0" w:color="auto"/>
              <w:right w:val="single" w:sz="4" w:space="0" w:color="auto"/>
            </w:tcBorders>
            <w:shd w:val="clear" w:color="auto" w:fill="auto"/>
            <w:noWrap/>
            <w:vAlign w:val="center"/>
          </w:tcPr>
          <w:p w14:paraId="10317E22" w14:textId="60CFEDE3" w:rsidR="00070852" w:rsidRPr="00070852" w:rsidRDefault="00070852" w:rsidP="00070852">
            <w:pPr>
              <w:rPr>
                <w:rFonts w:cstheme="minorHAnsi"/>
                <w:color w:val="FF0000"/>
                <w:sz w:val="16"/>
                <w:szCs w:val="16"/>
                <w:lang w:eastAsia="id-ID"/>
              </w:rPr>
            </w:pPr>
            <w:r>
              <w:rPr>
                <w:rFonts w:cstheme="minorHAnsi"/>
                <w:sz w:val="16"/>
                <w:szCs w:val="16"/>
                <w:lang w:eastAsia="id-ID"/>
              </w:rPr>
              <w:t>Pengantar Ilmu Hukum</w:t>
            </w:r>
          </w:p>
        </w:tc>
        <w:tc>
          <w:tcPr>
            <w:tcW w:w="340" w:type="pct"/>
            <w:tcBorders>
              <w:top w:val="nil"/>
              <w:left w:val="nil"/>
              <w:bottom w:val="single" w:sz="4" w:space="0" w:color="auto"/>
              <w:right w:val="single" w:sz="4" w:space="0" w:color="auto"/>
            </w:tcBorders>
            <w:shd w:val="clear" w:color="auto" w:fill="auto"/>
            <w:noWrap/>
            <w:vAlign w:val="center"/>
          </w:tcPr>
          <w:p w14:paraId="55C08C5B" w14:textId="23E610B5" w:rsidR="00070852" w:rsidRPr="00070852" w:rsidRDefault="00070852" w:rsidP="00070852">
            <w:pPr>
              <w:jc w:val="center"/>
              <w:rPr>
                <w:rFonts w:cstheme="minorHAnsi"/>
                <w:color w:val="FF0000"/>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56D56D21" w14:textId="4C1BB12A" w:rsidR="00070852" w:rsidRPr="00070852" w:rsidRDefault="00070852" w:rsidP="00070852">
            <w:pPr>
              <w:jc w:val="center"/>
              <w:rPr>
                <w:rFonts w:cstheme="minorHAnsi"/>
                <w:color w:val="FF0000"/>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54C85E4F" w14:textId="5D68880D" w:rsidR="00070852" w:rsidRPr="00070852" w:rsidRDefault="00070852" w:rsidP="00070852">
            <w:pPr>
              <w:rPr>
                <w:rFonts w:cstheme="minorHAnsi"/>
                <w:color w:val="FF0000"/>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25D6D5F1" w14:textId="15E3E03C" w:rsidR="00070852" w:rsidRPr="00070852" w:rsidRDefault="00070852" w:rsidP="00070852">
            <w:pPr>
              <w:rPr>
                <w:rFonts w:cstheme="minorHAnsi"/>
                <w:color w:val="FF0000"/>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DDA3ED7" w14:textId="77777777" w:rsidR="00070852" w:rsidRPr="00070852" w:rsidRDefault="00070852" w:rsidP="00070852">
            <w:pPr>
              <w:rPr>
                <w:rFonts w:cstheme="minorHAnsi"/>
                <w:color w:val="FF0000"/>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8A99219" w14:textId="77777777" w:rsidR="00070852" w:rsidRPr="00070852" w:rsidRDefault="00070852" w:rsidP="00070852">
            <w:pPr>
              <w:rPr>
                <w:rFonts w:cstheme="minorHAnsi"/>
                <w:color w:val="FF0000"/>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C56BAAD" w14:textId="77777777" w:rsidR="00070852" w:rsidRPr="00070852" w:rsidRDefault="00070852" w:rsidP="00070852">
            <w:pPr>
              <w:rPr>
                <w:rFonts w:cstheme="minorHAnsi"/>
                <w:color w:val="FF0000"/>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46444069" w14:textId="77777777" w:rsidR="00070852" w:rsidRPr="00070852" w:rsidRDefault="00070852" w:rsidP="00070852">
            <w:pPr>
              <w:rPr>
                <w:rFonts w:cstheme="minorHAnsi"/>
                <w:color w:val="FF0000"/>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367D383" w14:textId="77777777" w:rsidR="00070852" w:rsidRPr="00070852" w:rsidRDefault="00070852" w:rsidP="00070852">
            <w:pPr>
              <w:rPr>
                <w:rFonts w:cstheme="minorHAnsi"/>
                <w:color w:val="FF0000"/>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12A1A7E" w14:textId="77777777" w:rsidR="00070852" w:rsidRPr="00070852" w:rsidRDefault="00070852" w:rsidP="00070852">
            <w:pPr>
              <w:rPr>
                <w:rFonts w:cstheme="minorHAnsi"/>
                <w:color w:val="FF0000"/>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746F557" w14:textId="77777777" w:rsidR="00070852" w:rsidRPr="00070852" w:rsidRDefault="00070852" w:rsidP="00070852">
            <w:pPr>
              <w:rPr>
                <w:rFonts w:cstheme="minorHAnsi"/>
                <w:color w:val="FF0000"/>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83EF2D6" w14:textId="77777777" w:rsidR="00070852" w:rsidRPr="00070852" w:rsidRDefault="00070852" w:rsidP="00070852">
            <w:pPr>
              <w:rPr>
                <w:rFonts w:cstheme="minorHAnsi"/>
                <w:color w:val="FF0000"/>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1F6ADB7" w14:textId="77777777" w:rsidR="00070852" w:rsidRPr="00070852" w:rsidRDefault="00070852" w:rsidP="00070852">
            <w:pPr>
              <w:rPr>
                <w:rFonts w:cstheme="minorHAnsi"/>
                <w:color w:val="FF0000"/>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F734B9B" w14:textId="77777777" w:rsidR="00070852" w:rsidRPr="00070852" w:rsidRDefault="00070852" w:rsidP="00070852">
            <w:pPr>
              <w:rPr>
                <w:rFonts w:cstheme="minorHAnsi"/>
                <w:color w:val="FF0000"/>
                <w:sz w:val="16"/>
                <w:szCs w:val="16"/>
                <w:lang w:eastAsia="id-ID"/>
              </w:rPr>
            </w:pPr>
          </w:p>
        </w:tc>
      </w:tr>
      <w:tr w:rsidR="00070852" w:rsidRPr="000C3397" w14:paraId="1F1CDDE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219E362" w14:textId="5EAB2D99" w:rsidR="00070852" w:rsidRPr="001933C3" w:rsidRDefault="001933C3" w:rsidP="00070852">
            <w:pPr>
              <w:jc w:val="center"/>
              <w:rPr>
                <w:rFonts w:cstheme="minorHAnsi"/>
                <w:sz w:val="16"/>
                <w:szCs w:val="16"/>
                <w:lang w:eastAsia="id-ID"/>
              </w:rPr>
            </w:pPr>
            <w:r w:rsidRPr="001933C3">
              <w:rPr>
                <w:rFonts w:cstheme="minorHAnsi"/>
                <w:sz w:val="16"/>
                <w:szCs w:val="16"/>
                <w:lang w:eastAsia="id-ID"/>
              </w:rPr>
              <w:t>33</w:t>
            </w:r>
          </w:p>
        </w:tc>
        <w:tc>
          <w:tcPr>
            <w:tcW w:w="500" w:type="pct"/>
            <w:tcBorders>
              <w:top w:val="nil"/>
              <w:left w:val="nil"/>
              <w:bottom w:val="single" w:sz="4" w:space="0" w:color="auto"/>
              <w:right w:val="single" w:sz="4" w:space="0" w:color="auto"/>
            </w:tcBorders>
            <w:shd w:val="clear" w:color="auto" w:fill="auto"/>
            <w:noWrap/>
            <w:vAlign w:val="center"/>
          </w:tcPr>
          <w:p w14:paraId="0634E3D2" w14:textId="47F7D656" w:rsidR="00070852" w:rsidRPr="00070852" w:rsidRDefault="00070852" w:rsidP="00070852">
            <w:pPr>
              <w:ind w:left="-108" w:right="-90"/>
              <w:rPr>
                <w:rFonts w:cstheme="minorHAnsi"/>
                <w:color w:val="FF0000"/>
                <w:sz w:val="16"/>
                <w:szCs w:val="16"/>
                <w:lang w:eastAsia="id-ID"/>
              </w:rPr>
            </w:pPr>
            <w:r w:rsidRPr="000C3397">
              <w:rPr>
                <w:rFonts w:cstheme="minorHAnsi"/>
                <w:sz w:val="16"/>
                <w:szCs w:val="16"/>
                <w:lang w:eastAsia="id-ID"/>
              </w:rPr>
              <w:t> </w:t>
            </w:r>
            <w:r>
              <w:rPr>
                <w:rFonts w:cstheme="minorHAnsi"/>
                <w:sz w:val="16"/>
                <w:szCs w:val="16"/>
                <w:lang w:eastAsia="id-ID"/>
              </w:rPr>
              <w:t>PPKN6018</w:t>
            </w:r>
          </w:p>
        </w:tc>
        <w:tc>
          <w:tcPr>
            <w:tcW w:w="1575" w:type="pct"/>
            <w:tcBorders>
              <w:top w:val="nil"/>
              <w:left w:val="nil"/>
              <w:bottom w:val="single" w:sz="4" w:space="0" w:color="auto"/>
              <w:right w:val="single" w:sz="4" w:space="0" w:color="auto"/>
            </w:tcBorders>
            <w:shd w:val="clear" w:color="auto" w:fill="auto"/>
            <w:noWrap/>
            <w:vAlign w:val="center"/>
          </w:tcPr>
          <w:p w14:paraId="3614B220" w14:textId="1D50C978" w:rsidR="00070852" w:rsidRPr="00070852" w:rsidRDefault="00070852" w:rsidP="00070852">
            <w:pPr>
              <w:rPr>
                <w:rFonts w:cstheme="minorHAnsi"/>
                <w:color w:val="FF0000"/>
                <w:sz w:val="16"/>
                <w:szCs w:val="16"/>
                <w:lang w:eastAsia="id-ID"/>
              </w:rPr>
            </w:pPr>
            <w:r>
              <w:rPr>
                <w:rFonts w:cstheme="minorHAnsi"/>
                <w:sz w:val="16"/>
                <w:szCs w:val="16"/>
                <w:lang w:eastAsia="id-ID"/>
              </w:rPr>
              <w:t>Pengantar Hukum Indonesia</w:t>
            </w:r>
          </w:p>
        </w:tc>
        <w:tc>
          <w:tcPr>
            <w:tcW w:w="340" w:type="pct"/>
            <w:tcBorders>
              <w:top w:val="nil"/>
              <w:left w:val="nil"/>
              <w:bottom w:val="single" w:sz="4" w:space="0" w:color="auto"/>
              <w:right w:val="single" w:sz="4" w:space="0" w:color="auto"/>
            </w:tcBorders>
            <w:shd w:val="clear" w:color="auto" w:fill="auto"/>
            <w:noWrap/>
            <w:vAlign w:val="center"/>
          </w:tcPr>
          <w:p w14:paraId="5302505D" w14:textId="3F4DC980" w:rsidR="00070852" w:rsidRPr="00070852" w:rsidRDefault="00070852" w:rsidP="00070852">
            <w:pPr>
              <w:jc w:val="center"/>
              <w:rPr>
                <w:rFonts w:cstheme="minorHAnsi"/>
                <w:color w:val="FF0000"/>
                <w:sz w:val="16"/>
                <w:szCs w:val="16"/>
                <w:lang w:eastAsia="id-ID"/>
              </w:rPr>
            </w:pPr>
            <w:r w:rsidRPr="00A328FA">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1AD1D85A" w14:textId="2638033A" w:rsidR="00070852" w:rsidRPr="00070852" w:rsidRDefault="00070852" w:rsidP="00070852">
            <w:pPr>
              <w:jc w:val="center"/>
              <w:rPr>
                <w:rFonts w:cstheme="minorHAnsi"/>
                <w:color w:val="FF0000"/>
                <w:sz w:val="16"/>
                <w:szCs w:val="16"/>
                <w:lang w:eastAsia="id-ID"/>
              </w:rPr>
            </w:pPr>
            <w:r w:rsidRPr="00E7029E">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7F65C2FE" w14:textId="6E2E89F5" w:rsidR="00070852" w:rsidRPr="00070852" w:rsidRDefault="00070852" w:rsidP="00070852">
            <w:pPr>
              <w:rPr>
                <w:rFonts w:cstheme="minorHAnsi"/>
                <w:color w:val="FF0000"/>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DF6835B" w14:textId="4DE085BC" w:rsidR="00070852" w:rsidRPr="00070852" w:rsidRDefault="00070852" w:rsidP="00070852">
            <w:pPr>
              <w:rPr>
                <w:rFonts w:cstheme="minorHAnsi"/>
                <w:color w:val="FF0000"/>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tcPr>
          <w:p w14:paraId="751A2846" w14:textId="1D126204" w:rsidR="00070852" w:rsidRPr="00070852" w:rsidRDefault="00070852" w:rsidP="00070852">
            <w:pPr>
              <w:rPr>
                <w:rFonts w:cstheme="minorHAnsi"/>
                <w:color w:val="FF0000"/>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7880D21" w14:textId="77777777" w:rsidR="00070852" w:rsidRPr="00070852" w:rsidRDefault="00070852" w:rsidP="00070852">
            <w:pPr>
              <w:rPr>
                <w:rFonts w:cstheme="minorHAnsi"/>
                <w:color w:val="FF0000"/>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096C5CAB" w14:textId="77777777" w:rsidR="00070852" w:rsidRPr="00070852" w:rsidRDefault="00070852" w:rsidP="00070852">
            <w:pPr>
              <w:rPr>
                <w:rFonts w:cstheme="minorHAnsi"/>
                <w:color w:val="FF0000"/>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1D2BD002" w14:textId="77777777" w:rsidR="00070852" w:rsidRPr="00070852" w:rsidRDefault="00070852" w:rsidP="00070852">
            <w:pPr>
              <w:rPr>
                <w:rFonts w:cstheme="minorHAnsi"/>
                <w:color w:val="FF0000"/>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34D7A5EF" w14:textId="77777777" w:rsidR="00070852" w:rsidRPr="00070852" w:rsidRDefault="00070852" w:rsidP="00070852">
            <w:pPr>
              <w:rPr>
                <w:rFonts w:cstheme="minorHAnsi"/>
                <w:color w:val="FF0000"/>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5005870F" w14:textId="77777777" w:rsidR="00070852" w:rsidRPr="00070852" w:rsidRDefault="00070852" w:rsidP="00070852">
            <w:pPr>
              <w:rPr>
                <w:rFonts w:cstheme="minorHAnsi"/>
                <w:color w:val="FF0000"/>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7F1B1DFE" w14:textId="77777777" w:rsidR="00070852" w:rsidRPr="00070852" w:rsidRDefault="00070852" w:rsidP="00070852">
            <w:pPr>
              <w:rPr>
                <w:rFonts w:cstheme="minorHAnsi"/>
                <w:color w:val="FF0000"/>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E5A876B" w14:textId="77777777" w:rsidR="00070852" w:rsidRPr="00070852" w:rsidRDefault="00070852" w:rsidP="00070852">
            <w:pPr>
              <w:rPr>
                <w:rFonts w:cstheme="minorHAnsi"/>
                <w:color w:val="FF0000"/>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209EE50" w14:textId="77777777" w:rsidR="00070852" w:rsidRPr="00070852" w:rsidRDefault="00070852" w:rsidP="00070852">
            <w:pPr>
              <w:rPr>
                <w:rFonts w:cstheme="minorHAnsi"/>
                <w:color w:val="FF0000"/>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2082FC1" w14:textId="77777777" w:rsidR="00070852" w:rsidRPr="00070852" w:rsidRDefault="00070852" w:rsidP="00070852">
            <w:pPr>
              <w:rPr>
                <w:rFonts w:cstheme="minorHAnsi"/>
                <w:color w:val="FF0000"/>
                <w:sz w:val="16"/>
                <w:szCs w:val="16"/>
                <w:lang w:eastAsia="id-ID"/>
              </w:rPr>
            </w:pPr>
          </w:p>
        </w:tc>
      </w:tr>
      <w:tr w:rsidR="00070852" w:rsidRPr="000C3397" w14:paraId="39ED406E"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1FB1A63" w14:textId="76AAA9A6" w:rsidR="00070852" w:rsidRPr="000C3397" w:rsidRDefault="00070852" w:rsidP="00070852">
            <w:pPr>
              <w:jc w:val="center"/>
              <w:rPr>
                <w:rFonts w:cstheme="minorHAnsi"/>
                <w:sz w:val="16"/>
                <w:szCs w:val="16"/>
                <w:lang w:eastAsia="id-ID"/>
              </w:rPr>
            </w:pPr>
            <w:r w:rsidRPr="000C3397">
              <w:rPr>
                <w:rFonts w:cstheme="minorHAnsi"/>
                <w:sz w:val="16"/>
                <w:szCs w:val="16"/>
                <w:lang w:eastAsia="id-ID"/>
              </w:rPr>
              <w:t>3</w:t>
            </w:r>
            <w:r>
              <w:rPr>
                <w:rFonts w:cstheme="minorHAnsi"/>
                <w:sz w:val="16"/>
                <w:szCs w:val="16"/>
                <w:lang w:eastAsia="id-ID"/>
              </w:rPr>
              <w:t>4</w:t>
            </w:r>
          </w:p>
        </w:tc>
        <w:tc>
          <w:tcPr>
            <w:tcW w:w="500" w:type="pct"/>
            <w:tcBorders>
              <w:top w:val="nil"/>
              <w:left w:val="nil"/>
              <w:bottom w:val="single" w:sz="4" w:space="0" w:color="auto"/>
              <w:right w:val="single" w:sz="4" w:space="0" w:color="auto"/>
            </w:tcBorders>
            <w:shd w:val="clear" w:color="auto" w:fill="auto"/>
            <w:noWrap/>
            <w:vAlign w:val="center"/>
          </w:tcPr>
          <w:p w14:paraId="79302480" w14:textId="6C5FAB87" w:rsidR="00070852" w:rsidRPr="000C3397" w:rsidRDefault="00070852" w:rsidP="00070852">
            <w:pPr>
              <w:ind w:left="-108" w:right="-90"/>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PPKN6019</w:t>
            </w:r>
          </w:p>
        </w:tc>
        <w:tc>
          <w:tcPr>
            <w:tcW w:w="1575" w:type="pct"/>
            <w:tcBorders>
              <w:top w:val="nil"/>
              <w:left w:val="nil"/>
              <w:bottom w:val="single" w:sz="4" w:space="0" w:color="auto"/>
              <w:right w:val="single" w:sz="4" w:space="0" w:color="auto"/>
            </w:tcBorders>
            <w:shd w:val="clear" w:color="auto" w:fill="auto"/>
            <w:noWrap/>
            <w:vAlign w:val="center"/>
          </w:tcPr>
          <w:p w14:paraId="46F528DA" w14:textId="35282AED" w:rsidR="00070852" w:rsidRPr="000C3397" w:rsidRDefault="00070852" w:rsidP="00070852">
            <w:pPr>
              <w:rPr>
                <w:rFonts w:cstheme="minorHAnsi"/>
                <w:sz w:val="16"/>
                <w:szCs w:val="16"/>
                <w:lang w:eastAsia="id-ID"/>
              </w:rPr>
            </w:pPr>
            <w:r>
              <w:rPr>
                <w:rFonts w:cstheme="minorHAnsi"/>
                <w:sz w:val="16"/>
                <w:szCs w:val="16"/>
                <w:lang w:eastAsia="id-ID"/>
              </w:rPr>
              <w:t>Hukum Perdata dan Bisnis</w:t>
            </w:r>
          </w:p>
        </w:tc>
        <w:tc>
          <w:tcPr>
            <w:tcW w:w="340" w:type="pct"/>
            <w:tcBorders>
              <w:top w:val="nil"/>
              <w:left w:val="nil"/>
              <w:bottom w:val="single" w:sz="4" w:space="0" w:color="auto"/>
              <w:right w:val="single" w:sz="4" w:space="0" w:color="auto"/>
            </w:tcBorders>
            <w:shd w:val="clear" w:color="auto" w:fill="auto"/>
            <w:noWrap/>
            <w:vAlign w:val="center"/>
          </w:tcPr>
          <w:p w14:paraId="462D11D4" w14:textId="6103A0E9" w:rsidR="00070852" w:rsidRPr="000C3397" w:rsidRDefault="00070852" w:rsidP="00070852">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4A11DBAA" w14:textId="6340EA2D" w:rsidR="00070852" w:rsidRPr="000C3397" w:rsidRDefault="00070852" w:rsidP="00070852">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2A24E6F2" w14:textId="09374BD9"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4BC91C0"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13069AA" w14:textId="4C64B0E4"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29525C5A" w14:textId="6BD9ACD9"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57ADA802"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3C134139"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9BA0225"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FF1287E"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1AB6EEB"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8CB2509"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45880D1"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0252B4C3" w14:textId="15D863B6" w:rsidR="00070852" w:rsidRPr="000C3397" w:rsidRDefault="00070852" w:rsidP="00070852">
            <w:pPr>
              <w:rPr>
                <w:rFonts w:cstheme="minorHAnsi"/>
                <w:sz w:val="16"/>
                <w:szCs w:val="16"/>
                <w:lang w:eastAsia="id-ID"/>
              </w:rPr>
            </w:pPr>
            <w:r>
              <w:rPr>
                <w:rFonts w:cstheme="minorHAnsi"/>
                <w:sz w:val="16"/>
                <w:szCs w:val="16"/>
                <w:lang w:eastAsia="id-ID"/>
              </w:rPr>
              <w:t>PPKN60</w:t>
            </w:r>
            <w:r w:rsidR="00F75097">
              <w:rPr>
                <w:rFonts w:cstheme="minorHAnsi"/>
                <w:sz w:val="16"/>
                <w:szCs w:val="16"/>
                <w:lang w:eastAsia="id-ID"/>
              </w:rPr>
              <w:t>18</w:t>
            </w:r>
          </w:p>
        </w:tc>
      </w:tr>
      <w:tr w:rsidR="00070852" w:rsidRPr="000C3397" w14:paraId="454E38F8"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DCDA084" w14:textId="54C76D5C" w:rsidR="00070852" w:rsidRPr="000C3397" w:rsidRDefault="00070852" w:rsidP="00070852">
            <w:pPr>
              <w:jc w:val="center"/>
              <w:rPr>
                <w:rFonts w:cstheme="minorHAnsi"/>
                <w:sz w:val="16"/>
                <w:szCs w:val="16"/>
                <w:lang w:eastAsia="id-ID"/>
              </w:rPr>
            </w:pPr>
            <w:r w:rsidRPr="000C3397">
              <w:rPr>
                <w:rFonts w:cstheme="minorHAnsi"/>
                <w:sz w:val="16"/>
                <w:szCs w:val="16"/>
                <w:lang w:eastAsia="id-ID"/>
              </w:rPr>
              <w:lastRenderedPageBreak/>
              <w:t>3</w:t>
            </w:r>
            <w:r>
              <w:rPr>
                <w:rFonts w:cstheme="minorHAnsi"/>
                <w:sz w:val="16"/>
                <w:szCs w:val="16"/>
                <w:lang w:eastAsia="id-ID"/>
              </w:rPr>
              <w:t>5</w:t>
            </w:r>
          </w:p>
        </w:tc>
        <w:tc>
          <w:tcPr>
            <w:tcW w:w="500" w:type="pct"/>
            <w:tcBorders>
              <w:top w:val="nil"/>
              <w:left w:val="nil"/>
              <w:bottom w:val="single" w:sz="4" w:space="0" w:color="auto"/>
              <w:right w:val="single" w:sz="4" w:space="0" w:color="auto"/>
            </w:tcBorders>
            <w:shd w:val="clear" w:color="auto" w:fill="auto"/>
            <w:noWrap/>
            <w:vAlign w:val="center"/>
          </w:tcPr>
          <w:p w14:paraId="3493CFA8" w14:textId="30D9E4FC" w:rsidR="00070852" w:rsidRPr="000C3397" w:rsidRDefault="00070852" w:rsidP="00070852">
            <w:pPr>
              <w:ind w:left="-108" w:right="-90"/>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PPKN6020</w:t>
            </w:r>
          </w:p>
        </w:tc>
        <w:tc>
          <w:tcPr>
            <w:tcW w:w="1575" w:type="pct"/>
            <w:tcBorders>
              <w:top w:val="nil"/>
              <w:left w:val="nil"/>
              <w:bottom w:val="single" w:sz="4" w:space="0" w:color="auto"/>
              <w:right w:val="single" w:sz="4" w:space="0" w:color="auto"/>
            </w:tcBorders>
            <w:shd w:val="clear" w:color="auto" w:fill="auto"/>
            <w:noWrap/>
            <w:vAlign w:val="center"/>
          </w:tcPr>
          <w:p w14:paraId="2592227F" w14:textId="297CABFA" w:rsidR="00070852" w:rsidRPr="000C3397" w:rsidRDefault="00070852" w:rsidP="00070852">
            <w:pPr>
              <w:rPr>
                <w:rFonts w:cstheme="minorHAnsi"/>
                <w:sz w:val="16"/>
                <w:szCs w:val="16"/>
                <w:lang w:eastAsia="id-ID"/>
              </w:rPr>
            </w:pPr>
            <w:r>
              <w:rPr>
                <w:rFonts w:cstheme="minorHAnsi"/>
                <w:sz w:val="16"/>
                <w:szCs w:val="16"/>
                <w:lang w:eastAsia="id-ID"/>
              </w:rPr>
              <w:t>Hukum Pidana</w:t>
            </w:r>
          </w:p>
        </w:tc>
        <w:tc>
          <w:tcPr>
            <w:tcW w:w="340" w:type="pct"/>
            <w:tcBorders>
              <w:top w:val="nil"/>
              <w:left w:val="nil"/>
              <w:bottom w:val="single" w:sz="4" w:space="0" w:color="auto"/>
              <w:right w:val="single" w:sz="4" w:space="0" w:color="auto"/>
            </w:tcBorders>
            <w:shd w:val="clear" w:color="auto" w:fill="auto"/>
            <w:noWrap/>
            <w:vAlign w:val="center"/>
          </w:tcPr>
          <w:p w14:paraId="72421A08" w14:textId="2EDE68B1" w:rsidR="00070852" w:rsidRPr="00A328FA"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6CED9213" w14:textId="25632418" w:rsidR="00070852" w:rsidRPr="00E7029E"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7109D5C4"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215AAB94" w14:textId="447ACBBA"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E750B7B" w14:textId="676C85BB"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5B4648CC"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2638F27"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3077AB3A" w14:textId="18C8E40A"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79F0A4A9"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1FE9EA5F"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BD10577"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CCBA6F5"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BD0E13E"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75DD200" w14:textId="3A6906FF" w:rsidR="00070852" w:rsidRPr="000C3397" w:rsidRDefault="00070852" w:rsidP="00070852">
            <w:pPr>
              <w:rPr>
                <w:rFonts w:cstheme="minorHAnsi"/>
                <w:sz w:val="16"/>
                <w:szCs w:val="16"/>
                <w:lang w:eastAsia="id-ID"/>
              </w:rPr>
            </w:pPr>
            <w:r>
              <w:rPr>
                <w:rFonts w:cstheme="minorHAnsi"/>
                <w:sz w:val="16"/>
                <w:szCs w:val="16"/>
                <w:lang w:eastAsia="id-ID"/>
              </w:rPr>
              <w:t>PPKN60</w:t>
            </w:r>
            <w:r w:rsidR="00F75097">
              <w:rPr>
                <w:rFonts w:cstheme="minorHAnsi"/>
                <w:sz w:val="16"/>
                <w:szCs w:val="16"/>
                <w:lang w:eastAsia="id-ID"/>
              </w:rPr>
              <w:t>18</w:t>
            </w:r>
          </w:p>
        </w:tc>
      </w:tr>
      <w:tr w:rsidR="00070852" w:rsidRPr="000C3397" w14:paraId="1ED271EC"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4EC5C4E" w14:textId="2D08F2B0" w:rsidR="00070852" w:rsidRPr="000C3397" w:rsidRDefault="00070852" w:rsidP="00070852">
            <w:pPr>
              <w:jc w:val="center"/>
              <w:rPr>
                <w:rFonts w:cstheme="minorHAnsi"/>
                <w:sz w:val="16"/>
                <w:szCs w:val="16"/>
                <w:lang w:eastAsia="id-ID"/>
              </w:rPr>
            </w:pPr>
            <w:r w:rsidRPr="000C3397">
              <w:rPr>
                <w:rFonts w:cstheme="minorHAnsi"/>
                <w:sz w:val="16"/>
                <w:szCs w:val="16"/>
                <w:lang w:eastAsia="id-ID"/>
              </w:rPr>
              <w:t>3</w:t>
            </w:r>
            <w:r>
              <w:rPr>
                <w:rFonts w:cstheme="minorHAnsi"/>
                <w:sz w:val="16"/>
                <w:szCs w:val="16"/>
                <w:lang w:eastAsia="id-ID"/>
              </w:rPr>
              <w:t>6</w:t>
            </w:r>
          </w:p>
        </w:tc>
        <w:tc>
          <w:tcPr>
            <w:tcW w:w="500" w:type="pct"/>
            <w:tcBorders>
              <w:top w:val="nil"/>
              <w:left w:val="nil"/>
              <w:bottom w:val="single" w:sz="4" w:space="0" w:color="auto"/>
              <w:right w:val="single" w:sz="4" w:space="0" w:color="auto"/>
            </w:tcBorders>
            <w:shd w:val="clear" w:color="auto" w:fill="auto"/>
            <w:noWrap/>
            <w:vAlign w:val="center"/>
          </w:tcPr>
          <w:p w14:paraId="5A9E10D9" w14:textId="52156D14" w:rsidR="00070852" w:rsidRPr="000C3397" w:rsidRDefault="00070852" w:rsidP="00070852">
            <w:pPr>
              <w:ind w:left="-108" w:right="-90"/>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PPKN6021</w:t>
            </w:r>
          </w:p>
        </w:tc>
        <w:tc>
          <w:tcPr>
            <w:tcW w:w="1575" w:type="pct"/>
            <w:tcBorders>
              <w:top w:val="nil"/>
              <w:left w:val="nil"/>
              <w:bottom w:val="nil"/>
              <w:right w:val="nil"/>
            </w:tcBorders>
            <w:shd w:val="clear" w:color="auto" w:fill="auto"/>
            <w:noWrap/>
            <w:vAlign w:val="center"/>
          </w:tcPr>
          <w:p w14:paraId="7CF93FFA" w14:textId="1C01222A" w:rsidR="00070852" w:rsidRPr="000C3397" w:rsidRDefault="00070852" w:rsidP="00070852">
            <w:pPr>
              <w:rPr>
                <w:rFonts w:cstheme="minorHAnsi"/>
                <w:sz w:val="16"/>
                <w:szCs w:val="16"/>
                <w:lang w:eastAsia="id-ID"/>
              </w:rPr>
            </w:pPr>
            <w:r>
              <w:rPr>
                <w:rFonts w:cstheme="minorHAnsi"/>
                <w:sz w:val="16"/>
                <w:szCs w:val="16"/>
                <w:lang w:eastAsia="id-ID"/>
              </w:rPr>
              <w:t>Sejarah Ketatanegaraan Republik Indonesia</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01185049" w14:textId="72887162"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nil"/>
              <w:right w:val="nil"/>
            </w:tcBorders>
            <w:shd w:val="clear" w:color="auto" w:fill="auto"/>
            <w:noWrap/>
            <w:vAlign w:val="center"/>
          </w:tcPr>
          <w:p w14:paraId="1CCCBABE" w14:textId="7772AB6B"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single" w:sz="4" w:space="0" w:color="auto"/>
              <w:bottom w:val="single" w:sz="4" w:space="0" w:color="auto"/>
              <w:right w:val="single" w:sz="4" w:space="0" w:color="auto"/>
            </w:tcBorders>
            <w:shd w:val="clear" w:color="auto" w:fill="auto"/>
            <w:noWrap/>
            <w:vAlign w:val="center"/>
          </w:tcPr>
          <w:p w14:paraId="7524C3AB"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E7368C1" w14:textId="05271A97"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tcPr>
          <w:p w14:paraId="4C866617" w14:textId="20EC4A0E"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5B07601D"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44FF179F"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0939F57F"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0F8BCE99"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18185AC"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0F1D2E7"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834C355"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B3669E5"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189641C" w14:textId="3E781C8E" w:rsidR="00070852" w:rsidRPr="000C3397" w:rsidRDefault="00070852" w:rsidP="00070852">
            <w:pPr>
              <w:rPr>
                <w:rFonts w:cstheme="minorHAnsi"/>
                <w:sz w:val="16"/>
                <w:szCs w:val="16"/>
                <w:lang w:eastAsia="id-ID"/>
              </w:rPr>
            </w:pPr>
          </w:p>
        </w:tc>
      </w:tr>
      <w:tr w:rsidR="00070852" w:rsidRPr="000C3397" w14:paraId="16BE1973"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A6925DB" w14:textId="4D6FA379" w:rsidR="00070852" w:rsidRPr="000C3397" w:rsidRDefault="00070852" w:rsidP="00070852">
            <w:pPr>
              <w:jc w:val="center"/>
              <w:rPr>
                <w:rFonts w:cstheme="minorHAnsi"/>
                <w:sz w:val="16"/>
                <w:szCs w:val="16"/>
                <w:lang w:eastAsia="id-ID"/>
              </w:rPr>
            </w:pPr>
            <w:r w:rsidRPr="000C3397">
              <w:rPr>
                <w:rFonts w:cstheme="minorHAnsi"/>
                <w:sz w:val="16"/>
                <w:szCs w:val="16"/>
                <w:lang w:eastAsia="id-ID"/>
              </w:rPr>
              <w:t>3</w:t>
            </w:r>
            <w:r>
              <w:rPr>
                <w:rFonts w:cstheme="minorHAnsi"/>
                <w:sz w:val="16"/>
                <w:szCs w:val="16"/>
                <w:lang w:eastAsia="id-ID"/>
              </w:rPr>
              <w:t>7</w:t>
            </w:r>
          </w:p>
        </w:tc>
        <w:tc>
          <w:tcPr>
            <w:tcW w:w="500" w:type="pct"/>
            <w:tcBorders>
              <w:top w:val="nil"/>
              <w:left w:val="nil"/>
              <w:bottom w:val="single" w:sz="4" w:space="0" w:color="auto"/>
              <w:right w:val="single" w:sz="4" w:space="0" w:color="auto"/>
            </w:tcBorders>
            <w:shd w:val="clear" w:color="auto" w:fill="auto"/>
            <w:noWrap/>
            <w:vAlign w:val="center"/>
          </w:tcPr>
          <w:p w14:paraId="7EDE0218" w14:textId="63009436" w:rsidR="00070852" w:rsidRPr="000C3397" w:rsidRDefault="00070852" w:rsidP="00070852">
            <w:pPr>
              <w:ind w:left="-108" w:right="-90"/>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PPKN6022</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2603541F" w14:textId="05D67659" w:rsidR="00070852" w:rsidRPr="000C3397" w:rsidRDefault="00070852" w:rsidP="00070852">
            <w:pPr>
              <w:rPr>
                <w:rFonts w:cstheme="minorHAnsi"/>
                <w:sz w:val="16"/>
                <w:szCs w:val="16"/>
                <w:lang w:eastAsia="id-ID"/>
              </w:rPr>
            </w:pPr>
            <w:r>
              <w:rPr>
                <w:rFonts w:cstheme="minorHAnsi"/>
                <w:sz w:val="16"/>
                <w:szCs w:val="16"/>
                <w:lang w:eastAsia="id-ID"/>
              </w:rPr>
              <w:t>Hukum Tata Negara</w:t>
            </w:r>
          </w:p>
        </w:tc>
        <w:tc>
          <w:tcPr>
            <w:tcW w:w="340" w:type="pct"/>
            <w:tcBorders>
              <w:top w:val="nil"/>
              <w:left w:val="nil"/>
              <w:bottom w:val="single" w:sz="4" w:space="0" w:color="auto"/>
              <w:right w:val="single" w:sz="4" w:space="0" w:color="auto"/>
            </w:tcBorders>
            <w:shd w:val="clear" w:color="auto" w:fill="auto"/>
            <w:noWrap/>
            <w:vAlign w:val="center"/>
          </w:tcPr>
          <w:p w14:paraId="68BEF769" w14:textId="0F86E15E"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single" w:sz="4" w:space="0" w:color="auto"/>
              <w:left w:val="nil"/>
              <w:bottom w:val="single" w:sz="4" w:space="0" w:color="auto"/>
              <w:right w:val="single" w:sz="4" w:space="0" w:color="auto"/>
            </w:tcBorders>
            <w:shd w:val="clear" w:color="auto" w:fill="auto"/>
            <w:noWrap/>
            <w:vAlign w:val="center"/>
          </w:tcPr>
          <w:p w14:paraId="0126624C" w14:textId="44808CFE"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3895A758"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041BB7A" w14:textId="08AB10AE"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54C21AD3" w14:textId="25ABAB38" w:rsidR="00070852" w:rsidRPr="000C3397" w:rsidRDefault="00F409D2" w:rsidP="00070852">
            <w:pPr>
              <w:rPr>
                <w:rFonts w:cstheme="minorHAnsi"/>
                <w:sz w:val="16"/>
                <w:szCs w:val="16"/>
                <w:lang w:eastAsia="id-ID"/>
              </w:rPr>
            </w:pPr>
            <w:r>
              <w:rPr>
                <w:rFonts w:cstheme="minorHAnsi"/>
                <w:sz w:val="16"/>
                <w:szCs w:val="16"/>
                <w:lang w:eastAsia="id-ID"/>
              </w:rPr>
              <w:t>v</w:t>
            </w:r>
          </w:p>
        </w:tc>
        <w:tc>
          <w:tcPr>
            <w:tcW w:w="129" w:type="pct"/>
            <w:gridSpan w:val="2"/>
            <w:tcBorders>
              <w:top w:val="nil"/>
              <w:left w:val="nil"/>
              <w:bottom w:val="single" w:sz="4" w:space="0" w:color="auto"/>
              <w:right w:val="single" w:sz="4" w:space="0" w:color="auto"/>
            </w:tcBorders>
            <w:shd w:val="clear" w:color="auto" w:fill="auto"/>
            <w:noWrap/>
            <w:vAlign w:val="center"/>
          </w:tcPr>
          <w:p w14:paraId="358BF2E2"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54F1A6F6"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59F038F"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05856C5"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6805AAE4"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3C79D92D"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98D5FDA"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FA2F321"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9561707" w14:textId="72C71D85" w:rsidR="00070852" w:rsidRPr="000C3397" w:rsidRDefault="00070852" w:rsidP="00070852">
            <w:pPr>
              <w:rPr>
                <w:rFonts w:cstheme="minorHAnsi"/>
                <w:sz w:val="16"/>
                <w:szCs w:val="16"/>
                <w:lang w:eastAsia="id-ID"/>
              </w:rPr>
            </w:pPr>
            <w:r>
              <w:rPr>
                <w:rFonts w:cstheme="minorHAnsi"/>
                <w:sz w:val="16"/>
                <w:szCs w:val="16"/>
                <w:lang w:eastAsia="id-ID"/>
              </w:rPr>
              <w:t>PPKN60</w:t>
            </w:r>
            <w:r w:rsidR="00F75097">
              <w:rPr>
                <w:rFonts w:cstheme="minorHAnsi"/>
                <w:sz w:val="16"/>
                <w:szCs w:val="16"/>
                <w:lang w:eastAsia="id-ID"/>
              </w:rPr>
              <w:t>18</w:t>
            </w:r>
          </w:p>
        </w:tc>
      </w:tr>
      <w:tr w:rsidR="00070852" w:rsidRPr="000C3397" w14:paraId="4D2C0A9F"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5E30335" w14:textId="62C977FF" w:rsidR="00070852" w:rsidRPr="000C3397" w:rsidRDefault="00070852" w:rsidP="00070852">
            <w:pPr>
              <w:jc w:val="center"/>
              <w:rPr>
                <w:rFonts w:cstheme="minorHAnsi"/>
                <w:sz w:val="16"/>
                <w:szCs w:val="16"/>
                <w:lang w:eastAsia="id-ID"/>
              </w:rPr>
            </w:pPr>
            <w:r w:rsidRPr="000C3397">
              <w:rPr>
                <w:rFonts w:cstheme="minorHAnsi"/>
                <w:sz w:val="16"/>
                <w:szCs w:val="16"/>
                <w:lang w:eastAsia="id-ID"/>
              </w:rPr>
              <w:t>3</w:t>
            </w:r>
            <w:r>
              <w:rPr>
                <w:rFonts w:cstheme="minorHAnsi"/>
                <w:sz w:val="16"/>
                <w:szCs w:val="16"/>
                <w:lang w:eastAsia="id-ID"/>
              </w:rPr>
              <w:t>8</w:t>
            </w:r>
          </w:p>
        </w:tc>
        <w:tc>
          <w:tcPr>
            <w:tcW w:w="500" w:type="pct"/>
            <w:tcBorders>
              <w:top w:val="nil"/>
              <w:left w:val="nil"/>
              <w:bottom w:val="single" w:sz="4" w:space="0" w:color="auto"/>
              <w:right w:val="single" w:sz="4" w:space="0" w:color="auto"/>
            </w:tcBorders>
            <w:shd w:val="clear" w:color="auto" w:fill="auto"/>
            <w:noWrap/>
            <w:vAlign w:val="center"/>
          </w:tcPr>
          <w:p w14:paraId="40FEC519" w14:textId="221E3C58" w:rsidR="00070852" w:rsidRPr="000C3397" w:rsidRDefault="00070852" w:rsidP="00070852">
            <w:pPr>
              <w:ind w:left="-108" w:right="-90"/>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PPKN6023</w:t>
            </w:r>
          </w:p>
        </w:tc>
        <w:tc>
          <w:tcPr>
            <w:tcW w:w="1575" w:type="pct"/>
            <w:tcBorders>
              <w:top w:val="nil"/>
              <w:left w:val="nil"/>
              <w:bottom w:val="single" w:sz="4" w:space="0" w:color="auto"/>
              <w:right w:val="single" w:sz="4" w:space="0" w:color="auto"/>
            </w:tcBorders>
            <w:shd w:val="clear" w:color="auto" w:fill="auto"/>
            <w:vAlign w:val="center"/>
          </w:tcPr>
          <w:p w14:paraId="08DC1672" w14:textId="1AD419B1" w:rsidR="00070852" w:rsidRPr="000C3397" w:rsidRDefault="00070852" w:rsidP="00070852">
            <w:pPr>
              <w:jc w:val="left"/>
              <w:rPr>
                <w:rFonts w:cstheme="minorHAnsi"/>
                <w:sz w:val="16"/>
                <w:szCs w:val="16"/>
                <w:lang w:eastAsia="id-ID"/>
              </w:rPr>
            </w:pPr>
            <w:r>
              <w:rPr>
                <w:rFonts w:cstheme="minorHAnsi"/>
                <w:sz w:val="16"/>
                <w:szCs w:val="16"/>
                <w:lang w:eastAsia="id-ID"/>
              </w:rPr>
              <w:t>Teori Konstitusi dan UUDNRI Tahun 1945</w:t>
            </w:r>
          </w:p>
        </w:tc>
        <w:tc>
          <w:tcPr>
            <w:tcW w:w="340" w:type="pct"/>
            <w:tcBorders>
              <w:top w:val="nil"/>
              <w:left w:val="nil"/>
              <w:bottom w:val="single" w:sz="4" w:space="0" w:color="auto"/>
              <w:right w:val="single" w:sz="4" w:space="0" w:color="auto"/>
            </w:tcBorders>
            <w:shd w:val="clear" w:color="auto" w:fill="auto"/>
            <w:noWrap/>
            <w:vAlign w:val="center"/>
          </w:tcPr>
          <w:p w14:paraId="7E55B607" w14:textId="55EA4E2D" w:rsidR="00070852" w:rsidRPr="000C3397" w:rsidRDefault="00070852" w:rsidP="00070852">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39352799" w14:textId="18C5FB01" w:rsidR="00070852" w:rsidRPr="000C3397" w:rsidRDefault="00070852" w:rsidP="00070852">
            <w:pPr>
              <w:jc w:val="center"/>
              <w:rPr>
                <w:rFonts w:cstheme="minorHAnsi"/>
                <w:sz w:val="16"/>
                <w:szCs w:val="16"/>
                <w:lang w:eastAsia="id-ID"/>
              </w:rPr>
            </w:pPr>
            <w:r>
              <w:rPr>
                <w:rFonts w:cstheme="minorHAnsi"/>
                <w:sz w:val="16"/>
                <w:szCs w:val="16"/>
                <w:lang w:eastAsia="id-ID"/>
              </w:rPr>
              <w:t>3</w:t>
            </w:r>
          </w:p>
        </w:tc>
        <w:tc>
          <w:tcPr>
            <w:tcW w:w="200" w:type="pct"/>
            <w:gridSpan w:val="2"/>
            <w:tcBorders>
              <w:top w:val="nil"/>
              <w:left w:val="nil"/>
              <w:bottom w:val="single" w:sz="4" w:space="0" w:color="auto"/>
              <w:right w:val="single" w:sz="4" w:space="0" w:color="auto"/>
            </w:tcBorders>
            <w:shd w:val="clear" w:color="auto" w:fill="auto"/>
            <w:noWrap/>
            <w:vAlign w:val="center"/>
          </w:tcPr>
          <w:p w14:paraId="473CF891" w14:textId="24F70A75"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918A04E" w14:textId="7E3B02FE"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32" w:type="pct"/>
            <w:gridSpan w:val="2"/>
            <w:tcBorders>
              <w:top w:val="nil"/>
              <w:left w:val="nil"/>
              <w:bottom w:val="single" w:sz="4" w:space="0" w:color="auto"/>
              <w:right w:val="single" w:sz="4" w:space="0" w:color="auto"/>
            </w:tcBorders>
            <w:shd w:val="clear" w:color="auto" w:fill="auto"/>
            <w:noWrap/>
            <w:vAlign w:val="center"/>
          </w:tcPr>
          <w:p w14:paraId="10CA8AB5"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5380856"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1A4A921"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74F92150"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4800176"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DC4C80A"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13AD5A3"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922BC49"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249E0FD7"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ED28458" w14:textId="2A928C6D" w:rsidR="00070852" w:rsidRPr="000C3397" w:rsidRDefault="00070852" w:rsidP="00070852">
            <w:pPr>
              <w:rPr>
                <w:rFonts w:cstheme="minorHAnsi"/>
                <w:sz w:val="16"/>
                <w:szCs w:val="16"/>
                <w:lang w:eastAsia="id-ID"/>
              </w:rPr>
            </w:pPr>
            <w:r>
              <w:rPr>
                <w:rFonts w:cstheme="minorHAnsi"/>
                <w:sz w:val="16"/>
                <w:szCs w:val="16"/>
                <w:lang w:eastAsia="id-ID"/>
              </w:rPr>
              <w:t>PPKN60</w:t>
            </w:r>
            <w:r w:rsidR="00F75097">
              <w:rPr>
                <w:rFonts w:cstheme="minorHAnsi"/>
                <w:sz w:val="16"/>
                <w:szCs w:val="16"/>
                <w:lang w:eastAsia="id-ID"/>
              </w:rPr>
              <w:t>18</w:t>
            </w:r>
          </w:p>
        </w:tc>
      </w:tr>
      <w:tr w:rsidR="00070852" w:rsidRPr="000C3397" w14:paraId="6685FCD8"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DA049C2" w14:textId="46652641" w:rsidR="00070852" w:rsidRPr="000C3397" w:rsidRDefault="00070852" w:rsidP="00070852">
            <w:pPr>
              <w:jc w:val="center"/>
              <w:rPr>
                <w:rFonts w:cstheme="minorHAnsi"/>
                <w:sz w:val="16"/>
                <w:szCs w:val="16"/>
                <w:lang w:eastAsia="id-ID"/>
              </w:rPr>
            </w:pPr>
            <w:r>
              <w:rPr>
                <w:rFonts w:cstheme="minorHAnsi"/>
                <w:sz w:val="16"/>
                <w:szCs w:val="16"/>
                <w:lang w:eastAsia="id-ID"/>
              </w:rPr>
              <w:t>39</w:t>
            </w:r>
          </w:p>
        </w:tc>
        <w:tc>
          <w:tcPr>
            <w:tcW w:w="500" w:type="pct"/>
            <w:tcBorders>
              <w:top w:val="nil"/>
              <w:left w:val="nil"/>
              <w:bottom w:val="single" w:sz="4" w:space="0" w:color="auto"/>
              <w:right w:val="single" w:sz="4" w:space="0" w:color="auto"/>
            </w:tcBorders>
            <w:shd w:val="clear" w:color="auto" w:fill="auto"/>
            <w:noWrap/>
            <w:vAlign w:val="center"/>
          </w:tcPr>
          <w:p w14:paraId="793A62B4" w14:textId="2AFE5D10" w:rsidR="00070852" w:rsidRPr="000C3397" w:rsidRDefault="00070852" w:rsidP="00070852">
            <w:pPr>
              <w:ind w:left="-108" w:right="-90"/>
              <w:rPr>
                <w:rFonts w:cstheme="minorHAnsi"/>
                <w:sz w:val="16"/>
                <w:szCs w:val="16"/>
                <w:lang w:eastAsia="id-ID"/>
              </w:rPr>
            </w:pPr>
            <w:r>
              <w:rPr>
                <w:rFonts w:cstheme="minorHAnsi"/>
                <w:sz w:val="16"/>
                <w:szCs w:val="16"/>
                <w:lang w:eastAsia="id-ID"/>
              </w:rPr>
              <w:t xml:space="preserve"> PPKN6024</w:t>
            </w:r>
          </w:p>
        </w:tc>
        <w:tc>
          <w:tcPr>
            <w:tcW w:w="1575" w:type="pct"/>
            <w:tcBorders>
              <w:top w:val="nil"/>
              <w:left w:val="nil"/>
              <w:bottom w:val="single" w:sz="4" w:space="0" w:color="auto"/>
              <w:right w:val="single" w:sz="4" w:space="0" w:color="auto"/>
            </w:tcBorders>
            <w:shd w:val="clear" w:color="auto" w:fill="auto"/>
            <w:noWrap/>
            <w:vAlign w:val="center"/>
          </w:tcPr>
          <w:p w14:paraId="4FE97B51" w14:textId="4830EFFC" w:rsidR="00070852" w:rsidRPr="000C3397" w:rsidRDefault="00070852" w:rsidP="00070852">
            <w:pPr>
              <w:rPr>
                <w:rFonts w:cstheme="minorHAnsi"/>
                <w:sz w:val="16"/>
                <w:szCs w:val="16"/>
                <w:lang w:eastAsia="id-ID"/>
              </w:rPr>
            </w:pPr>
            <w:r>
              <w:rPr>
                <w:rFonts w:cstheme="minorHAnsi"/>
                <w:sz w:val="16"/>
                <w:szCs w:val="16"/>
                <w:lang w:eastAsia="id-ID"/>
              </w:rPr>
              <w:t>Hukum Administrasi Negara</w:t>
            </w:r>
          </w:p>
        </w:tc>
        <w:tc>
          <w:tcPr>
            <w:tcW w:w="340" w:type="pct"/>
            <w:tcBorders>
              <w:top w:val="nil"/>
              <w:left w:val="nil"/>
              <w:bottom w:val="single" w:sz="4" w:space="0" w:color="auto"/>
              <w:right w:val="single" w:sz="4" w:space="0" w:color="auto"/>
            </w:tcBorders>
            <w:shd w:val="clear" w:color="auto" w:fill="auto"/>
            <w:noWrap/>
            <w:vAlign w:val="center"/>
          </w:tcPr>
          <w:p w14:paraId="4B2CA9DE" w14:textId="18736872"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0B7D8284" w14:textId="1E7AA559"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6904C5C3"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723B270" w14:textId="60567EDE"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F816268" w14:textId="62260931"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11A90308"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BE5F5D1"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60141755"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7DD011DC"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324A1A09"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FD5A183"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1A1FB0E"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E29011B"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661C4B6A" w14:textId="42000705" w:rsidR="00070852" w:rsidRPr="000C3397" w:rsidRDefault="00070852" w:rsidP="00070852">
            <w:pPr>
              <w:rPr>
                <w:rFonts w:cstheme="minorHAnsi"/>
                <w:sz w:val="16"/>
                <w:szCs w:val="16"/>
                <w:lang w:eastAsia="id-ID"/>
              </w:rPr>
            </w:pPr>
            <w:r>
              <w:rPr>
                <w:rFonts w:cstheme="minorHAnsi"/>
                <w:sz w:val="16"/>
                <w:szCs w:val="16"/>
                <w:lang w:eastAsia="id-ID"/>
              </w:rPr>
              <w:t>PPKN60</w:t>
            </w:r>
            <w:r w:rsidR="00F75097">
              <w:rPr>
                <w:rFonts w:cstheme="minorHAnsi"/>
                <w:sz w:val="16"/>
                <w:szCs w:val="16"/>
                <w:lang w:eastAsia="id-ID"/>
              </w:rPr>
              <w:t>18</w:t>
            </w:r>
          </w:p>
        </w:tc>
      </w:tr>
      <w:tr w:rsidR="00070852" w:rsidRPr="000C3397" w14:paraId="7F23EE8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D41D46B" w14:textId="1B15EF38" w:rsidR="00070852" w:rsidRPr="000C3397" w:rsidRDefault="00070852" w:rsidP="00070852">
            <w:pPr>
              <w:jc w:val="center"/>
              <w:rPr>
                <w:rFonts w:cstheme="minorHAnsi"/>
                <w:sz w:val="16"/>
                <w:szCs w:val="16"/>
                <w:lang w:eastAsia="id-ID"/>
              </w:rPr>
            </w:pPr>
            <w:r>
              <w:rPr>
                <w:rFonts w:cstheme="minorHAnsi"/>
                <w:sz w:val="16"/>
                <w:szCs w:val="16"/>
                <w:lang w:eastAsia="id-ID"/>
              </w:rPr>
              <w:t>40</w:t>
            </w:r>
          </w:p>
        </w:tc>
        <w:tc>
          <w:tcPr>
            <w:tcW w:w="500" w:type="pct"/>
            <w:tcBorders>
              <w:top w:val="nil"/>
              <w:left w:val="nil"/>
              <w:bottom w:val="single" w:sz="4" w:space="0" w:color="auto"/>
              <w:right w:val="single" w:sz="4" w:space="0" w:color="auto"/>
            </w:tcBorders>
            <w:shd w:val="clear" w:color="auto" w:fill="auto"/>
            <w:noWrap/>
            <w:vAlign w:val="center"/>
          </w:tcPr>
          <w:p w14:paraId="217EE091" w14:textId="1F506409" w:rsidR="00070852" w:rsidRPr="000C3397" w:rsidRDefault="00070852" w:rsidP="00070852">
            <w:pPr>
              <w:ind w:left="-108" w:right="-90"/>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PPKN6025</w:t>
            </w:r>
          </w:p>
        </w:tc>
        <w:tc>
          <w:tcPr>
            <w:tcW w:w="1575" w:type="pct"/>
            <w:tcBorders>
              <w:top w:val="nil"/>
              <w:left w:val="nil"/>
              <w:bottom w:val="single" w:sz="4" w:space="0" w:color="auto"/>
              <w:right w:val="single" w:sz="4" w:space="0" w:color="auto"/>
            </w:tcBorders>
            <w:shd w:val="clear" w:color="auto" w:fill="auto"/>
            <w:noWrap/>
            <w:vAlign w:val="center"/>
          </w:tcPr>
          <w:p w14:paraId="1B79F065" w14:textId="52B60093" w:rsidR="00070852" w:rsidRPr="000C3397" w:rsidRDefault="00070852" w:rsidP="00070852">
            <w:pPr>
              <w:rPr>
                <w:rFonts w:cstheme="minorHAnsi"/>
                <w:sz w:val="16"/>
                <w:szCs w:val="16"/>
                <w:lang w:eastAsia="id-ID"/>
              </w:rPr>
            </w:pPr>
            <w:r>
              <w:rPr>
                <w:rFonts w:cstheme="minorHAnsi"/>
                <w:sz w:val="16"/>
                <w:szCs w:val="16"/>
                <w:lang w:eastAsia="id-ID"/>
              </w:rPr>
              <w:t>Hukum Islam</w:t>
            </w:r>
          </w:p>
        </w:tc>
        <w:tc>
          <w:tcPr>
            <w:tcW w:w="340" w:type="pct"/>
            <w:tcBorders>
              <w:top w:val="nil"/>
              <w:left w:val="nil"/>
              <w:bottom w:val="single" w:sz="4" w:space="0" w:color="auto"/>
              <w:right w:val="single" w:sz="4" w:space="0" w:color="auto"/>
            </w:tcBorders>
            <w:shd w:val="clear" w:color="auto" w:fill="auto"/>
            <w:noWrap/>
            <w:vAlign w:val="center"/>
          </w:tcPr>
          <w:p w14:paraId="300824BD" w14:textId="2B40E18B"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3763C87" w14:textId="731958AD"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9FCE707"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637C52B" w14:textId="6765714C"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0493E35C"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3885E0A4" w14:textId="2E6BD41E"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30" w:type="pct"/>
            <w:gridSpan w:val="2"/>
            <w:tcBorders>
              <w:top w:val="nil"/>
              <w:left w:val="nil"/>
              <w:bottom w:val="single" w:sz="4" w:space="0" w:color="auto"/>
              <w:right w:val="single" w:sz="4" w:space="0" w:color="auto"/>
            </w:tcBorders>
            <w:shd w:val="clear" w:color="auto" w:fill="auto"/>
            <w:noWrap/>
            <w:vAlign w:val="center"/>
          </w:tcPr>
          <w:p w14:paraId="0307D178"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DFB8C8F"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64C2AFD"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319D8A5"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1198F647"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42CCE73"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5F8D54A"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261B449C" w14:textId="79C6A3D1" w:rsidR="00070852" w:rsidRPr="000C3397" w:rsidRDefault="00070852" w:rsidP="00070852">
            <w:pPr>
              <w:rPr>
                <w:rFonts w:cstheme="minorHAnsi"/>
                <w:sz w:val="16"/>
                <w:szCs w:val="16"/>
                <w:lang w:eastAsia="id-ID"/>
              </w:rPr>
            </w:pPr>
            <w:r>
              <w:rPr>
                <w:rFonts w:cstheme="minorHAnsi"/>
                <w:sz w:val="16"/>
                <w:szCs w:val="16"/>
                <w:lang w:eastAsia="id-ID"/>
              </w:rPr>
              <w:t>PPKN60</w:t>
            </w:r>
            <w:r w:rsidR="00F75097">
              <w:rPr>
                <w:rFonts w:cstheme="minorHAnsi"/>
                <w:sz w:val="16"/>
                <w:szCs w:val="16"/>
                <w:lang w:eastAsia="id-ID"/>
              </w:rPr>
              <w:t>18</w:t>
            </w:r>
          </w:p>
        </w:tc>
      </w:tr>
      <w:tr w:rsidR="00070852" w:rsidRPr="000C3397" w14:paraId="372AC89B"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081E944" w14:textId="77AE4D05" w:rsidR="00070852" w:rsidRPr="000C3397" w:rsidRDefault="00070852" w:rsidP="00070852">
            <w:pPr>
              <w:rPr>
                <w:rFonts w:cstheme="minorHAnsi"/>
                <w:sz w:val="16"/>
                <w:szCs w:val="16"/>
                <w:lang w:eastAsia="id-ID"/>
              </w:rPr>
            </w:pPr>
            <w:r>
              <w:rPr>
                <w:rFonts w:cstheme="minorHAnsi"/>
                <w:sz w:val="16"/>
                <w:szCs w:val="16"/>
                <w:lang w:eastAsia="id-ID"/>
              </w:rPr>
              <w:t xml:space="preserve"> 41</w:t>
            </w:r>
          </w:p>
        </w:tc>
        <w:tc>
          <w:tcPr>
            <w:tcW w:w="500" w:type="pct"/>
            <w:tcBorders>
              <w:top w:val="nil"/>
              <w:left w:val="nil"/>
              <w:bottom w:val="single" w:sz="4" w:space="0" w:color="auto"/>
              <w:right w:val="single" w:sz="4" w:space="0" w:color="auto"/>
            </w:tcBorders>
            <w:shd w:val="clear" w:color="auto" w:fill="auto"/>
            <w:noWrap/>
            <w:vAlign w:val="center"/>
          </w:tcPr>
          <w:p w14:paraId="32DE88E1" w14:textId="14AD26A5" w:rsidR="00070852" w:rsidRPr="000C3397" w:rsidRDefault="00070852" w:rsidP="00070852">
            <w:pPr>
              <w:ind w:left="-108" w:right="-90"/>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PPKN6026</w:t>
            </w:r>
          </w:p>
        </w:tc>
        <w:tc>
          <w:tcPr>
            <w:tcW w:w="1575" w:type="pct"/>
            <w:tcBorders>
              <w:top w:val="nil"/>
              <w:left w:val="nil"/>
              <w:bottom w:val="single" w:sz="4" w:space="0" w:color="auto"/>
              <w:right w:val="single" w:sz="4" w:space="0" w:color="auto"/>
            </w:tcBorders>
            <w:shd w:val="clear" w:color="auto" w:fill="auto"/>
            <w:noWrap/>
            <w:vAlign w:val="center"/>
          </w:tcPr>
          <w:p w14:paraId="1E35FBE7" w14:textId="73D978EB" w:rsidR="00070852" w:rsidRPr="000C3397" w:rsidRDefault="00070852" w:rsidP="00070852">
            <w:pPr>
              <w:rPr>
                <w:rFonts w:cstheme="minorHAnsi"/>
                <w:sz w:val="16"/>
                <w:szCs w:val="16"/>
                <w:lang w:eastAsia="id-ID"/>
              </w:rPr>
            </w:pPr>
            <w:r>
              <w:rPr>
                <w:rFonts w:cstheme="minorHAnsi"/>
                <w:sz w:val="16"/>
                <w:szCs w:val="16"/>
                <w:lang w:eastAsia="id-ID"/>
              </w:rPr>
              <w:t>Hukum Acara</w:t>
            </w:r>
          </w:p>
        </w:tc>
        <w:tc>
          <w:tcPr>
            <w:tcW w:w="340" w:type="pct"/>
            <w:tcBorders>
              <w:top w:val="nil"/>
              <w:left w:val="nil"/>
              <w:bottom w:val="single" w:sz="4" w:space="0" w:color="auto"/>
              <w:right w:val="single" w:sz="4" w:space="0" w:color="auto"/>
            </w:tcBorders>
            <w:shd w:val="clear" w:color="auto" w:fill="auto"/>
            <w:noWrap/>
            <w:vAlign w:val="center"/>
          </w:tcPr>
          <w:p w14:paraId="180D906E" w14:textId="7900B81E" w:rsidR="00070852" w:rsidRPr="000C3397" w:rsidRDefault="00070852" w:rsidP="00070852">
            <w:pPr>
              <w:jc w:val="center"/>
              <w:rPr>
                <w:rFonts w:cstheme="minorHAnsi"/>
                <w:sz w:val="16"/>
                <w:szCs w:val="16"/>
                <w:lang w:eastAsia="id-ID"/>
              </w:rPr>
            </w:pPr>
            <w:r>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5B6A98B0" w14:textId="2BA454B4" w:rsidR="00070852" w:rsidRPr="000C3397" w:rsidRDefault="00070852" w:rsidP="00070852">
            <w:pPr>
              <w:jc w:val="center"/>
              <w:rPr>
                <w:rFonts w:cstheme="minorHAnsi"/>
                <w:sz w:val="16"/>
                <w:szCs w:val="16"/>
                <w:lang w:eastAsia="id-ID"/>
              </w:rPr>
            </w:pPr>
            <w:r>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237071C7"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2BC9B0F7" w14:textId="027900A6"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396CD1E" w14:textId="6ECDB518"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B47EC7C"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148432A" w14:textId="5A525654"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1C456E50"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2EA5B48D"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60C559F"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23D8AC8"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E01E236"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9501D5D"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1835A44" w14:textId="56EEF6EA" w:rsidR="00070852" w:rsidRPr="000C3397" w:rsidRDefault="00070852" w:rsidP="00070852">
            <w:pPr>
              <w:rPr>
                <w:rFonts w:cstheme="minorHAnsi"/>
                <w:sz w:val="16"/>
                <w:szCs w:val="16"/>
                <w:lang w:eastAsia="id-ID"/>
              </w:rPr>
            </w:pPr>
            <w:r>
              <w:rPr>
                <w:rFonts w:cstheme="minorHAnsi"/>
                <w:sz w:val="16"/>
                <w:szCs w:val="16"/>
                <w:lang w:eastAsia="id-ID"/>
              </w:rPr>
              <w:t>PPKN60</w:t>
            </w:r>
            <w:r w:rsidR="00F75097">
              <w:rPr>
                <w:rFonts w:cstheme="minorHAnsi"/>
                <w:sz w:val="16"/>
                <w:szCs w:val="16"/>
                <w:lang w:eastAsia="id-ID"/>
              </w:rPr>
              <w:t>18</w:t>
            </w:r>
          </w:p>
        </w:tc>
      </w:tr>
      <w:tr w:rsidR="00070852" w:rsidRPr="000C3397" w14:paraId="3160CE4F"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F5EBD58" w14:textId="12E98A72" w:rsidR="00070852" w:rsidRPr="000C3397" w:rsidRDefault="00070852" w:rsidP="00070852">
            <w:pPr>
              <w:jc w:val="center"/>
              <w:rPr>
                <w:rFonts w:cstheme="minorHAnsi"/>
                <w:sz w:val="16"/>
                <w:szCs w:val="16"/>
                <w:lang w:eastAsia="id-ID"/>
              </w:rPr>
            </w:pPr>
            <w:r>
              <w:rPr>
                <w:rFonts w:cstheme="minorHAnsi"/>
                <w:sz w:val="16"/>
                <w:szCs w:val="16"/>
                <w:lang w:eastAsia="id-ID"/>
              </w:rPr>
              <w:t>42</w:t>
            </w:r>
          </w:p>
        </w:tc>
        <w:tc>
          <w:tcPr>
            <w:tcW w:w="500" w:type="pct"/>
            <w:tcBorders>
              <w:top w:val="nil"/>
              <w:left w:val="nil"/>
              <w:bottom w:val="single" w:sz="4" w:space="0" w:color="auto"/>
              <w:right w:val="single" w:sz="4" w:space="0" w:color="auto"/>
            </w:tcBorders>
            <w:shd w:val="clear" w:color="auto" w:fill="auto"/>
            <w:noWrap/>
            <w:vAlign w:val="center"/>
          </w:tcPr>
          <w:p w14:paraId="7092CD68" w14:textId="6F7A19D6" w:rsidR="00070852" w:rsidRPr="000C3397" w:rsidRDefault="00070852" w:rsidP="00070852">
            <w:pPr>
              <w:ind w:left="-108" w:right="-51"/>
              <w:rPr>
                <w:rFonts w:cstheme="minorHAnsi"/>
                <w:sz w:val="16"/>
                <w:szCs w:val="16"/>
                <w:lang w:eastAsia="id-ID"/>
              </w:rPr>
            </w:pPr>
            <w:r>
              <w:rPr>
                <w:rFonts w:cstheme="minorHAnsi"/>
                <w:sz w:val="16"/>
                <w:szCs w:val="16"/>
                <w:lang w:eastAsia="id-ID"/>
              </w:rPr>
              <w:t xml:space="preserve"> PPKN6027</w:t>
            </w:r>
          </w:p>
        </w:tc>
        <w:tc>
          <w:tcPr>
            <w:tcW w:w="1575" w:type="pct"/>
            <w:tcBorders>
              <w:top w:val="nil"/>
              <w:left w:val="nil"/>
              <w:bottom w:val="single" w:sz="4" w:space="0" w:color="auto"/>
              <w:right w:val="single" w:sz="4" w:space="0" w:color="auto"/>
            </w:tcBorders>
            <w:shd w:val="clear" w:color="auto" w:fill="auto"/>
            <w:noWrap/>
            <w:vAlign w:val="center"/>
          </w:tcPr>
          <w:p w14:paraId="4ADEF31C" w14:textId="6FFC4551" w:rsidR="00070852" w:rsidRPr="000C3397" w:rsidRDefault="00070852" w:rsidP="00070852">
            <w:pPr>
              <w:rPr>
                <w:rFonts w:cstheme="minorHAnsi"/>
                <w:sz w:val="16"/>
                <w:szCs w:val="16"/>
                <w:lang w:eastAsia="id-ID"/>
              </w:rPr>
            </w:pPr>
            <w:r>
              <w:rPr>
                <w:rFonts w:cstheme="minorHAnsi"/>
                <w:sz w:val="16"/>
                <w:szCs w:val="16"/>
                <w:lang w:eastAsia="id-ID"/>
              </w:rPr>
              <w:t>Hukum dan Hubungan Internasional</w:t>
            </w:r>
          </w:p>
        </w:tc>
        <w:tc>
          <w:tcPr>
            <w:tcW w:w="340" w:type="pct"/>
            <w:tcBorders>
              <w:top w:val="nil"/>
              <w:left w:val="nil"/>
              <w:bottom w:val="single" w:sz="4" w:space="0" w:color="auto"/>
              <w:right w:val="single" w:sz="4" w:space="0" w:color="auto"/>
            </w:tcBorders>
            <w:shd w:val="clear" w:color="auto" w:fill="auto"/>
            <w:noWrap/>
            <w:vAlign w:val="center"/>
          </w:tcPr>
          <w:p w14:paraId="66215B67" w14:textId="3BFC2A70"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8BC5D47" w14:textId="53F4E7D3"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5D5344FB"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5E8A495E"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A2D8279" w14:textId="771A9FD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3EF3484E" w14:textId="2D30CE25"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629A4FE"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6AB50C8" w14:textId="756E5B06"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0546DE74"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AD0BACC"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49ACF7F"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216F522"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5C6E376"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3A10CBA2" w14:textId="1FD44391" w:rsidR="00070852" w:rsidRPr="000C3397" w:rsidRDefault="00070852" w:rsidP="00070852">
            <w:pPr>
              <w:rPr>
                <w:rFonts w:cstheme="minorHAnsi"/>
                <w:sz w:val="16"/>
                <w:szCs w:val="16"/>
                <w:lang w:eastAsia="id-ID"/>
              </w:rPr>
            </w:pPr>
          </w:p>
        </w:tc>
      </w:tr>
      <w:tr w:rsidR="00070852" w:rsidRPr="000C3397" w14:paraId="73E417CF"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C437AC8" w14:textId="1D34A461" w:rsidR="00070852" w:rsidRPr="000C3397" w:rsidRDefault="00070852" w:rsidP="00070852">
            <w:pPr>
              <w:jc w:val="center"/>
              <w:rPr>
                <w:rFonts w:cstheme="minorHAnsi"/>
                <w:sz w:val="16"/>
                <w:szCs w:val="16"/>
                <w:lang w:eastAsia="id-ID"/>
              </w:rPr>
            </w:pPr>
            <w:r>
              <w:rPr>
                <w:rFonts w:cstheme="minorHAnsi"/>
                <w:sz w:val="16"/>
                <w:szCs w:val="16"/>
                <w:lang w:eastAsia="id-ID"/>
              </w:rPr>
              <w:t>43</w:t>
            </w:r>
          </w:p>
        </w:tc>
        <w:tc>
          <w:tcPr>
            <w:tcW w:w="500" w:type="pct"/>
            <w:tcBorders>
              <w:top w:val="nil"/>
              <w:left w:val="nil"/>
              <w:bottom w:val="single" w:sz="4" w:space="0" w:color="auto"/>
              <w:right w:val="single" w:sz="4" w:space="0" w:color="auto"/>
            </w:tcBorders>
            <w:shd w:val="clear" w:color="auto" w:fill="auto"/>
            <w:noWrap/>
            <w:vAlign w:val="center"/>
          </w:tcPr>
          <w:p w14:paraId="23CA4278" w14:textId="39B1A106"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PPKN6028</w:t>
            </w:r>
          </w:p>
        </w:tc>
        <w:tc>
          <w:tcPr>
            <w:tcW w:w="1575" w:type="pct"/>
            <w:tcBorders>
              <w:top w:val="nil"/>
              <w:left w:val="nil"/>
              <w:bottom w:val="single" w:sz="4" w:space="0" w:color="auto"/>
              <w:right w:val="single" w:sz="4" w:space="0" w:color="auto"/>
            </w:tcBorders>
            <w:shd w:val="clear" w:color="auto" w:fill="auto"/>
            <w:vAlign w:val="center"/>
          </w:tcPr>
          <w:p w14:paraId="2164BA15" w14:textId="0CE1F33D" w:rsidR="00070852" w:rsidRPr="000C3397" w:rsidRDefault="00070852" w:rsidP="00070852">
            <w:pPr>
              <w:rPr>
                <w:rFonts w:cstheme="minorHAnsi"/>
                <w:sz w:val="16"/>
                <w:szCs w:val="16"/>
                <w:lang w:eastAsia="id-ID"/>
              </w:rPr>
            </w:pPr>
            <w:r>
              <w:rPr>
                <w:rFonts w:cstheme="minorHAnsi"/>
                <w:sz w:val="16"/>
                <w:szCs w:val="16"/>
                <w:lang w:eastAsia="id-ID"/>
              </w:rPr>
              <w:t>Hak Asasi Manusia</w:t>
            </w:r>
          </w:p>
        </w:tc>
        <w:tc>
          <w:tcPr>
            <w:tcW w:w="340" w:type="pct"/>
            <w:tcBorders>
              <w:top w:val="nil"/>
              <w:left w:val="nil"/>
              <w:bottom w:val="single" w:sz="4" w:space="0" w:color="auto"/>
              <w:right w:val="single" w:sz="4" w:space="0" w:color="auto"/>
            </w:tcBorders>
            <w:shd w:val="clear" w:color="auto" w:fill="auto"/>
            <w:noWrap/>
            <w:vAlign w:val="center"/>
          </w:tcPr>
          <w:p w14:paraId="30436BDB" w14:textId="533D1605"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58D7B30" w14:textId="698293C2"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3FBBB6FB"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F678D28"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629F066E" w14:textId="316F4773"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9C68E12"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2144EF6E" w14:textId="68C30B96"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6CA20CD9" w14:textId="516B606D"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1FD3E263"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1EA0A5B1"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140133D9"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D2EB652"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4151AE4"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48B57205" w14:textId="5BBC7AE2" w:rsidR="00070852" w:rsidRPr="000C3397" w:rsidRDefault="00070852" w:rsidP="00070852">
            <w:pPr>
              <w:rPr>
                <w:rFonts w:cstheme="minorHAnsi"/>
                <w:sz w:val="16"/>
                <w:szCs w:val="16"/>
                <w:lang w:eastAsia="id-ID"/>
              </w:rPr>
            </w:pPr>
          </w:p>
        </w:tc>
      </w:tr>
      <w:tr w:rsidR="00070852" w:rsidRPr="000C3397" w14:paraId="4CC083AC"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07252EB" w14:textId="28073B04" w:rsidR="00070852" w:rsidRPr="000C3397" w:rsidRDefault="00070852" w:rsidP="00070852">
            <w:pPr>
              <w:jc w:val="center"/>
              <w:rPr>
                <w:rFonts w:cstheme="minorHAnsi"/>
                <w:sz w:val="16"/>
                <w:szCs w:val="16"/>
                <w:lang w:eastAsia="id-ID"/>
              </w:rPr>
            </w:pPr>
            <w:r>
              <w:rPr>
                <w:rFonts w:cstheme="minorHAnsi"/>
                <w:sz w:val="16"/>
                <w:szCs w:val="16"/>
                <w:lang w:eastAsia="id-ID"/>
              </w:rPr>
              <w:t>44</w:t>
            </w:r>
          </w:p>
        </w:tc>
        <w:tc>
          <w:tcPr>
            <w:tcW w:w="500" w:type="pct"/>
            <w:tcBorders>
              <w:top w:val="nil"/>
              <w:left w:val="nil"/>
              <w:bottom w:val="single" w:sz="4" w:space="0" w:color="auto"/>
              <w:right w:val="single" w:sz="4" w:space="0" w:color="auto"/>
            </w:tcBorders>
            <w:shd w:val="clear" w:color="auto" w:fill="auto"/>
            <w:noWrap/>
            <w:vAlign w:val="center"/>
          </w:tcPr>
          <w:p w14:paraId="0CE3B872" w14:textId="0773AAEB"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PPKN6029</w:t>
            </w:r>
          </w:p>
        </w:tc>
        <w:tc>
          <w:tcPr>
            <w:tcW w:w="1575" w:type="pct"/>
            <w:tcBorders>
              <w:top w:val="nil"/>
              <w:left w:val="nil"/>
              <w:bottom w:val="single" w:sz="4" w:space="0" w:color="auto"/>
              <w:right w:val="single" w:sz="4" w:space="0" w:color="auto"/>
            </w:tcBorders>
            <w:shd w:val="clear" w:color="auto" w:fill="auto"/>
            <w:vAlign w:val="center"/>
          </w:tcPr>
          <w:p w14:paraId="1727B44D" w14:textId="202D2757" w:rsidR="00070852" w:rsidRPr="000C3397" w:rsidRDefault="00070852" w:rsidP="00070852">
            <w:pPr>
              <w:rPr>
                <w:rFonts w:cstheme="minorHAnsi"/>
                <w:sz w:val="16"/>
                <w:szCs w:val="16"/>
                <w:lang w:eastAsia="id-ID"/>
              </w:rPr>
            </w:pPr>
            <w:r>
              <w:rPr>
                <w:rFonts w:cstheme="minorHAnsi"/>
                <w:sz w:val="16"/>
                <w:szCs w:val="16"/>
                <w:lang w:eastAsia="id-ID"/>
              </w:rPr>
              <w:t>Studi Masyarakat Indonesia</w:t>
            </w:r>
          </w:p>
        </w:tc>
        <w:tc>
          <w:tcPr>
            <w:tcW w:w="340" w:type="pct"/>
            <w:tcBorders>
              <w:top w:val="nil"/>
              <w:left w:val="nil"/>
              <w:bottom w:val="single" w:sz="4" w:space="0" w:color="auto"/>
              <w:right w:val="single" w:sz="4" w:space="0" w:color="auto"/>
            </w:tcBorders>
            <w:shd w:val="clear" w:color="auto" w:fill="auto"/>
            <w:noWrap/>
            <w:vAlign w:val="center"/>
          </w:tcPr>
          <w:p w14:paraId="693C9B01" w14:textId="7F4AF7AA"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55135592" w14:textId="7A0C2466" w:rsidR="00070852" w:rsidRPr="000C3397" w:rsidRDefault="00070852" w:rsidP="00070852">
            <w:pPr>
              <w:jc w:val="center"/>
              <w:rPr>
                <w:rFonts w:cstheme="minorHAnsi"/>
                <w:sz w:val="16"/>
                <w:szCs w:val="16"/>
                <w:lang w:eastAsia="id-ID"/>
              </w:rPr>
            </w:pPr>
            <w:r w:rsidRPr="00A328FA">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61C6A491"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CA44969"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65A108D9" w14:textId="3EDD4FC5"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6DDD6683" w14:textId="77777777"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61B2AF31" w14:textId="1514DBD3"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1EF7D188" w14:textId="40D0E50F"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242E0302"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14362AD6"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7D1615AD"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34A880E"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D5264D0"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0CF276B4" w14:textId="77777777" w:rsidR="00070852" w:rsidRPr="000C3397" w:rsidRDefault="00070852" w:rsidP="00070852">
            <w:pPr>
              <w:rPr>
                <w:rFonts w:cstheme="minorHAnsi"/>
                <w:sz w:val="16"/>
                <w:szCs w:val="16"/>
                <w:lang w:eastAsia="id-ID"/>
              </w:rPr>
            </w:pPr>
          </w:p>
        </w:tc>
      </w:tr>
      <w:tr w:rsidR="00070852" w:rsidRPr="000C3397" w14:paraId="66B9A6DB"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08844BD" w14:textId="320DA52F" w:rsidR="00070852" w:rsidRPr="000C3397" w:rsidRDefault="00070852" w:rsidP="00070852">
            <w:pPr>
              <w:jc w:val="center"/>
              <w:rPr>
                <w:rFonts w:cstheme="minorHAnsi"/>
                <w:sz w:val="16"/>
                <w:szCs w:val="16"/>
                <w:lang w:eastAsia="id-ID"/>
              </w:rPr>
            </w:pPr>
            <w:r>
              <w:rPr>
                <w:rFonts w:cstheme="minorHAnsi"/>
                <w:sz w:val="16"/>
                <w:szCs w:val="16"/>
                <w:lang w:eastAsia="id-ID"/>
              </w:rPr>
              <w:t>45</w:t>
            </w:r>
          </w:p>
        </w:tc>
        <w:tc>
          <w:tcPr>
            <w:tcW w:w="500" w:type="pct"/>
            <w:tcBorders>
              <w:top w:val="nil"/>
              <w:left w:val="nil"/>
              <w:bottom w:val="single" w:sz="4" w:space="0" w:color="auto"/>
              <w:right w:val="single" w:sz="4" w:space="0" w:color="auto"/>
            </w:tcBorders>
            <w:shd w:val="clear" w:color="auto" w:fill="auto"/>
            <w:noWrap/>
            <w:vAlign w:val="center"/>
          </w:tcPr>
          <w:p w14:paraId="56C1C5AC" w14:textId="2A876AD2"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PPKN6030</w:t>
            </w:r>
          </w:p>
        </w:tc>
        <w:tc>
          <w:tcPr>
            <w:tcW w:w="1575" w:type="pct"/>
            <w:tcBorders>
              <w:top w:val="nil"/>
              <w:left w:val="nil"/>
              <w:bottom w:val="single" w:sz="4" w:space="0" w:color="auto"/>
              <w:right w:val="single" w:sz="4" w:space="0" w:color="auto"/>
            </w:tcBorders>
            <w:shd w:val="clear" w:color="auto" w:fill="auto"/>
            <w:noWrap/>
            <w:vAlign w:val="center"/>
          </w:tcPr>
          <w:p w14:paraId="62C94E78" w14:textId="743AEB3E" w:rsidR="00070852" w:rsidRPr="000C3397" w:rsidRDefault="00070852" w:rsidP="00070852">
            <w:pPr>
              <w:rPr>
                <w:rFonts w:cstheme="minorHAnsi"/>
                <w:sz w:val="16"/>
                <w:szCs w:val="16"/>
                <w:lang w:eastAsia="id-ID"/>
              </w:rPr>
            </w:pPr>
            <w:r>
              <w:rPr>
                <w:rFonts w:cstheme="minorHAnsi"/>
                <w:sz w:val="16"/>
                <w:szCs w:val="16"/>
                <w:lang w:eastAsia="id-ID"/>
              </w:rPr>
              <w:t>Manajemen Konflik</w:t>
            </w:r>
          </w:p>
        </w:tc>
        <w:tc>
          <w:tcPr>
            <w:tcW w:w="340" w:type="pct"/>
            <w:tcBorders>
              <w:top w:val="nil"/>
              <w:left w:val="nil"/>
              <w:bottom w:val="single" w:sz="4" w:space="0" w:color="auto"/>
              <w:right w:val="single" w:sz="4" w:space="0" w:color="auto"/>
            </w:tcBorders>
            <w:shd w:val="clear" w:color="auto" w:fill="auto"/>
            <w:noWrap/>
            <w:vAlign w:val="center"/>
          </w:tcPr>
          <w:p w14:paraId="5FD43C84" w14:textId="135FA349"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6C227582" w14:textId="5707E170"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102E91A"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7B53B12"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EA81D53"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279BACB" w14:textId="64606F2F"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30" w:type="pct"/>
            <w:gridSpan w:val="2"/>
            <w:tcBorders>
              <w:top w:val="nil"/>
              <w:left w:val="nil"/>
              <w:bottom w:val="single" w:sz="4" w:space="0" w:color="auto"/>
              <w:right w:val="single" w:sz="4" w:space="0" w:color="auto"/>
            </w:tcBorders>
            <w:shd w:val="clear" w:color="auto" w:fill="auto"/>
            <w:noWrap/>
            <w:vAlign w:val="center"/>
          </w:tcPr>
          <w:p w14:paraId="12FFB5B8" w14:textId="70ED5A2B"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76EB219E" w14:textId="7C2FB6D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3575B012"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EF07E2C"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B2563CE"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472BF90"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112BB62E"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4F8C565" w14:textId="77777777" w:rsidR="00070852" w:rsidRPr="000C3397" w:rsidRDefault="00070852" w:rsidP="00070852">
            <w:pPr>
              <w:rPr>
                <w:rFonts w:cstheme="minorHAnsi"/>
                <w:sz w:val="16"/>
                <w:szCs w:val="16"/>
                <w:lang w:eastAsia="id-ID"/>
              </w:rPr>
            </w:pPr>
          </w:p>
        </w:tc>
      </w:tr>
      <w:tr w:rsidR="00070852" w:rsidRPr="000C3397" w14:paraId="13B2EB90"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15A4EDE" w14:textId="600E4093" w:rsidR="00070852" w:rsidRPr="000C3397" w:rsidRDefault="00070852" w:rsidP="00070852">
            <w:pPr>
              <w:jc w:val="center"/>
              <w:rPr>
                <w:rFonts w:cstheme="minorHAnsi"/>
                <w:sz w:val="16"/>
                <w:szCs w:val="16"/>
                <w:lang w:eastAsia="id-ID"/>
              </w:rPr>
            </w:pPr>
            <w:r>
              <w:rPr>
                <w:rFonts w:cstheme="minorHAnsi"/>
                <w:sz w:val="16"/>
                <w:szCs w:val="16"/>
                <w:lang w:eastAsia="id-ID"/>
              </w:rPr>
              <w:t>46</w:t>
            </w:r>
          </w:p>
        </w:tc>
        <w:tc>
          <w:tcPr>
            <w:tcW w:w="500" w:type="pct"/>
            <w:tcBorders>
              <w:top w:val="nil"/>
              <w:left w:val="nil"/>
              <w:bottom w:val="single" w:sz="4" w:space="0" w:color="auto"/>
              <w:right w:val="single" w:sz="4" w:space="0" w:color="auto"/>
            </w:tcBorders>
            <w:shd w:val="clear" w:color="auto" w:fill="auto"/>
            <w:noWrap/>
            <w:vAlign w:val="center"/>
          </w:tcPr>
          <w:p w14:paraId="10908C51" w14:textId="7D3FFD75"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PPKN6031</w:t>
            </w:r>
          </w:p>
        </w:tc>
        <w:tc>
          <w:tcPr>
            <w:tcW w:w="1575" w:type="pct"/>
            <w:tcBorders>
              <w:top w:val="nil"/>
              <w:left w:val="nil"/>
              <w:bottom w:val="single" w:sz="4" w:space="0" w:color="auto"/>
              <w:right w:val="single" w:sz="4" w:space="0" w:color="auto"/>
            </w:tcBorders>
            <w:shd w:val="clear" w:color="auto" w:fill="auto"/>
            <w:noWrap/>
            <w:vAlign w:val="center"/>
          </w:tcPr>
          <w:p w14:paraId="1463C7F6" w14:textId="3C3BAC05" w:rsidR="00070852" w:rsidRPr="000C3397" w:rsidRDefault="00070852" w:rsidP="00070852">
            <w:pPr>
              <w:rPr>
                <w:rFonts w:cstheme="minorHAnsi"/>
                <w:sz w:val="16"/>
                <w:szCs w:val="16"/>
                <w:lang w:eastAsia="id-ID"/>
              </w:rPr>
            </w:pPr>
            <w:r>
              <w:rPr>
                <w:rFonts w:cstheme="minorHAnsi"/>
                <w:sz w:val="16"/>
                <w:szCs w:val="16"/>
              </w:rPr>
              <w:t>Antropologi Kebudayaan Indonesia</w:t>
            </w:r>
          </w:p>
        </w:tc>
        <w:tc>
          <w:tcPr>
            <w:tcW w:w="340" w:type="pct"/>
            <w:tcBorders>
              <w:top w:val="nil"/>
              <w:left w:val="nil"/>
              <w:bottom w:val="single" w:sz="4" w:space="0" w:color="auto"/>
              <w:right w:val="single" w:sz="4" w:space="0" w:color="auto"/>
            </w:tcBorders>
            <w:shd w:val="clear" w:color="auto" w:fill="auto"/>
            <w:noWrap/>
            <w:vAlign w:val="center"/>
          </w:tcPr>
          <w:p w14:paraId="52FAD540" w14:textId="58430B9D" w:rsidR="00070852" w:rsidRPr="000C3397" w:rsidRDefault="00070852" w:rsidP="00070852">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7BD3CA85" w14:textId="1F217109" w:rsidR="00070852" w:rsidRPr="00A328FA" w:rsidRDefault="00070852" w:rsidP="00070852">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70D3B18"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21A0B50D"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D4E8971" w14:textId="4A63A0D5"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38FB8619" w14:textId="66773544"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245442F4" w14:textId="77777777" w:rsidR="00070852" w:rsidRPr="000C3397" w:rsidRDefault="00070852" w:rsidP="00070852">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4F994443" w14:textId="60FA286E"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45DC8BF7"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38F26377"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5DE92D0"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6B31374"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1EFDED1C"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0E7E05D8" w14:textId="77777777" w:rsidR="00070852" w:rsidRPr="000C3397" w:rsidRDefault="00070852" w:rsidP="00070852">
            <w:pPr>
              <w:rPr>
                <w:rFonts w:cstheme="minorHAnsi"/>
                <w:sz w:val="16"/>
                <w:szCs w:val="16"/>
                <w:lang w:eastAsia="id-ID"/>
              </w:rPr>
            </w:pPr>
          </w:p>
        </w:tc>
      </w:tr>
      <w:tr w:rsidR="00070852" w:rsidRPr="000C3397" w14:paraId="051C06D1"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7215A1A" w14:textId="56F3BE09" w:rsidR="00070852" w:rsidRPr="000C3397" w:rsidRDefault="00070852" w:rsidP="00070852">
            <w:pPr>
              <w:jc w:val="center"/>
              <w:rPr>
                <w:rFonts w:cstheme="minorHAnsi"/>
                <w:sz w:val="16"/>
                <w:szCs w:val="16"/>
                <w:lang w:eastAsia="id-ID"/>
              </w:rPr>
            </w:pPr>
            <w:r>
              <w:rPr>
                <w:rFonts w:cstheme="minorHAnsi"/>
                <w:sz w:val="16"/>
                <w:szCs w:val="16"/>
                <w:lang w:eastAsia="id-ID"/>
              </w:rPr>
              <w:t>47</w:t>
            </w:r>
          </w:p>
        </w:tc>
        <w:tc>
          <w:tcPr>
            <w:tcW w:w="500" w:type="pct"/>
            <w:tcBorders>
              <w:top w:val="nil"/>
              <w:left w:val="nil"/>
              <w:bottom w:val="single" w:sz="4" w:space="0" w:color="auto"/>
              <w:right w:val="single" w:sz="4" w:space="0" w:color="auto"/>
            </w:tcBorders>
            <w:shd w:val="clear" w:color="auto" w:fill="auto"/>
            <w:noWrap/>
            <w:vAlign w:val="center"/>
          </w:tcPr>
          <w:p w14:paraId="058A72DD" w14:textId="5398D3F8" w:rsidR="00070852" w:rsidRPr="000C3397" w:rsidRDefault="00070852" w:rsidP="00070852">
            <w:pPr>
              <w:ind w:left="-108" w:right="-51"/>
              <w:rPr>
                <w:rFonts w:cstheme="minorHAnsi"/>
                <w:sz w:val="16"/>
                <w:szCs w:val="16"/>
                <w:lang w:eastAsia="id-ID"/>
              </w:rPr>
            </w:pPr>
            <w:r>
              <w:rPr>
                <w:rFonts w:cstheme="minorHAnsi"/>
                <w:sz w:val="16"/>
                <w:szCs w:val="16"/>
                <w:lang w:eastAsia="id-ID"/>
              </w:rPr>
              <w:t xml:space="preserve"> PPKN6032</w:t>
            </w:r>
          </w:p>
        </w:tc>
        <w:tc>
          <w:tcPr>
            <w:tcW w:w="1575" w:type="pct"/>
            <w:tcBorders>
              <w:top w:val="nil"/>
              <w:left w:val="nil"/>
              <w:bottom w:val="single" w:sz="4" w:space="0" w:color="auto"/>
              <w:right w:val="single" w:sz="4" w:space="0" w:color="auto"/>
            </w:tcBorders>
            <w:shd w:val="clear" w:color="auto" w:fill="auto"/>
            <w:noWrap/>
            <w:vAlign w:val="center"/>
          </w:tcPr>
          <w:p w14:paraId="2B652C7A" w14:textId="7D9ED968" w:rsidR="00070852" w:rsidRPr="000C3397" w:rsidRDefault="00070852" w:rsidP="00070852">
            <w:pPr>
              <w:rPr>
                <w:rFonts w:cstheme="minorHAnsi"/>
                <w:sz w:val="16"/>
                <w:szCs w:val="16"/>
                <w:lang w:eastAsia="id-ID"/>
              </w:rPr>
            </w:pPr>
            <w:r>
              <w:rPr>
                <w:rFonts w:cstheme="minorHAnsi"/>
                <w:sz w:val="16"/>
                <w:szCs w:val="16"/>
              </w:rPr>
              <w:t>Perencanaan Pembelajaran PPKn</w:t>
            </w:r>
          </w:p>
        </w:tc>
        <w:tc>
          <w:tcPr>
            <w:tcW w:w="340" w:type="pct"/>
            <w:tcBorders>
              <w:top w:val="nil"/>
              <w:left w:val="nil"/>
              <w:bottom w:val="single" w:sz="4" w:space="0" w:color="auto"/>
              <w:right w:val="single" w:sz="4" w:space="0" w:color="auto"/>
            </w:tcBorders>
            <w:shd w:val="clear" w:color="auto" w:fill="auto"/>
            <w:noWrap/>
            <w:vAlign w:val="center"/>
          </w:tcPr>
          <w:p w14:paraId="636813E4" w14:textId="52075C26" w:rsidR="00070852" w:rsidRPr="000C3397" w:rsidRDefault="00070852" w:rsidP="00070852">
            <w:pPr>
              <w:jc w:val="center"/>
              <w:rPr>
                <w:rFonts w:cstheme="minorHAnsi"/>
                <w:sz w:val="16"/>
                <w:szCs w:val="16"/>
                <w:lang w:eastAsia="id-ID"/>
              </w:rPr>
            </w:pPr>
            <w:r w:rsidRPr="00A328FA">
              <w:rPr>
                <w:rFonts w:cstheme="minorHAnsi"/>
                <w:sz w:val="16"/>
                <w:szCs w:val="16"/>
                <w:lang w:eastAsia="id-ID"/>
              </w:rPr>
              <w:t>3</w:t>
            </w:r>
          </w:p>
        </w:tc>
        <w:tc>
          <w:tcPr>
            <w:tcW w:w="232" w:type="pct"/>
            <w:gridSpan w:val="2"/>
            <w:tcBorders>
              <w:top w:val="nil"/>
              <w:left w:val="nil"/>
              <w:bottom w:val="single" w:sz="4" w:space="0" w:color="auto"/>
              <w:right w:val="single" w:sz="4" w:space="0" w:color="auto"/>
            </w:tcBorders>
            <w:shd w:val="clear" w:color="auto" w:fill="auto"/>
            <w:noWrap/>
            <w:vAlign w:val="center"/>
          </w:tcPr>
          <w:p w14:paraId="2AD00E49" w14:textId="7F66F0E6" w:rsidR="00070852" w:rsidRPr="000C3397"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0AC0D50C"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22B9EEA0"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52042B9E"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50A2EC9" w14:textId="6E966089" w:rsidR="00070852" w:rsidRPr="000C3397" w:rsidRDefault="00070852" w:rsidP="00070852">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72B17516" w14:textId="2B349241"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1CE5C34E"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358259FC"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64C2D96F"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21C5CB4"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51D3604"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CADFC03" w14:textId="77777777" w:rsidR="00070852" w:rsidRPr="000C3397" w:rsidRDefault="00070852" w:rsidP="00070852">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79A9E0A5" w14:textId="77777777" w:rsidR="00070852" w:rsidRPr="000C3397" w:rsidRDefault="00070852" w:rsidP="00070852">
            <w:pPr>
              <w:rPr>
                <w:rFonts w:cstheme="minorHAnsi"/>
                <w:sz w:val="16"/>
                <w:szCs w:val="16"/>
                <w:lang w:eastAsia="id-ID"/>
              </w:rPr>
            </w:pPr>
          </w:p>
        </w:tc>
      </w:tr>
      <w:tr w:rsidR="00070852" w:rsidRPr="000C3397" w14:paraId="698F8B7A"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357D6CD" w14:textId="097B25C2" w:rsidR="00070852" w:rsidRPr="000C3397" w:rsidRDefault="00070852" w:rsidP="00070852">
            <w:pPr>
              <w:jc w:val="center"/>
              <w:rPr>
                <w:rFonts w:cstheme="minorHAnsi"/>
                <w:sz w:val="16"/>
                <w:szCs w:val="16"/>
                <w:lang w:eastAsia="id-ID"/>
              </w:rPr>
            </w:pPr>
            <w:r>
              <w:rPr>
                <w:rFonts w:cstheme="minorHAnsi"/>
                <w:sz w:val="16"/>
                <w:szCs w:val="16"/>
                <w:lang w:eastAsia="id-ID"/>
              </w:rPr>
              <w:t>48</w:t>
            </w:r>
          </w:p>
        </w:tc>
        <w:tc>
          <w:tcPr>
            <w:tcW w:w="500" w:type="pct"/>
            <w:tcBorders>
              <w:top w:val="nil"/>
              <w:left w:val="nil"/>
              <w:bottom w:val="single" w:sz="4" w:space="0" w:color="auto"/>
              <w:right w:val="single" w:sz="4" w:space="0" w:color="auto"/>
            </w:tcBorders>
            <w:shd w:val="clear" w:color="auto" w:fill="auto"/>
            <w:noWrap/>
            <w:vAlign w:val="center"/>
          </w:tcPr>
          <w:p w14:paraId="7BD84C1D" w14:textId="4C95445E"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PPKN6033</w:t>
            </w:r>
          </w:p>
        </w:tc>
        <w:tc>
          <w:tcPr>
            <w:tcW w:w="1575" w:type="pct"/>
            <w:tcBorders>
              <w:top w:val="nil"/>
              <w:left w:val="nil"/>
              <w:bottom w:val="single" w:sz="4" w:space="0" w:color="auto"/>
              <w:right w:val="single" w:sz="4" w:space="0" w:color="auto"/>
            </w:tcBorders>
            <w:shd w:val="clear" w:color="auto" w:fill="auto"/>
            <w:noWrap/>
            <w:vAlign w:val="center"/>
          </w:tcPr>
          <w:p w14:paraId="33ECE5FA" w14:textId="74D3C792" w:rsidR="00070852" w:rsidRPr="000C3397" w:rsidRDefault="00070852" w:rsidP="00070852">
            <w:pPr>
              <w:rPr>
                <w:rFonts w:cstheme="minorHAnsi"/>
                <w:sz w:val="16"/>
                <w:szCs w:val="16"/>
              </w:rPr>
            </w:pPr>
            <w:r>
              <w:rPr>
                <w:rFonts w:cstheme="minorHAnsi"/>
                <w:sz w:val="16"/>
                <w:szCs w:val="16"/>
              </w:rPr>
              <w:t>Kajian Kurikulum dan Bahan Ajar PPKn</w:t>
            </w:r>
          </w:p>
        </w:tc>
        <w:tc>
          <w:tcPr>
            <w:tcW w:w="340" w:type="pct"/>
            <w:tcBorders>
              <w:top w:val="nil"/>
              <w:left w:val="nil"/>
              <w:bottom w:val="single" w:sz="4" w:space="0" w:color="auto"/>
              <w:right w:val="single" w:sz="4" w:space="0" w:color="auto"/>
            </w:tcBorders>
            <w:shd w:val="clear" w:color="auto" w:fill="auto"/>
            <w:noWrap/>
            <w:vAlign w:val="center"/>
          </w:tcPr>
          <w:p w14:paraId="223F81F6" w14:textId="7B9C2831" w:rsidR="00070852" w:rsidRPr="000C3397" w:rsidRDefault="00070852" w:rsidP="00070852">
            <w:pPr>
              <w:jc w:val="center"/>
              <w:rPr>
                <w:rFonts w:cstheme="minorHAnsi"/>
                <w:sz w:val="16"/>
                <w:szCs w:val="16"/>
                <w:lang w:eastAsia="id-ID"/>
              </w:rPr>
            </w:pPr>
            <w:r w:rsidRPr="00A328FA">
              <w:rPr>
                <w:rFonts w:cstheme="minorHAnsi"/>
                <w:sz w:val="16"/>
                <w:szCs w:val="16"/>
                <w:lang w:eastAsia="id-ID"/>
              </w:rPr>
              <w:t>2</w:t>
            </w:r>
          </w:p>
        </w:tc>
        <w:tc>
          <w:tcPr>
            <w:tcW w:w="228" w:type="pct"/>
            <w:tcBorders>
              <w:top w:val="nil"/>
              <w:left w:val="nil"/>
              <w:bottom w:val="single" w:sz="4" w:space="0" w:color="auto"/>
              <w:right w:val="single" w:sz="4" w:space="0" w:color="auto"/>
            </w:tcBorders>
            <w:shd w:val="clear" w:color="auto" w:fill="auto"/>
            <w:noWrap/>
            <w:vAlign w:val="center"/>
          </w:tcPr>
          <w:p w14:paraId="7969818C" w14:textId="30BEDF41" w:rsidR="00070852" w:rsidRPr="000C3397" w:rsidRDefault="00070852" w:rsidP="00070852">
            <w:pPr>
              <w:jc w:val="center"/>
              <w:rPr>
                <w:rFonts w:cstheme="minorHAnsi"/>
                <w:sz w:val="16"/>
                <w:szCs w:val="16"/>
                <w:lang w:eastAsia="id-ID"/>
              </w:rPr>
            </w:pPr>
            <w:r w:rsidRPr="00A328FA">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5F9BC720"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6330CC9"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F7E6605"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F1C8FFA"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15CC5293" w14:textId="25879968"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45" w:type="pct"/>
            <w:gridSpan w:val="2"/>
            <w:tcBorders>
              <w:top w:val="nil"/>
              <w:left w:val="nil"/>
              <w:bottom w:val="single" w:sz="4" w:space="0" w:color="auto"/>
              <w:right w:val="single" w:sz="4" w:space="0" w:color="auto"/>
            </w:tcBorders>
            <w:shd w:val="clear" w:color="auto" w:fill="auto"/>
            <w:noWrap/>
            <w:vAlign w:val="center"/>
          </w:tcPr>
          <w:p w14:paraId="5A888254" w14:textId="23664D12"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1FCC1CF"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18A3EE41"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3F7F519"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A82B6D8"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3AD527D"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6B424CF7" w14:textId="77777777" w:rsidR="00070852" w:rsidRPr="000C3397" w:rsidRDefault="00070852" w:rsidP="00070852">
            <w:pPr>
              <w:rPr>
                <w:rFonts w:cstheme="minorHAnsi"/>
                <w:sz w:val="16"/>
                <w:szCs w:val="16"/>
                <w:lang w:eastAsia="id-ID"/>
              </w:rPr>
            </w:pPr>
          </w:p>
        </w:tc>
      </w:tr>
      <w:tr w:rsidR="00070852" w:rsidRPr="000C3397" w14:paraId="28738C8C"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E46A998" w14:textId="2509AB30" w:rsidR="00070852" w:rsidRDefault="00070852" w:rsidP="00070852">
            <w:pPr>
              <w:jc w:val="center"/>
              <w:rPr>
                <w:rFonts w:cstheme="minorHAnsi"/>
                <w:sz w:val="16"/>
                <w:szCs w:val="16"/>
                <w:lang w:eastAsia="id-ID"/>
              </w:rPr>
            </w:pPr>
            <w:r>
              <w:rPr>
                <w:rFonts w:cstheme="minorHAnsi"/>
                <w:sz w:val="16"/>
                <w:szCs w:val="16"/>
                <w:lang w:eastAsia="id-ID"/>
              </w:rPr>
              <w:t>49</w:t>
            </w:r>
          </w:p>
        </w:tc>
        <w:tc>
          <w:tcPr>
            <w:tcW w:w="500" w:type="pct"/>
            <w:tcBorders>
              <w:top w:val="nil"/>
              <w:left w:val="nil"/>
              <w:bottom w:val="single" w:sz="4" w:space="0" w:color="auto"/>
              <w:right w:val="single" w:sz="4" w:space="0" w:color="auto"/>
            </w:tcBorders>
            <w:shd w:val="clear" w:color="auto" w:fill="auto"/>
            <w:noWrap/>
            <w:vAlign w:val="center"/>
          </w:tcPr>
          <w:p w14:paraId="17E4EF22" w14:textId="032C9A7A"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PPKN6034</w:t>
            </w:r>
          </w:p>
        </w:tc>
        <w:tc>
          <w:tcPr>
            <w:tcW w:w="1575" w:type="pct"/>
            <w:tcBorders>
              <w:top w:val="nil"/>
              <w:left w:val="nil"/>
              <w:bottom w:val="single" w:sz="4" w:space="0" w:color="auto"/>
              <w:right w:val="single" w:sz="4" w:space="0" w:color="auto"/>
            </w:tcBorders>
            <w:shd w:val="clear" w:color="auto" w:fill="auto"/>
            <w:noWrap/>
            <w:vAlign w:val="center"/>
          </w:tcPr>
          <w:p w14:paraId="44B6A6B2" w14:textId="6306AB7B" w:rsidR="00070852" w:rsidRDefault="00070852" w:rsidP="00070852">
            <w:pPr>
              <w:rPr>
                <w:rFonts w:cstheme="minorHAnsi"/>
                <w:sz w:val="16"/>
                <w:szCs w:val="16"/>
              </w:rPr>
            </w:pPr>
            <w:r>
              <w:rPr>
                <w:rFonts w:cstheme="minorHAnsi"/>
                <w:sz w:val="16"/>
                <w:szCs w:val="16"/>
              </w:rPr>
              <w:t>Strategi Pembelajaran PPKn</w:t>
            </w:r>
          </w:p>
        </w:tc>
        <w:tc>
          <w:tcPr>
            <w:tcW w:w="340" w:type="pct"/>
            <w:tcBorders>
              <w:top w:val="nil"/>
              <w:left w:val="nil"/>
              <w:bottom w:val="single" w:sz="4" w:space="0" w:color="auto"/>
              <w:right w:val="single" w:sz="4" w:space="0" w:color="auto"/>
            </w:tcBorders>
            <w:shd w:val="clear" w:color="auto" w:fill="auto"/>
            <w:noWrap/>
            <w:vAlign w:val="center"/>
          </w:tcPr>
          <w:p w14:paraId="2E25CF1C" w14:textId="11ED7D08"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28" w:type="pct"/>
            <w:tcBorders>
              <w:top w:val="nil"/>
              <w:left w:val="nil"/>
              <w:bottom w:val="single" w:sz="4" w:space="0" w:color="auto"/>
              <w:right w:val="single" w:sz="4" w:space="0" w:color="auto"/>
            </w:tcBorders>
            <w:shd w:val="clear" w:color="auto" w:fill="auto"/>
            <w:noWrap/>
            <w:vAlign w:val="center"/>
          </w:tcPr>
          <w:p w14:paraId="7B8733D8" w14:textId="5EE24C3C"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0CDCDB09"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FCB9B99"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11D0052"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0A2050F" w14:textId="2A9379B5"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4" w:type="pct"/>
            <w:gridSpan w:val="2"/>
            <w:tcBorders>
              <w:top w:val="nil"/>
              <w:left w:val="nil"/>
              <w:bottom w:val="single" w:sz="4" w:space="0" w:color="auto"/>
              <w:right w:val="single" w:sz="4" w:space="0" w:color="auto"/>
            </w:tcBorders>
            <w:shd w:val="clear" w:color="auto" w:fill="auto"/>
            <w:noWrap/>
            <w:vAlign w:val="center"/>
          </w:tcPr>
          <w:p w14:paraId="02A8DDEE" w14:textId="677AE2F0"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23569FE5"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D40E305"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D520497"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E870386"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C9F1061"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D445E3C"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42E00D85" w14:textId="77777777" w:rsidR="00070852" w:rsidRPr="000C3397" w:rsidRDefault="00070852" w:rsidP="00070852">
            <w:pPr>
              <w:rPr>
                <w:rFonts w:cstheme="minorHAnsi"/>
                <w:sz w:val="16"/>
                <w:szCs w:val="16"/>
                <w:lang w:eastAsia="id-ID"/>
              </w:rPr>
            </w:pPr>
          </w:p>
        </w:tc>
      </w:tr>
      <w:tr w:rsidR="00070852" w:rsidRPr="000C3397" w14:paraId="58EFD83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2E6A8F4" w14:textId="7EF924E1" w:rsidR="00070852" w:rsidRPr="000C3397" w:rsidRDefault="00070852" w:rsidP="00070852">
            <w:pPr>
              <w:jc w:val="center"/>
              <w:rPr>
                <w:rFonts w:cstheme="minorHAnsi"/>
                <w:sz w:val="16"/>
                <w:szCs w:val="16"/>
                <w:lang w:eastAsia="id-ID"/>
              </w:rPr>
            </w:pPr>
            <w:r w:rsidRPr="000C3397">
              <w:rPr>
                <w:rFonts w:cstheme="minorHAnsi"/>
                <w:sz w:val="16"/>
                <w:szCs w:val="16"/>
                <w:lang w:eastAsia="id-ID"/>
              </w:rPr>
              <w:t>5</w:t>
            </w:r>
            <w:r>
              <w:rPr>
                <w:rFonts w:cstheme="minorHAnsi"/>
                <w:sz w:val="16"/>
                <w:szCs w:val="16"/>
                <w:lang w:eastAsia="id-ID"/>
              </w:rPr>
              <w:t>0</w:t>
            </w:r>
          </w:p>
        </w:tc>
        <w:tc>
          <w:tcPr>
            <w:tcW w:w="500" w:type="pct"/>
            <w:tcBorders>
              <w:top w:val="nil"/>
              <w:left w:val="nil"/>
              <w:bottom w:val="single" w:sz="4" w:space="0" w:color="auto"/>
              <w:right w:val="single" w:sz="4" w:space="0" w:color="auto"/>
            </w:tcBorders>
            <w:shd w:val="clear" w:color="auto" w:fill="auto"/>
            <w:noWrap/>
            <w:vAlign w:val="center"/>
          </w:tcPr>
          <w:p w14:paraId="25EC661E" w14:textId="5DC1FB2C" w:rsidR="00070852" w:rsidRPr="000C3397" w:rsidRDefault="00070852" w:rsidP="00070852">
            <w:pPr>
              <w:ind w:right="-90" w:hanging="104"/>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PPKN6035</w:t>
            </w:r>
          </w:p>
        </w:tc>
        <w:tc>
          <w:tcPr>
            <w:tcW w:w="1575" w:type="pct"/>
            <w:tcBorders>
              <w:top w:val="nil"/>
              <w:left w:val="nil"/>
              <w:bottom w:val="single" w:sz="4" w:space="0" w:color="auto"/>
              <w:right w:val="single" w:sz="4" w:space="0" w:color="auto"/>
            </w:tcBorders>
            <w:shd w:val="clear" w:color="auto" w:fill="auto"/>
            <w:noWrap/>
            <w:vAlign w:val="center"/>
          </w:tcPr>
          <w:p w14:paraId="79165FB1" w14:textId="79DE2FFF" w:rsidR="00070852" w:rsidRPr="000C3397" w:rsidRDefault="00070852" w:rsidP="00070852">
            <w:pPr>
              <w:jc w:val="left"/>
              <w:rPr>
                <w:rFonts w:cstheme="minorHAnsi"/>
                <w:sz w:val="16"/>
                <w:szCs w:val="16"/>
              </w:rPr>
            </w:pPr>
            <w:r>
              <w:rPr>
                <w:rFonts w:cstheme="minorHAnsi"/>
                <w:sz w:val="16"/>
                <w:szCs w:val="16"/>
              </w:rPr>
              <w:t>Media Pembelajaran PPKn</w:t>
            </w:r>
          </w:p>
        </w:tc>
        <w:tc>
          <w:tcPr>
            <w:tcW w:w="340" w:type="pct"/>
            <w:tcBorders>
              <w:top w:val="nil"/>
              <w:left w:val="nil"/>
              <w:bottom w:val="single" w:sz="4" w:space="0" w:color="auto"/>
              <w:right w:val="single" w:sz="4" w:space="0" w:color="auto"/>
            </w:tcBorders>
            <w:shd w:val="clear" w:color="auto" w:fill="auto"/>
            <w:noWrap/>
            <w:vAlign w:val="center"/>
          </w:tcPr>
          <w:p w14:paraId="6A61FE7D" w14:textId="5BE4365B" w:rsidR="00070852" w:rsidRPr="00A328FA" w:rsidRDefault="00070852" w:rsidP="00070852">
            <w:pPr>
              <w:jc w:val="center"/>
              <w:rPr>
                <w:rFonts w:cstheme="minorHAnsi"/>
                <w:sz w:val="16"/>
                <w:szCs w:val="16"/>
                <w:lang w:eastAsia="id-ID"/>
              </w:rPr>
            </w:pPr>
            <w:r w:rsidRPr="00A328FA">
              <w:rPr>
                <w:rFonts w:cstheme="minorHAnsi"/>
                <w:sz w:val="16"/>
                <w:szCs w:val="16"/>
                <w:lang w:eastAsia="id-ID"/>
              </w:rPr>
              <w:t>2</w:t>
            </w:r>
          </w:p>
        </w:tc>
        <w:tc>
          <w:tcPr>
            <w:tcW w:w="228" w:type="pct"/>
            <w:tcBorders>
              <w:top w:val="nil"/>
              <w:left w:val="nil"/>
              <w:bottom w:val="single" w:sz="4" w:space="0" w:color="auto"/>
              <w:right w:val="single" w:sz="4" w:space="0" w:color="auto"/>
            </w:tcBorders>
            <w:shd w:val="clear" w:color="auto" w:fill="auto"/>
            <w:noWrap/>
            <w:vAlign w:val="center"/>
          </w:tcPr>
          <w:p w14:paraId="4C6CDE8C" w14:textId="5D06307A" w:rsidR="00070852" w:rsidRPr="00A328FA" w:rsidRDefault="00070852" w:rsidP="00070852">
            <w:pPr>
              <w:jc w:val="center"/>
              <w:rPr>
                <w:rFonts w:cstheme="minorHAnsi"/>
                <w:sz w:val="16"/>
                <w:szCs w:val="16"/>
                <w:lang w:eastAsia="id-ID"/>
              </w:rPr>
            </w:pPr>
            <w:r w:rsidRPr="00A328FA">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7A2723C"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E05254F"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6754CC6"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D0F122E" w14:textId="517E95FB"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4" w:type="pct"/>
            <w:gridSpan w:val="2"/>
            <w:tcBorders>
              <w:top w:val="nil"/>
              <w:left w:val="nil"/>
              <w:bottom w:val="single" w:sz="4" w:space="0" w:color="auto"/>
              <w:right w:val="single" w:sz="4" w:space="0" w:color="auto"/>
            </w:tcBorders>
            <w:shd w:val="clear" w:color="auto" w:fill="auto"/>
            <w:noWrap/>
            <w:vAlign w:val="center"/>
          </w:tcPr>
          <w:p w14:paraId="46396F23" w14:textId="03D1DCDE"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24697872"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7D3E6203"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5D42FA8F"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D932852"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17ED2F7"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9702D44"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1F8553E2" w14:textId="77777777" w:rsidR="00070852" w:rsidRPr="000C3397" w:rsidRDefault="00070852" w:rsidP="00070852">
            <w:pPr>
              <w:rPr>
                <w:rFonts w:cstheme="minorHAnsi"/>
                <w:sz w:val="16"/>
                <w:szCs w:val="16"/>
                <w:lang w:eastAsia="id-ID"/>
              </w:rPr>
            </w:pPr>
          </w:p>
        </w:tc>
      </w:tr>
      <w:tr w:rsidR="00070852" w:rsidRPr="000C3397" w14:paraId="1449A593"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10CF83D" w14:textId="3708C0C7" w:rsidR="00070852" w:rsidRPr="000C3397" w:rsidRDefault="00070852" w:rsidP="00070852">
            <w:pPr>
              <w:jc w:val="center"/>
              <w:rPr>
                <w:rFonts w:cstheme="minorHAnsi"/>
                <w:sz w:val="16"/>
                <w:szCs w:val="16"/>
                <w:lang w:eastAsia="id-ID"/>
              </w:rPr>
            </w:pPr>
            <w:r w:rsidRPr="000C3397">
              <w:rPr>
                <w:rFonts w:cstheme="minorHAnsi"/>
                <w:sz w:val="16"/>
                <w:szCs w:val="16"/>
                <w:lang w:eastAsia="id-ID"/>
              </w:rPr>
              <w:t>5</w:t>
            </w:r>
            <w:r>
              <w:rPr>
                <w:rFonts w:cstheme="minorHAnsi"/>
                <w:sz w:val="16"/>
                <w:szCs w:val="16"/>
                <w:lang w:eastAsia="id-ID"/>
              </w:rPr>
              <w:t>1</w:t>
            </w:r>
          </w:p>
        </w:tc>
        <w:tc>
          <w:tcPr>
            <w:tcW w:w="500" w:type="pct"/>
            <w:tcBorders>
              <w:top w:val="nil"/>
              <w:left w:val="nil"/>
              <w:bottom w:val="single" w:sz="4" w:space="0" w:color="auto"/>
              <w:right w:val="single" w:sz="4" w:space="0" w:color="auto"/>
            </w:tcBorders>
            <w:shd w:val="clear" w:color="auto" w:fill="auto"/>
            <w:noWrap/>
            <w:vAlign w:val="center"/>
          </w:tcPr>
          <w:p w14:paraId="199C1F4B" w14:textId="7168193B"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PPKN6036</w:t>
            </w:r>
          </w:p>
        </w:tc>
        <w:tc>
          <w:tcPr>
            <w:tcW w:w="1575" w:type="pct"/>
            <w:tcBorders>
              <w:top w:val="nil"/>
              <w:left w:val="nil"/>
              <w:bottom w:val="single" w:sz="4" w:space="0" w:color="auto"/>
              <w:right w:val="single" w:sz="4" w:space="0" w:color="auto"/>
            </w:tcBorders>
            <w:shd w:val="clear" w:color="auto" w:fill="auto"/>
            <w:vAlign w:val="center"/>
          </w:tcPr>
          <w:p w14:paraId="15693FB7" w14:textId="15BBAC7E" w:rsidR="00070852" w:rsidRPr="000C3397" w:rsidRDefault="00070852" w:rsidP="00070852">
            <w:pPr>
              <w:rPr>
                <w:rFonts w:cstheme="minorHAnsi"/>
                <w:sz w:val="16"/>
                <w:szCs w:val="16"/>
              </w:rPr>
            </w:pPr>
            <w:r>
              <w:rPr>
                <w:rFonts w:cstheme="minorHAnsi"/>
                <w:sz w:val="16"/>
                <w:szCs w:val="16"/>
              </w:rPr>
              <w:t>Pembelajaran Mikro PPKn</w:t>
            </w:r>
          </w:p>
        </w:tc>
        <w:tc>
          <w:tcPr>
            <w:tcW w:w="340" w:type="pct"/>
            <w:tcBorders>
              <w:top w:val="nil"/>
              <w:left w:val="nil"/>
              <w:bottom w:val="single" w:sz="4" w:space="0" w:color="auto"/>
              <w:right w:val="single" w:sz="4" w:space="0" w:color="auto"/>
            </w:tcBorders>
            <w:shd w:val="clear" w:color="auto" w:fill="auto"/>
            <w:noWrap/>
            <w:vAlign w:val="center"/>
          </w:tcPr>
          <w:p w14:paraId="01BDFD31" w14:textId="5BD518BE" w:rsidR="00070852" w:rsidRPr="00A328FA" w:rsidRDefault="00070852" w:rsidP="00070852">
            <w:pPr>
              <w:jc w:val="center"/>
              <w:rPr>
                <w:rFonts w:cstheme="minorHAnsi"/>
                <w:sz w:val="16"/>
                <w:szCs w:val="16"/>
                <w:lang w:eastAsia="id-ID"/>
              </w:rPr>
            </w:pPr>
            <w:r w:rsidRPr="00A328FA">
              <w:rPr>
                <w:rFonts w:cstheme="minorHAnsi"/>
                <w:sz w:val="16"/>
                <w:szCs w:val="16"/>
                <w:lang w:eastAsia="id-ID"/>
              </w:rPr>
              <w:t>3</w:t>
            </w:r>
          </w:p>
        </w:tc>
        <w:tc>
          <w:tcPr>
            <w:tcW w:w="228" w:type="pct"/>
            <w:tcBorders>
              <w:top w:val="nil"/>
              <w:left w:val="nil"/>
              <w:bottom w:val="single" w:sz="4" w:space="0" w:color="auto"/>
              <w:right w:val="single" w:sz="4" w:space="0" w:color="auto"/>
            </w:tcBorders>
            <w:shd w:val="clear" w:color="auto" w:fill="auto"/>
            <w:noWrap/>
            <w:vAlign w:val="center"/>
          </w:tcPr>
          <w:p w14:paraId="70A6ECA2" w14:textId="1923175C"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4ED0E6A8" w14:textId="41F8B13C"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F2DA9DA"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55D9DC79"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1EBE45A" w14:textId="6FA20A5E"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71A414BA" w14:textId="77777777"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3EBC2113" w14:textId="7243E468"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524DB955"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ACBCD25"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789C10F"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AC03445"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AA1EA0D"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009CA3EF" w14:textId="77777777" w:rsidR="00070852" w:rsidRPr="000C3397" w:rsidRDefault="00070852" w:rsidP="00070852">
            <w:pPr>
              <w:rPr>
                <w:rFonts w:cstheme="minorHAnsi"/>
                <w:sz w:val="16"/>
                <w:szCs w:val="16"/>
                <w:lang w:eastAsia="id-ID"/>
              </w:rPr>
            </w:pPr>
          </w:p>
        </w:tc>
      </w:tr>
      <w:tr w:rsidR="00070852" w:rsidRPr="000C3397" w14:paraId="08084A95"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861B026" w14:textId="65D861A4" w:rsidR="00070852" w:rsidRPr="000C3397" w:rsidRDefault="00070852" w:rsidP="00070852">
            <w:pPr>
              <w:jc w:val="center"/>
              <w:rPr>
                <w:rFonts w:cstheme="minorHAnsi"/>
                <w:sz w:val="16"/>
                <w:szCs w:val="16"/>
                <w:lang w:eastAsia="id-ID"/>
              </w:rPr>
            </w:pPr>
            <w:r>
              <w:rPr>
                <w:rFonts w:cstheme="minorHAnsi"/>
                <w:sz w:val="16"/>
                <w:szCs w:val="16"/>
                <w:lang w:eastAsia="id-ID"/>
              </w:rPr>
              <w:t>52</w:t>
            </w:r>
          </w:p>
        </w:tc>
        <w:tc>
          <w:tcPr>
            <w:tcW w:w="500" w:type="pct"/>
            <w:tcBorders>
              <w:top w:val="nil"/>
              <w:left w:val="nil"/>
              <w:bottom w:val="single" w:sz="4" w:space="0" w:color="auto"/>
              <w:right w:val="single" w:sz="4" w:space="0" w:color="auto"/>
            </w:tcBorders>
            <w:shd w:val="clear" w:color="auto" w:fill="auto"/>
            <w:noWrap/>
            <w:vAlign w:val="center"/>
          </w:tcPr>
          <w:p w14:paraId="06AF8C8B" w14:textId="37BCAE2D"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PPKN6037</w:t>
            </w:r>
          </w:p>
        </w:tc>
        <w:tc>
          <w:tcPr>
            <w:tcW w:w="1575" w:type="pct"/>
            <w:tcBorders>
              <w:top w:val="nil"/>
              <w:left w:val="nil"/>
              <w:bottom w:val="single" w:sz="4" w:space="0" w:color="auto"/>
              <w:right w:val="single" w:sz="4" w:space="0" w:color="auto"/>
            </w:tcBorders>
            <w:shd w:val="clear" w:color="auto" w:fill="auto"/>
            <w:vAlign w:val="center"/>
          </w:tcPr>
          <w:p w14:paraId="17AF6D7E" w14:textId="2606F247" w:rsidR="00070852" w:rsidRPr="000C3397" w:rsidRDefault="00070852" w:rsidP="00070852">
            <w:pPr>
              <w:rPr>
                <w:rFonts w:cstheme="minorHAnsi"/>
                <w:sz w:val="16"/>
                <w:szCs w:val="16"/>
              </w:rPr>
            </w:pPr>
            <w:r>
              <w:rPr>
                <w:rFonts w:cstheme="minorHAnsi"/>
                <w:sz w:val="16"/>
                <w:szCs w:val="16"/>
              </w:rPr>
              <w:t>Evaluasi dan Penilaian Pembelajaran PPKn</w:t>
            </w:r>
          </w:p>
        </w:tc>
        <w:tc>
          <w:tcPr>
            <w:tcW w:w="340" w:type="pct"/>
            <w:tcBorders>
              <w:top w:val="nil"/>
              <w:left w:val="nil"/>
              <w:bottom w:val="single" w:sz="4" w:space="0" w:color="auto"/>
              <w:right w:val="single" w:sz="4" w:space="0" w:color="auto"/>
            </w:tcBorders>
            <w:shd w:val="clear" w:color="auto" w:fill="auto"/>
            <w:noWrap/>
            <w:vAlign w:val="center"/>
          </w:tcPr>
          <w:p w14:paraId="400828B4" w14:textId="738954D2" w:rsidR="00070852" w:rsidRPr="00A328FA" w:rsidRDefault="00070852" w:rsidP="00070852">
            <w:pPr>
              <w:jc w:val="center"/>
              <w:rPr>
                <w:rFonts w:cstheme="minorHAnsi"/>
                <w:sz w:val="16"/>
                <w:szCs w:val="16"/>
                <w:lang w:eastAsia="id-ID"/>
              </w:rPr>
            </w:pPr>
            <w:r w:rsidRPr="00A328FA">
              <w:rPr>
                <w:rFonts w:cstheme="minorHAnsi"/>
                <w:sz w:val="16"/>
                <w:szCs w:val="16"/>
                <w:lang w:eastAsia="id-ID"/>
              </w:rPr>
              <w:t>3</w:t>
            </w:r>
          </w:p>
        </w:tc>
        <w:tc>
          <w:tcPr>
            <w:tcW w:w="228" w:type="pct"/>
            <w:tcBorders>
              <w:top w:val="nil"/>
              <w:left w:val="nil"/>
              <w:bottom w:val="single" w:sz="4" w:space="0" w:color="auto"/>
              <w:right w:val="single" w:sz="4" w:space="0" w:color="auto"/>
            </w:tcBorders>
            <w:shd w:val="clear" w:color="auto" w:fill="auto"/>
            <w:noWrap/>
            <w:vAlign w:val="center"/>
          </w:tcPr>
          <w:p w14:paraId="140E687F" w14:textId="768803FB"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07CB8138"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2528F3D9"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F1F8FA5" w14:textId="7CB428E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68D66F2D" w14:textId="55FABBE8"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05740112" w14:textId="5B0DB296"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45" w:type="pct"/>
            <w:gridSpan w:val="2"/>
            <w:tcBorders>
              <w:top w:val="nil"/>
              <w:left w:val="nil"/>
              <w:bottom w:val="single" w:sz="4" w:space="0" w:color="auto"/>
              <w:right w:val="single" w:sz="4" w:space="0" w:color="auto"/>
            </w:tcBorders>
            <w:shd w:val="clear" w:color="auto" w:fill="auto"/>
            <w:noWrap/>
            <w:vAlign w:val="center"/>
          </w:tcPr>
          <w:p w14:paraId="4E59BC58"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639B6DA2"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5CC9CEBE"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50D48A2"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9A84120"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6D72D09"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77E785E3" w14:textId="77777777" w:rsidR="00070852" w:rsidRPr="000C3397" w:rsidRDefault="00070852" w:rsidP="00070852">
            <w:pPr>
              <w:rPr>
                <w:rFonts w:cstheme="minorHAnsi"/>
                <w:sz w:val="16"/>
                <w:szCs w:val="16"/>
                <w:lang w:eastAsia="id-ID"/>
              </w:rPr>
            </w:pPr>
          </w:p>
        </w:tc>
      </w:tr>
      <w:tr w:rsidR="00070852" w:rsidRPr="000C3397" w14:paraId="0DE1E5AB"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121E602" w14:textId="3926B821" w:rsidR="00070852" w:rsidRPr="000C3397" w:rsidRDefault="00070852" w:rsidP="00070852">
            <w:pPr>
              <w:jc w:val="center"/>
              <w:rPr>
                <w:rFonts w:cstheme="minorHAnsi"/>
                <w:sz w:val="16"/>
                <w:szCs w:val="16"/>
                <w:lang w:eastAsia="id-ID"/>
              </w:rPr>
            </w:pPr>
            <w:r>
              <w:rPr>
                <w:rFonts w:cstheme="minorHAnsi"/>
                <w:sz w:val="16"/>
                <w:szCs w:val="16"/>
                <w:lang w:eastAsia="id-ID"/>
              </w:rPr>
              <w:t>53</w:t>
            </w:r>
          </w:p>
        </w:tc>
        <w:tc>
          <w:tcPr>
            <w:tcW w:w="500" w:type="pct"/>
            <w:tcBorders>
              <w:top w:val="nil"/>
              <w:left w:val="nil"/>
              <w:bottom w:val="single" w:sz="4" w:space="0" w:color="auto"/>
              <w:right w:val="single" w:sz="4" w:space="0" w:color="auto"/>
            </w:tcBorders>
            <w:shd w:val="clear" w:color="auto" w:fill="auto"/>
            <w:noWrap/>
            <w:vAlign w:val="center"/>
          </w:tcPr>
          <w:p w14:paraId="4C81B730" w14:textId="1BA61454"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PPKN6038</w:t>
            </w:r>
          </w:p>
        </w:tc>
        <w:tc>
          <w:tcPr>
            <w:tcW w:w="1575" w:type="pct"/>
            <w:tcBorders>
              <w:top w:val="nil"/>
              <w:left w:val="nil"/>
              <w:bottom w:val="single" w:sz="4" w:space="0" w:color="auto"/>
              <w:right w:val="single" w:sz="4" w:space="0" w:color="auto"/>
            </w:tcBorders>
            <w:shd w:val="clear" w:color="auto" w:fill="auto"/>
            <w:noWrap/>
            <w:vAlign w:val="center"/>
          </w:tcPr>
          <w:p w14:paraId="275D8BD3" w14:textId="200A381A" w:rsidR="00070852" w:rsidRPr="000C3397" w:rsidRDefault="00070852" w:rsidP="00070852">
            <w:pPr>
              <w:rPr>
                <w:rFonts w:cstheme="minorHAnsi"/>
                <w:sz w:val="16"/>
                <w:szCs w:val="16"/>
              </w:rPr>
            </w:pPr>
            <w:r>
              <w:rPr>
                <w:rFonts w:cstheme="minorHAnsi"/>
                <w:sz w:val="16"/>
                <w:szCs w:val="16"/>
                <w:lang w:eastAsia="id-ID"/>
              </w:rPr>
              <w:t>Bahasa Inggris Kewarganegaraan</w:t>
            </w:r>
          </w:p>
        </w:tc>
        <w:tc>
          <w:tcPr>
            <w:tcW w:w="340" w:type="pct"/>
            <w:tcBorders>
              <w:top w:val="nil"/>
              <w:left w:val="nil"/>
              <w:bottom w:val="single" w:sz="4" w:space="0" w:color="auto"/>
              <w:right w:val="single" w:sz="4" w:space="0" w:color="auto"/>
            </w:tcBorders>
            <w:shd w:val="clear" w:color="auto" w:fill="auto"/>
            <w:noWrap/>
            <w:vAlign w:val="center"/>
          </w:tcPr>
          <w:p w14:paraId="4AC9D9E5" w14:textId="4316FE8F" w:rsidR="00070852" w:rsidRPr="00A328FA" w:rsidRDefault="00070852" w:rsidP="00070852">
            <w:pPr>
              <w:jc w:val="center"/>
              <w:rPr>
                <w:rFonts w:cstheme="minorHAnsi"/>
                <w:sz w:val="16"/>
                <w:szCs w:val="16"/>
                <w:lang w:eastAsia="id-ID"/>
              </w:rPr>
            </w:pPr>
            <w:r w:rsidRPr="00A328FA">
              <w:rPr>
                <w:rFonts w:cstheme="minorHAnsi"/>
                <w:sz w:val="16"/>
                <w:szCs w:val="16"/>
                <w:lang w:eastAsia="id-ID"/>
              </w:rPr>
              <w:t>2</w:t>
            </w:r>
          </w:p>
        </w:tc>
        <w:tc>
          <w:tcPr>
            <w:tcW w:w="228" w:type="pct"/>
            <w:tcBorders>
              <w:top w:val="nil"/>
              <w:left w:val="nil"/>
              <w:bottom w:val="single" w:sz="4" w:space="0" w:color="auto"/>
              <w:right w:val="single" w:sz="4" w:space="0" w:color="auto"/>
            </w:tcBorders>
            <w:shd w:val="clear" w:color="auto" w:fill="auto"/>
            <w:noWrap/>
            <w:vAlign w:val="center"/>
          </w:tcPr>
          <w:p w14:paraId="3CB90188" w14:textId="643087DE" w:rsidR="00070852" w:rsidRPr="00A328FA" w:rsidRDefault="00070852" w:rsidP="00070852">
            <w:pPr>
              <w:jc w:val="center"/>
              <w:rPr>
                <w:rFonts w:cstheme="minorHAnsi"/>
                <w:sz w:val="16"/>
                <w:szCs w:val="16"/>
                <w:lang w:eastAsia="id-ID"/>
              </w:rPr>
            </w:pPr>
            <w:r w:rsidRPr="00A328FA">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07C81FE" w14:textId="34D93A46"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35" w:type="pct"/>
            <w:gridSpan w:val="2"/>
            <w:tcBorders>
              <w:top w:val="nil"/>
              <w:left w:val="nil"/>
              <w:bottom w:val="single" w:sz="4" w:space="0" w:color="auto"/>
              <w:right w:val="single" w:sz="4" w:space="0" w:color="auto"/>
            </w:tcBorders>
            <w:shd w:val="clear" w:color="auto" w:fill="auto"/>
            <w:noWrap/>
            <w:vAlign w:val="center"/>
          </w:tcPr>
          <w:p w14:paraId="6393C0F7"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65EBFD0"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6BF1609B"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2614168B" w14:textId="26922B84"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6BB18C43" w14:textId="6981C93C"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55EE845"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5015157"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E9A723D"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61D5CEA"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F822CCF"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3FFDFD0E" w14:textId="77777777" w:rsidR="00070852" w:rsidRPr="000C3397" w:rsidRDefault="00070852" w:rsidP="00070852">
            <w:pPr>
              <w:rPr>
                <w:rFonts w:cstheme="minorHAnsi"/>
                <w:sz w:val="16"/>
                <w:szCs w:val="16"/>
                <w:lang w:eastAsia="id-ID"/>
              </w:rPr>
            </w:pPr>
          </w:p>
        </w:tc>
      </w:tr>
      <w:tr w:rsidR="00070852" w:rsidRPr="000C3397" w14:paraId="1B7AA391"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E3493F5" w14:textId="1D72A4E1" w:rsidR="00070852" w:rsidRPr="000C3397" w:rsidRDefault="00070852" w:rsidP="00070852">
            <w:pPr>
              <w:jc w:val="center"/>
              <w:rPr>
                <w:rFonts w:cstheme="minorHAnsi"/>
                <w:sz w:val="16"/>
                <w:szCs w:val="16"/>
                <w:lang w:eastAsia="id-ID"/>
              </w:rPr>
            </w:pPr>
            <w:r>
              <w:rPr>
                <w:rFonts w:cstheme="minorHAnsi"/>
                <w:sz w:val="16"/>
                <w:szCs w:val="16"/>
                <w:lang w:eastAsia="id-ID"/>
              </w:rPr>
              <w:t>54</w:t>
            </w:r>
          </w:p>
        </w:tc>
        <w:tc>
          <w:tcPr>
            <w:tcW w:w="500" w:type="pct"/>
            <w:tcBorders>
              <w:top w:val="nil"/>
              <w:left w:val="nil"/>
              <w:bottom w:val="single" w:sz="4" w:space="0" w:color="auto"/>
              <w:right w:val="single" w:sz="4" w:space="0" w:color="auto"/>
            </w:tcBorders>
            <w:shd w:val="clear" w:color="auto" w:fill="auto"/>
            <w:noWrap/>
            <w:vAlign w:val="center"/>
          </w:tcPr>
          <w:p w14:paraId="321CF8BE" w14:textId="74DC41CC"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PPKN6039</w:t>
            </w:r>
          </w:p>
        </w:tc>
        <w:tc>
          <w:tcPr>
            <w:tcW w:w="1575" w:type="pct"/>
            <w:tcBorders>
              <w:top w:val="nil"/>
              <w:left w:val="nil"/>
              <w:bottom w:val="single" w:sz="4" w:space="0" w:color="auto"/>
              <w:right w:val="single" w:sz="4" w:space="0" w:color="auto"/>
            </w:tcBorders>
            <w:shd w:val="clear" w:color="auto" w:fill="auto"/>
            <w:noWrap/>
            <w:vAlign w:val="center"/>
          </w:tcPr>
          <w:p w14:paraId="1C7F6997" w14:textId="0AD71088" w:rsidR="00070852" w:rsidRPr="000C3397" w:rsidRDefault="00070852" w:rsidP="00070852">
            <w:pPr>
              <w:jc w:val="left"/>
              <w:rPr>
                <w:rFonts w:cstheme="minorHAnsi"/>
                <w:sz w:val="16"/>
                <w:szCs w:val="16"/>
              </w:rPr>
            </w:pPr>
            <w:r>
              <w:rPr>
                <w:rFonts w:cstheme="minorHAnsi"/>
                <w:sz w:val="16"/>
                <w:szCs w:val="16"/>
                <w:lang w:eastAsia="id-ID"/>
              </w:rPr>
              <w:t>Metode Penelitian</w:t>
            </w:r>
          </w:p>
        </w:tc>
        <w:tc>
          <w:tcPr>
            <w:tcW w:w="340" w:type="pct"/>
            <w:tcBorders>
              <w:top w:val="nil"/>
              <w:left w:val="nil"/>
              <w:bottom w:val="single" w:sz="4" w:space="0" w:color="auto"/>
              <w:right w:val="single" w:sz="4" w:space="0" w:color="auto"/>
            </w:tcBorders>
            <w:shd w:val="clear" w:color="auto" w:fill="auto"/>
            <w:noWrap/>
            <w:vAlign w:val="center"/>
          </w:tcPr>
          <w:p w14:paraId="5F029427" w14:textId="77A1E075" w:rsidR="00070852" w:rsidRPr="00A328FA" w:rsidRDefault="00070852" w:rsidP="00070852">
            <w:pPr>
              <w:jc w:val="center"/>
              <w:rPr>
                <w:rFonts w:cstheme="minorHAnsi"/>
                <w:sz w:val="16"/>
                <w:szCs w:val="16"/>
                <w:lang w:eastAsia="id-ID"/>
              </w:rPr>
            </w:pPr>
            <w:r w:rsidRPr="00A328FA">
              <w:rPr>
                <w:rFonts w:cstheme="minorHAnsi"/>
                <w:sz w:val="16"/>
                <w:szCs w:val="16"/>
                <w:lang w:eastAsia="id-ID"/>
              </w:rPr>
              <w:t>3</w:t>
            </w:r>
          </w:p>
        </w:tc>
        <w:tc>
          <w:tcPr>
            <w:tcW w:w="228" w:type="pct"/>
            <w:tcBorders>
              <w:top w:val="nil"/>
              <w:left w:val="nil"/>
              <w:bottom w:val="single" w:sz="4" w:space="0" w:color="auto"/>
              <w:right w:val="single" w:sz="4" w:space="0" w:color="auto"/>
            </w:tcBorders>
            <w:shd w:val="clear" w:color="auto" w:fill="auto"/>
            <w:noWrap/>
            <w:vAlign w:val="center"/>
          </w:tcPr>
          <w:p w14:paraId="00FA9542" w14:textId="182CEB68"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283CA679"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9CB2ADA"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237C9B2"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1418163"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790D96FE" w14:textId="0E4FB4D9"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45" w:type="pct"/>
            <w:gridSpan w:val="2"/>
            <w:tcBorders>
              <w:top w:val="nil"/>
              <w:left w:val="nil"/>
              <w:bottom w:val="single" w:sz="4" w:space="0" w:color="auto"/>
              <w:right w:val="single" w:sz="4" w:space="0" w:color="auto"/>
            </w:tcBorders>
            <w:shd w:val="clear" w:color="auto" w:fill="auto"/>
            <w:noWrap/>
            <w:vAlign w:val="center"/>
          </w:tcPr>
          <w:p w14:paraId="19667AFF" w14:textId="509C3BB2"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0B8951B2"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E0FD0F6"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FD04928"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64934A90"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1A057A6"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7F4F2CE7" w14:textId="77777777" w:rsidR="00070852" w:rsidRPr="000C3397" w:rsidRDefault="00070852" w:rsidP="00070852">
            <w:pPr>
              <w:rPr>
                <w:rFonts w:cstheme="minorHAnsi"/>
                <w:sz w:val="16"/>
                <w:szCs w:val="16"/>
                <w:lang w:eastAsia="id-ID"/>
              </w:rPr>
            </w:pPr>
          </w:p>
        </w:tc>
      </w:tr>
      <w:tr w:rsidR="00070852" w:rsidRPr="000C3397" w14:paraId="1293C27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AE1A441" w14:textId="522C0BE0" w:rsidR="00070852" w:rsidRPr="000C3397" w:rsidRDefault="00070852" w:rsidP="00070852">
            <w:pPr>
              <w:jc w:val="center"/>
              <w:rPr>
                <w:rFonts w:cstheme="minorHAnsi"/>
                <w:sz w:val="16"/>
                <w:szCs w:val="16"/>
                <w:lang w:eastAsia="id-ID"/>
              </w:rPr>
            </w:pPr>
            <w:r>
              <w:rPr>
                <w:rFonts w:cstheme="minorHAnsi"/>
                <w:sz w:val="16"/>
                <w:szCs w:val="16"/>
                <w:lang w:eastAsia="id-ID"/>
              </w:rPr>
              <w:t>55</w:t>
            </w:r>
          </w:p>
        </w:tc>
        <w:tc>
          <w:tcPr>
            <w:tcW w:w="500" w:type="pct"/>
            <w:tcBorders>
              <w:top w:val="nil"/>
              <w:left w:val="nil"/>
              <w:bottom w:val="single" w:sz="4" w:space="0" w:color="auto"/>
              <w:right w:val="single" w:sz="4" w:space="0" w:color="auto"/>
            </w:tcBorders>
            <w:shd w:val="clear" w:color="auto" w:fill="auto"/>
            <w:noWrap/>
            <w:vAlign w:val="center"/>
          </w:tcPr>
          <w:p w14:paraId="4D671C64" w14:textId="4DBB7F6D" w:rsidR="00070852" w:rsidRPr="000C3397" w:rsidRDefault="00070852" w:rsidP="00070852">
            <w:pPr>
              <w:ind w:left="-108" w:right="-51"/>
              <w:rPr>
                <w:rFonts w:cstheme="minorHAnsi"/>
                <w:sz w:val="16"/>
                <w:szCs w:val="16"/>
                <w:lang w:eastAsia="id-ID"/>
              </w:rPr>
            </w:pPr>
            <w:r w:rsidRPr="000C3397">
              <w:rPr>
                <w:rFonts w:cstheme="minorHAnsi"/>
                <w:sz w:val="16"/>
                <w:szCs w:val="16"/>
                <w:lang w:eastAsia="id-ID"/>
              </w:rPr>
              <w:t> </w:t>
            </w:r>
            <w:r>
              <w:rPr>
                <w:rFonts w:cstheme="minorHAnsi"/>
                <w:sz w:val="16"/>
                <w:szCs w:val="16"/>
                <w:lang w:eastAsia="id-ID"/>
              </w:rPr>
              <w:t>PPKN6040</w:t>
            </w:r>
          </w:p>
        </w:tc>
        <w:tc>
          <w:tcPr>
            <w:tcW w:w="1575" w:type="pct"/>
            <w:tcBorders>
              <w:top w:val="nil"/>
              <w:left w:val="nil"/>
              <w:bottom w:val="single" w:sz="4" w:space="0" w:color="auto"/>
              <w:right w:val="single" w:sz="4" w:space="0" w:color="auto"/>
            </w:tcBorders>
            <w:shd w:val="clear" w:color="auto" w:fill="auto"/>
            <w:noWrap/>
            <w:vAlign w:val="center"/>
          </w:tcPr>
          <w:p w14:paraId="07B90CD0" w14:textId="130BE054" w:rsidR="00070852" w:rsidRPr="000C3397" w:rsidRDefault="00070852" w:rsidP="00070852">
            <w:pPr>
              <w:rPr>
                <w:rFonts w:cstheme="minorHAnsi"/>
                <w:sz w:val="16"/>
                <w:szCs w:val="16"/>
                <w:lang w:eastAsia="id-ID"/>
              </w:rPr>
            </w:pPr>
            <w:r>
              <w:rPr>
                <w:rFonts w:cstheme="minorHAnsi"/>
                <w:sz w:val="16"/>
                <w:szCs w:val="16"/>
                <w:lang w:eastAsia="id-ID"/>
              </w:rPr>
              <w:t>Statistik Pendidikan</w:t>
            </w:r>
          </w:p>
        </w:tc>
        <w:tc>
          <w:tcPr>
            <w:tcW w:w="340" w:type="pct"/>
            <w:tcBorders>
              <w:top w:val="nil"/>
              <w:left w:val="nil"/>
              <w:bottom w:val="single" w:sz="4" w:space="0" w:color="auto"/>
              <w:right w:val="single" w:sz="4" w:space="0" w:color="auto"/>
            </w:tcBorders>
            <w:shd w:val="clear" w:color="auto" w:fill="auto"/>
            <w:noWrap/>
            <w:vAlign w:val="center"/>
          </w:tcPr>
          <w:p w14:paraId="612D2AED" w14:textId="49A9B6F4" w:rsidR="00070852" w:rsidRPr="00A328FA" w:rsidRDefault="00070852" w:rsidP="00070852">
            <w:pPr>
              <w:jc w:val="center"/>
              <w:rPr>
                <w:rFonts w:cstheme="minorHAnsi"/>
                <w:sz w:val="16"/>
                <w:szCs w:val="16"/>
                <w:lang w:eastAsia="id-ID"/>
              </w:rPr>
            </w:pPr>
            <w:r w:rsidRPr="00A328FA">
              <w:rPr>
                <w:rFonts w:cstheme="minorHAnsi"/>
                <w:sz w:val="16"/>
                <w:szCs w:val="16"/>
                <w:lang w:eastAsia="id-ID"/>
              </w:rPr>
              <w:t>3</w:t>
            </w:r>
          </w:p>
        </w:tc>
        <w:tc>
          <w:tcPr>
            <w:tcW w:w="228" w:type="pct"/>
            <w:tcBorders>
              <w:top w:val="nil"/>
              <w:left w:val="nil"/>
              <w:bottom w:val="single" w:sz="4" w:space="0" w:color="auto"/>
              <w:right w:val="single" w:sz="4" w:space="0" w:color="auto"/>
            </w:tcBorders>
            <w:shd w:val="clear" w:color="auto" w:fill="auto"/>
            <w:noWrap/>
            <w:vAlign w:val="center"/>
          </w:tcPr>
          <w:p w14:paraId="1CD4BC1D" w14:textId="0EDC9093"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28415B3C" w14:textId="08DEFA62"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E55D733"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6E2DA786" w14:textId="3EA31A63"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9" w:type="pct"/>
            <w:gridSpan w:val="2"/>
            <w:tcBorders>
              <w:top w:val="nil"/>
              <w:left w:val="nil"/>
              <w:bottom w:val="single" w:sz="4" w:space="0" w:color="auto"/>
              <w:right w:val="single" w:sz="4" w:space="0" w:color="auto"/>
            </w:tcBorders>
            <w:shd w:val="clear" w:color="auto" w:fill="auto"/>
            <w:noWrap/>
            <w:vAlign w:val="center"/>
          </w:tcPr>
          <w:p w14:paraId="6880C460" w14:textId="14AB063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2EFA8B17" w14:textId="77777777"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5CB6C0A1"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6A08C112"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6CE3AE8C"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75AC16FC"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65FAB190"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D7AD06E"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4B9AF41C" w14:textId="77777777" w:rsidR="00070852" w:rsidRPr="000C3397" w:rsidRDefault="00070852" w:rsidP="00070852">
            <w:pPr>
              <w:rPr>
                <w:rFonts w:cstheme="minorHAnsi"/>
                <w:sz w:val="16"/>
                <w:szCs w:val="16"/>
                <w:lang w:eastAsia="id-ID"/>
              </w:rPr>
            </w:pPr>
          </w:p>
        </w:tc>
      </w:tr>
      <w:tr w:rsidR="00070852" w:rsidRPr="000C3397" w14:paraId="00E5D70A"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99754F2" w14:textId="7ED07CCB" w:rsidR="00070852" w:rsidRPr="000C3397" w:rsidRDefault="00070852" w:rsidP="00070852">
            <w:pPr>
              <w:jc w:val="center"/>
              <w:rPr>
                <w:rFonts w:cstheme="minorHAnsi"/>
                <w:sz w:val="16"/>
                <w:szCs w:val="16"/>
                <w:lang w:eastAsia="id-ID"/>
              </w:rPr>
            </w:pPr>
            <w:r>
              <w:rPr>
                <w:rFonts w:cstheme="minorHAnsi"/>
                <w:sz w:val="16"/>
                <w:szCs w:val="16"/>
                <w:lang w:eastAsia="id-ID"/>
              </w:rPr>
              <w:t>56</w:t>
            </w:r>
          </w:p>
        </w:tc>
        <w:tc>
          <w:tcPr>
            <w:tcW w:w="500" w:type="pct"/>
            <w:tcBorders>
              <w:top w:val="nil"/>
              <w:left w:val="nil"/>
              <w:bottom w:val="single" w:sz="4" w:space="0" w:color="auto"/>
              <w:right w:val="single" w:sz="4" w:space="0" w:color="auto"/>
            </w:tcBorders>
            <w:shd w:val="clear" w:color="auto" w:fill="auto"/>
            <w:noWrap/>
            <w:vAlign w:val="center"/>
          </w:tcPr>
          <w:p w14:paraId="4DA2B755" w14:textId="01746FCD" w:rsidR="00070852" w:rsidRPr="000C3397" w:rsidRDefault="00070852" w:rsidP="00070852">
            <w:pPr>
              <w:ind w:left="-108" w:right="-51"/>
              <w:rPr>
                <w:rFonts w:cstheme="minorHAnsi"/>
                <w:sz w:val="16"/>
                <w:szCs w:val="16"/>
                <w:lang w:eastAsia="id-ID"/>
              </w:rPr>
            </w:pPr>
            <w:r>
              <w:rPr>
                <w:rFonts w:cstheme="minorHAnsi"/>
                <w:sz w:val="16"/>
                <w:szCs w:val="16"/>
                <w:lang w:eastAsia="id-ID"/>
              </w:rPr>
              <w:t xml:space="preserve"> PPKN6041</w:t>
            </w:r>
          </w:p>
        </w:tc>
        <w:tc>
          <w:tcPr>
            <w:tcW w:w="1575" w:type="pct"/>
            <w:tcBorders>
              <w:top w:val="nil"/>
              <w:left w:val="nil"/>
              <w:bottom w:val="single" w:sz="4" w:space="0" w:color="auto"/>
              <w:right w:val="single" w:sz="4" w:space="0" w:color="auto"/>
            </w:tcBorders>
            <w:shd w:val="clear" w:color="auto" w:fill="auto"/>
            <w:noWrap/>
            <w:vAlign w:val="center"/>
          </w:tcPr>
          <w:p w14:paraId="76601589" w14:textId="10AED3E8" w:rsidR="00070852" w:rsidRPr="000C3397" w:rsidRDefault="00070852" w:rsidP="00070852">
            <w:pPr>
              <w:rPr>
                <w:rFonts w:cstheme="minorHAnsi"/>
                <w:sz w:val="16"/>
                <w:szCs w:val="16"/>
                <w:lang w:eastAsia="id-ID"/>
              </w:rPr>
            </w:pPr>
            <w:r>
              <w:rPr>
                <w:rFonts w:cstheme="minorHAnsi"/>
                <w:sz w:val="16"/>
                <w:szCs w:val="16"/>
                <w:lang w:eastAsia="id-ID"/>
              </w:rPr>
              <w:t>Seminar PPKn</w:t>
            </w:r>
          </w:p>
        </w:tc>
        <w:tc>
          <w:tcPr>
            <w:tcW w:w="340" w:type="pct"/>
            <w:tcBorders>
              <w:top w:val="nil"/>
              <w:left w:val="nil"/>
              <w:bottom w:val="single" w:sz="4" w:space="0" w:color="auto"/>
              <w:right w:val="single" w:sz="4" w:space="0" w:color="auto"/>
            </w:tcBorders>
            <w:shd w:val="clear" w:color="auto" w:fill="auto"/>
            <w:noWrap/>
            <w:vAlign w:val="center"/>
          </w:tcPr>
          <w:p w14:paraId="5F272AEB" w14:textId="1E0413F8" w:rsidR="00070852" w:rsidRPr="00A328FA" w:rsidRDefault="00070852" w:rsidP="00070852">
            <w:pPr>
              <w:jc w:val="center"/>
              <w:rPr>
                <w:rFonts w:cstheme="minorHAnsi"/>
                <w:sz w:val="16"/>
                <w:szCs w:val="16"/>
                <w:lang w:eastAsia="id-ID"/>
              </w:rPr>
            </w:pPr>
            <w:r w:rsidRPr="00A328FA">
              <w:rPr>
                <w:rFonts w:cstheme="minorHAnsi"/>
                <w:sz w:val="16"/>
                <w:szCs w:val="16"/>
                <w:lang w:eastAsia="id-ID"/>
              </w:rPr>
              <w:t>2</w:t>
            </w:r>
          </w:p>
        </w:tc>
        <w:tc>
          <w:tcPr>
            <w:tcW w:w="228" w:type="pct"/>
            <w:tcBorders>
              <w:top w:val="nil"/>
              <w:left w:val="nil"/>
              <w:bottom w:val="single" w:sz="4" w:space="0" w:color="auto"/>
              <w:right w:val="single" w:sz="4" w:space="0" w:color="auto"/>
            </w:tcBorders>
            <w:shd w:val="clear" w:color="auto" w:fill="auto"/>
            <w:noWrap/>
            <w:vAlign w:val="center"/>
          </w:tcPr>
          <w:p w14:paraId="7CA666D7" w14:textId="1D7EDCC6"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16C42E69"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F351F9F"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40B20C8"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9F5629D"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45D4DF3A" w14:textId="64F85281"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128484C5" w14:textId="26E85CF1"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00E64519"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1CF58728"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124ED06B"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49E5167"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8A5CB45"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0B741F6A" w14:textId="77777777" w:rsidR="00070852" w:rsidRPr="000C3397" w:rsidRDefault="00070852" w:rsidP="00070852">
            <w:pPr>
              <w:rPr>
                <w:rFonts w:cstheme="minorHAnsi"/>
                <w:sz w:val="16"/>
                <w:szCs w:val="16"/>
                <w:lang w:eastAsia="id-ID"/>
              </w:rPr>
            </w:pPr>
          </w:p>
        </w:tc>
      </w:tr>
      <w:tr w:rsidR="00070852" w:rsidRPr="000C3397" w14:paraId="2AEAFCC6"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C775096" w14:textId="1F507195" w:rsidR="00070852" w:rsidRPr="000C3397" w:rsidRDefault="00070852" w:rsidP="00070852">
            <w:pPr>
              <w:jc w:val="center"/>
              <w:rPr>
                <w:rFonts w:cstheme="minorHAnsi"/>
                <w:sz w:val="16"/>
                <w:szCs w:val="16"/>
                <w:lang w:eastAsia="id-ID"/>
              </w:rPr>
            </w:pPr>
            <w:r>
              <w:rPr>
                <w:rFonts w:cstheme="minorHAnsi"/>
                <w:sz w:val="16"/>
                <w:szCs w:val="16"/>
                <w:lang w:eastAsia="id-ID"/>
              </w:rPr>
              <w:t>57</w:t>
            </w:r>
          </w:p>
        </w:tc>
        <w:tc>
          <w:tcPr>
            <w:tcW w:w="500" w:type="pct"/>
            <w:tcBorders>
              <w:top w:val="nil"/>
              <w:left w:val="nil"/>
              <w:bottom w:val="single" w:sz="4" w:space="0" w:color="auto"/>
              <w:right w:val="single" w:sz="4" w:space="0" w:color="auto"/>
            </w:tcBorders>
            <w:shd w:val="clear" w:color="auto" w:fill="auto"/>
            <w:noWrap/>
            <w:vAlign w:val="center"/>
          </w:tcPr>
          <w:p w14:paraId="585B3593" w14:textId="56B02807" w:rsidR="00070852" w:rsidRPr="000C3397" w:rsidRDefault="00070852" w:rsidP="00070852">
            <w:pPr>
              <w:ind w:left="-108" w:right="-51"/>
              <w:rPr>
                <w:rFonts w:cstheme="minorHAnsi"/>
                <w:sz w:val="16"/>
                <w:szCs w:val="16"/>
                <w:lang w:eastAsia="id-ID"/>
              </w:rPr>
            </w:pPr>
            <w:r>
              <w:rPr>
                <w:rFonts w:cstheme="minorHAnsi"/>
                <w:sz w:val="16"/>
                <w:szCs w:val="16"/>
                <w:lang w:eastAsia="id-ID"/>
              </w:rPr>
              <w:t xml:space="preserve"> PPKN6042</w:t>
            </w:r>
          </w:p>
        </w:tc>
        <w:tc>
          <w:tcPr>
            <w:tcW w:w="1575" w:type="pct"/>
            <w:tcBorders>
              <w:top w:val="nil"/>
              <w:left w:val="nil"/>
              <w:bottom w:val="single" w:sz="4" w:space="0" w:color="auto"/>
              <w:right w:val="single" w:sz="4" w:space="0" w:color="auto"/>
            </w:tcBorders>
            <w:shd w:val="clear" w:color="auto" w:fill="auto"/>
            <w:noWrap/>
            <w:vAlign w:val="center"/>
          </w:tcPr>
          <w:p w14:paraId="3E233EC1" w14:textId="78D853F1" w:rsidR="00070852" w:rsidRPr="000C3397" w:rsidRDefault="00070852" w:rsidP="00070852">
            <w:pPr>
              <w:rPr>
                <w:rFonts w:cstheme="minorHAnsi"/>
                <w:sz w:val="16"/>
                <w:szCs w:val="16"/>
                <w:lang w:eastAsia="id-ID"/>
              </w:rPr>
            </w:pPr>
            <w:r>
              <w:rPr>
                <w:rFonts w:cstheme="minorHAnsi"/>
                <w:sz w:val="16"/>
                <w:szCs w:val="16"/>
                <w:lang w:eastAsia="id-ID"/>
              </w:rPr>
              <w:t>Projek Kewarganegaraan</w:t>
            </w:r>
          </w:p>
        </w:tc>
        <w:tc>
          <w:tcPr>
            <w:tcW w:w="340" w:type="pct"/>
            <w:tcBorders>
              <w:top w:val="nil"/>
              <w:left w:val="nil"/>
              <w:bottom w:val="single" w:sz="4" w:space="0" w:color="auto"/>
              <w:right w:val="single" w:sz="4" w:space="0" w:color="auto"/>
            </w:tcBorders>
            <w:shd w:val="clear" w:color="auto" w:fill="auto"/>
            <w:noWrap/>
            <w:vAlign w:val="center"/>
          </w:tcPr>
          <w:p w14:paraId="692B34F2" w14:textId="1E194415" w:rsidR="00070852" w:rsidRPr="00A328FA" w:rsidRDefault="00070852" w:rsidP="00070852">
            <w:pPr>
              <w:jc w:val="center"/>
              <w:rPr>
                <w:rFonts w:cstheme="minorHAnsi"/>
                <w:sz w:val="16"/>
                <w:szCs w:val="16"/>
                <w:lang w:eastAsia="id-ID"/>
              </w:rPr>
            </w:pPr>
            <w:r w:rsidRPr="00A328FA">
              <w:rPr>
                <w:rFonts w:cstheme="minorHAnsi"/>
                <w:sz w:val="16"/>
                <w:szCs w:val="16"/>
                <w:lang w:eastAsia="id-ID"/>
              </w:rPr>
              <w:t>3</w:t>
            </w:r>
          </w:p>
        </w:tc>
        <w:tc>
          <w:tcPr>
            <w:tcW w:w="228" w:type="pct"/>
            <w:tcBorders>
              <w:top w:val="nil"/>
              <w:left w:val="nil"/>
              <w:bottom w:val="single" w:sz="4" w:space="0" w:color="auto"/>
              <w:right w:val="single" w:sz="4" w:space="0" w:color="auto"/>
            </w:tcBorders>
            <w:shd w:val="clear" w:color="auto" w:fill="auto"/>
            <w:noWrap/>
            <w:vAlign w:val="center"/>
          </w:tcPr>
          <w:p w14:paraId="399B2904" w14:textId="4A559319"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10815706"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CF4291E"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DDA369E" w14:textId="6EE34BC1"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76E399E"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6AA543A7" w14:textId="75E47BCC" w:rsidR="00070852" w:rsidRPr="000C3397" w:rsidRDefault="006B2076" w:rsidP="00070852">
            <w:pPr>
              <w:rPr>
                <w:rFonts w:cstheme="minorHAnsi"/>
                <w:sz w:val="16"/>
                <w:szCs w:val="16"/>
                <w:lang w:eastAsia="id-ID"/>
              </w:rPr>
            </w:pPr>
            <w:r>
              <w:rPr>
                <w:rFonts w:cstheme="minorHAnsi"/>
                <w:sz w:val="16"/>
                <w:szCs w:val="16"/>
                <w:lang w:eastAsia="id-ID"/>
              </w:rPr>
              <w:t>v</w:t>
            </w:r>
          </w:p>
        </w:tc>
        <w:tc>
          <w:tcPr>
            <w:tcW w:w="145" w:type="pct"/>
            <w:gridSpan w:val="2"/>
            <w:tcBorders>
              <w:top w:val="nil"/>
              <w:left w:val="nil"/>
              <w:bottom w:val="single" w:sz="4" w:space="0" w:color="auto"/>
              <w:right w:val="single" w:sz="4" w:space="0" w:color="auto"/>
            </w:tcBorders>
            <w:shd w:val="clear" w:color="auto" w:fill="auto"/>
            <w:noWrap/>
            <w:vAlign w:val="center"/>
          </w:tcPr>
          <w:p w14:paraId="61215507" w14:textId="06E4C9C8"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6C7D4F1" w14:textId="7777777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B4114DD"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1ACA5108"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E936537"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79EC97E"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01A4D0CD" w14:textId="77777777" w:rsidR="00070852" w:rsidRPr="000C3397" w:rsidRDefault="00070852" w:rsidP="00070852">
            <w:pPr>
              <w:rPr>
                <w:rFonts w:cstheme="minorHAnsi"/>
                <w:sz w:val="16"/>
                <w:szCs w:val="16"/>
                <w:lang w:eastAsia="id-ID"/>
              </w:rPr>
            </w:pPr>
          </w:p>
        </w:tc>
      </w:tr>
      <w:tr w:rsidR="00070852" w:rsidRPr="000C3397" w14:paraId="6F86588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13F00988" w14:textId="6C222217" w:rsidR="00070852" w:rsidRPr="000C3397" w:rsidRDefault="00070852" w:rsidP="00070852">
            <w:pPr>
              <w:jc w:val="center"/>
              <w:rPr>
                <w:rFonts w:cstheme="minorHAnsi"/>
                <w:sz w:val="16"/>
                <w:szCs w:val="16"/>
                <w:lang w:eastAsia="id-ID"/>
              </w:rPr>
            </w:pPr>
            <w:r>
              <w:rPr>
                <w:rFonts w:cstheme="minorHAnsi"/>
                <w:sz w:val="16"/>
                <w:szCs w:val="16"/>
                <w:lang w:eastAsia="id-ID"/>
              </w:rPr>
              <w:t>58</w:t>
            </w:r>
          </w:p>
        </w:tc>
        <w:tc>
          <w:tcPr>
            <w:tcW w:w="500" w:type="pct"/>
            <w:tcBorders>
              <w:top w:val="nil"/>
              <w:left w:val="nil"/>
              <w:bottom w:val="single" w:sz="4" w:space="0" w:color="auto"/>
              <w:right w:val="single" w:sz="4" w:space="0" w:color="auto"/>
            </w:tcBorders>
            <w:shd w:val="clear" w:color="auto" w:fill="auto"/>
            <w:noWrap/>
            <w:vAlign w:val="center"/>
          </w:tcPr>
          <w:p w14:paraId="7AAA5DF6" w14:textId="7717A0C5" w:rsidR="00070852" w:rsidRPr="000C3397" w:rsidRDefault="00070852" w:rsidP="00070852">
            <w:pPr>
              <w:ind w:left="-108" w:right="-51"/>
              <w:rPr>
                <w:rFonts w:cstheme="minorHAnsi"/>
                <w:sz w:val="16"/>
                <w:szCs w:val="16"/>
                <w:lang w:eastAsia="id-ID"/>
              </w:rPr>
            </w:pPr>
            <w:r>
              <w:rPr>
                <w:rFonts w:cstheme="minorHAnsi"/>
                <w:sz w:val="16"/>
                <w:szCs w:val="16"/>
                <w:lang w:eastAsia="id-ID"/>
              </w:rPr>
              <w:t xml:space="preserve"> PPKN6043</w:t>
            </w:r>
          </w:p>
        </w:tc>
        <w:tc>
          <w:tcPr>
            <w:tcW w:w="1575" w:type="pct"/>
            <w:tcBorders>
              <w:top w:val="nil"/>
              <w:left w:val="nil"/>
              <w:bottom w:val="single" w:sz="4" w:space="0" w:color="auto"/>
              <w:right w:val="single" w:sz="4" w:space="0" w:color="auto"/>
            </w:tcBorders>
            <w:shd w:val="clear" w:color="auto" w:fill="auto"/>
            <w:noWrap/>
            <w:vAlign w:val="center"/>
          </w:tcPr>
          <w:p w14:paraId="74E3ADB9" w14:textId="20535D54" w:rsidR="00070852" w:rsidRPr="000C3397" w:rsidRDefault="00070852" w:rsidP="00070852">
            <w:pPr>
              <w:rPr>
                <w:rFonts w:cstheme="minorHAnsi"/>
                <w:sz w:val="16"/>
                <w:szCs w:val="16"/>
                <w:lang w:eastAsia="id-ID"/>
              </w:rPr>
            </w:pPr>
            <w:r>
              <w:rPr>
                <w:rFonts w:cstheme="minorHAnsi"/>
                <w:sz w:val="16"/>
                <w:szCs w:val="16"/>
                <w:lang w:eastAsia="id-ID"/>
              </w:rPr>
              <w:t>Kuliah Kerja Lapangan (KKL)</w:t>
            </w:r>
          </w:p>
        </w:tc>
        <w:tc>
          <w:tcPr>
            <w:tcW w:w="340" w:type="pct"/>
            <w:tcBorders>
              <w:top w:val="nil"/>
              <w:left w:val="nil"/>
              <w:bottom w:val="single" w:sz="4" w:space="0" w:color="auto"/>
              <w:right w:val="single" w:sz="4" w:space="0" w:color="auto"/>
            </w:tcBorders>
            <w:shd w:val="clear" w:color="auto" w:fill="auto"/>
            <w:noWrap/>
            <w:vAlign w:val="center"/>
          </w:tcPr>
          <w:p w14:paraId="5D8C8479" w14:textId="39302559" w:rsidR="00070852" w:rsidRPr="00A328FA" w:rsidRDefault="00070852" w:rsidP="00070852">
            <w:pPr>
              <w:jc w:val="center"/>
              <w:rPr>
                <w:rFonts w:cstheme="minorHAnsi"/>
                <w:sz w:val="16"/>
                <w:szCs w:val="16"/>
                <w:lang w:eastAsia="id-ID"/>
              </w:rPr>
            </w:pPr>
            <w:r w:rsidRPr="00A328FA">
              <w:rPr>
                <w:rFonts w:cstheme="minorHAnsi"/>
                <w:sz w:val="16"/>
                <w:szCs w:val="16"/>
                <w:lang w:eastAsia="id-ID"/>
              </w:rPr>
              <w:t>1</w:t>
            </w:r>
          </w:p>
        </w:tc>
        <w:tc>
          <w:tcPr>
            <w:tcW w:w="228" w:type="pct"/>
            <w:tcBorders>
              <w:top w:val="nil"/>
              <w:left w:val="nil"/>
              <w:bottom w:val="single" w:sz="4" w:space="0" w:color="auto"/>
              <w:right w:val="single" w:sz="4" w:space="0" w:color="auto"/>
            </w:tcBorders>
            <w:shd w:val="clear" w:color="auto" w:fill="auto"/>
            <w:noWrap/>
            <w:vAlign w:val="center"/>
          </w:tcPr>
          <w:p w14:paraId="72C2EFF1" w14:textId="0715AC44"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3B7BF686"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DAD43D4"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B0FEAFE"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CB6D6FB"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1D624AAE" w14:textId="657E5384"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45" w:type="pct"/>
            <w:gridSpan w:val="2"/>
            <w:tcBorders>
              <w:top w:val="nil"/>
              <w:left w:val="nil"/>
              <w:bottom w:val="single" w:sz="4" w:space="0" w:color="auto"/>
              <w:right w:val="single" w:sz="4" w:space="0" w:color="auto"/>
            </w:tcBorders>
            <w:shd w:val="clear" w:color="auto" w:fill="auto"/>
            <w:noWrap/>
            <w:vAlign w:val="center"/>
          </w:tcPr>
          <w:p w14:paraId="5ED7B37A" w14:textId="63DB5A32"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40D26FD" w14:textId="121DAC57"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579D7F51"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02A243C"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BBCFB84"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1C0A0279"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470D97D3" w14:textId="77777777" w:rsidR="00070852" w:rsidRPr="000C3397" w:rsidRDefault="00070852" w:rsidP="00070852">
            <w:pPr>
              <w:rPr>
                <w:rFonts w:cstheme="minorHAnsi"/>
                <w:sz w:val="16"/>
                <w:szCs w:val="16"/>
                <w:lang w:eastAsia="id-ID"/>
              </w:rPr>
            </w:pPr>
          </w:p>
        </w:tc>
      </w:tr>
      <w:tr w:rsidR="00070852" w:rsidRPr="000C3397" w14:paraId="7C65E251"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6843EBCE" w14:textId="7482B8B3" w:rsidR="00070852" w:rsidRPr="000C3397" w:rsidRDefault="00070852" w:rsidP="00070852">
            <w:pPr>
              <w:jc w:val="center"/>
              <w:rPr>
                <w:rFonts w:cstheme="minorHAnsi"/>
                <w:sz w:val="16"/>
                <w:szCs w:val="16"/>
                <w:lang w:eastAsia="id-ID"/>
              </w:rPr>
            </w:pPr>
            <w:r>
              <w:rPr>
                <w:rFonts w:cstheme="minorHAnsi"/>
                <w:sz w:val="16"/>
                <w:szCs w:val="16"/>
                <w:lang w:eastAsia="id-ID"/>
              </w:rPr>
              <w:t>59</w:t>
            </w:r>
          </w:p>
        </w:tc>
        <w:tc>
          <w:tcPr>
            <w:tcW w:w="500" w:type="pct"/>
            <w:tcBorders>
              <w:top w:val="nil"/>
              <w:left w:val="nil"/>
              <w:bottom w:val="single" w:sz="4" w:space="0" w:color="auto"/>
              <w:right w:val="single" w:sz="4" w:space="0" w:color="auto"/>
            </w:tcBorders>
            <w:shd w:val="clear" w:color="auto" w:fill="auto"/>
            <w:noWrap/>
            <w:vAlign w:val="center"/>
          </w:tcPr>
          <w:p w14:paraId="10BA3C65" w14:textId="3A56CC3D" w:rsidR="00070852" w:rsidRPr="000C3397" w:rsidRDefault="00070852" w:rsidP="00070852">
            <w:pPr>
              <w:ind w:left="-108" w:right="-51"/>
              <w:rPr>
                <w:rFonts w:cstheme="minorHAnsi"/>
                <w:sz w:val="16"/>
                <w:szCs w:val="16"/>
                <w:lang w:eastAsia="id-ID"/>
              </w:rPr>
            </w:pPr>
            <w:r>
              <w:rPr>
                <w:rFonts w:cstheme="minorHAnsi"/>
                <w:sz w:val="16"/>
                <w:szCs w:val="16"/>
                <w:lang w:eastAsia="id-ID"/>
              </w:rPr>
              <w:t xml:space="preserve"> UPLP6090</w:t>
            </w:r>
          </w:p>
        </w:tc>
        <w:tc>
          <w:tcPr>
            <w:tcW w:w="1575" w:type="pct"/>
            <w:tcBorders>
              <w:top w:val="nil"/>
              <w:left w:val="nil"/>
              <w:bottom w:val="single" w:sz="4" w:space="0" w:color="auto"/>
              <w:right w:val="single" w:sz="4" w:space="0" w:color="auto"/>
            </w:tcBorders>
            <w:shd w:val="clear" w:color="auto" w:fill="auto"/>
            <w:noWrap/>
            <w:vAlign w:val="center"/>
          </w:tcPr>
          <w:p w14:paraId="53AB9A26" w14:textId="2EE61F78" w:rsidR="00070852" w:rsidRDefault="00070852" w:rsidP="00070852">
            <w:pPr>
              <w:rPr>
                <w:rFonts w:cstheme="minorHAnsi"/>
                <w:sz w:val="16"/>
                <w:szCs w:val="16"/>
                <w:lang w:eastAsia="id-ID"/>
              </w:rPr>
            </w:pPr>
            <w:r>
              <w:rPr>
                <w:rFonts w:cstheme="minorHAnsi"/>
                <w:sz w:val="16"/>
                <w:szCs w:val="16"/>
                <w:lang w:eastAsia="id-ID"/>
              </w:rPr>
              <w:t>Pengenalan Lapangan Persekolahan</w:t>
            </w:r>
          </w:p>
        </w:tc>
        <w:tc>
          <w:tcPr>
            <w:tcW w:w="340" w:type="pct"/>
            <w:tcBorders>
              <w:top w:val="nil"/>
              <w:left w:val="nil"/>
              <w:bottom w:val="single" w:sz="4" w:space="0" w:color="auto"/>
              <w:right w:val="single" w:sz="4" w:space="0" w:color="auto"/>
            </w:tcBorders>
            <w:shd w:val="clear" w:color="auto" w:fill="auto"/>
            <w:noWrap/>
            <w:vAlign w:val="center"/>
          </w:tcPr>
          <w:p w14:paraId="79458B21" w14:textId="4D521A3B"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28" w:type="pct"/>
            <w:tcBorders>
              <w:top w:val="nil"/>
              <w:left w:val="nil"/>
              <w:bottom w:val="single" w:sz="4" w:space="0" w:color="auto"/>
              <w:right w:val="single" w:sz="4" w:space="0" w:color="auto"/>
            </w:tcBorders>
            <w:shd w:val="clear" w:color="auto" w:fill="auto"/>
            <w:noWrap/>
            <w:vAlign w:val="center"/>
          </w:tcPr>
          <w:p w14:paraId="7BF75D55" w14:textId="61C528E4" w:rsidR="00070852" w:rsidRPr="00A328FA" w:rsidRDefault="00070852" w:rsidP="00070852">
            <w:pPr>
              <w:jc w:val="center"/>
              <w:rPr>
                <w:rFonts w:cstheme="minorHAnsi"/>
                <w:sz w:val="16"/>
                <w:szCs w:val="16"/>
                <w:lang w:eastAsia="id-ID"/>
              </w:rPr>
            </w:pPr>
            <w:r w:rsidRPr="00A328FA">
              <w:rPr>
                <w:rFonts w:cstheme="minorHAnsi"/>
                <w:sz w:val="16"/>
                <w:szCs w:val="16"/>
                <w:lang w:eastAsia="id-ID"/>
              </w:rPr>
              <w:t>12</w:t>
            </w:r>
          </w:p>
        </w:tc>
        <w:tc>
          <w:tcPr>
            <w:tcW w:w="200" w:type="pct"/>
            <w:gridSpan w:val="2"/>
            <w:tcBorders>
              <w:top w:val="nil"/>
              <w:left w:val="nil"/>
              <w:bottom w:val="single" w:sz="4" w:space="0" w:color="auto"/>
              <w:right w:val="single" w:sz="4" w:space="0" w:color="auto"/>
            </w:tcBorders>
            <w:shd w:val="clear" w:color="auto" w:fill="auto"/>
            <w:noWrap/>
            <w:vAlign w:val="center"/>
          </w:tcPr>
          <w:p w14:paraId="5BC478E4"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B5EBC24"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C64677B"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52E28837"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5790781A" w14:textId="77777777"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5C5C5A48"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E005804" w14:textId="63BE9C66"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19" w:type="pct"/>
            <w:gridSpan w:val="3"/>
            <w:tcBorders>
              <w:top w:val="nil"/>
              <w:left w:val="nil"/>
              <w:bottom w:val="single" w:sz="4" w:space="0" w:color="auto"/>
              <w:right w:val="single" w:sz="4" w:space="0" w:color="auto"/>
            </w:tcBorders>
            <w:shd w:val="clear" w:color="auto" w:fill="auto"/>
            <w:noWrap/>
            <w:vAlign w:val="center"/>
          </w:tcPr>
          <w:p w14:paraId="4E3D85D1"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9438023"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D97970F"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B8AD3D8"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77EDE48D" w14:textId="77777777" w:rsidR="00070852" w:rsidRPr="000C3397" w:rsidRDefault="00070852" w:rsidP="00070852">
            <w:pPr>
              <w:rPr>
                <w:rFonts w:cstheme="minorHAnsi"/>
                <w:sz w:val="16"/>
                <w:szCs w:val="16"/>
                <w:lang w:eastAsia="id-ID"/>
              </w:rPr>
            </w:pPr>
          </w:p>
        </w:tc>
      </w:tr>
      <w:tr w:rsidR="00070852" w:rsidRPr="000C3397" w14:paraId="30B2DD98"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AFE240E" w14:textId="55F49E0B" w:rsidR="00070852" w:rsidRDefault="00070852" w:rsidP="00070852">
            <w:pPr>
              <w:jc w:val="center"/>
              <w:rPr>
                <w:rFonts w:cstheme="minorHAnsi"/>
                <w:sz w:val="16"/>
                <w:szCs w:val="16"/>
                <w:lang w:eastAsia="id-ID"/>
              </w:rPr>
            </w:pPr>
            <w:r>
              <w:rPr>
                <w:rFonts w:cstheme="minorHAnsi"/>
                <w:sz w:val="16"/>
                <w:szCs w:val="16"/>
                <w:lang w:eastAsia="id-ID"/>
              </w:rPr>
              <w:t>60</w:t>
            </w:r>
          </w:p>
        </w:tc>
        <w:tc>
          <w:tcPr>
            <w:tcW w:w="500" w:type="pct"/>
            <w:tcBorders>
              <w:top w:val="nil"/>
              <w:left w:val="nil"/>
              <w:bottom w:val="single" w:sz="4" w:space="0" w:color="auto"/>
              <w:right w:val="single" w:sz="4" w:space="0" w:color="auto"/>
            </w:tcBorders>
            <w:shd w:val="clear" w:color="auto" w:fill="auto"/>
            <w:noWrap/>
            <w:vAlign w:val="center"/>
          </w:tcPr>
          <w:p w14:paraId="42B9F5EB" w14:textId="2282F2A3" w:rsidR="00070852" w:rsidRDefault="00070852" w:rsidP="00070852">
            <w:pPr>
              <w:ind w:left="-108" w:right="-51"/>
              <w:rPr>
                <w:rFonts w:cstheme="minorHAnsi"/>
                <w:sz w:val="16"/>
                <w:szCs w:val="16"/>
                <w:lang w:eastAsia="id-ID"/>
              </w:rPr>
            </w:pPr>
            <w:r>
              <w:rPr>
                <w:rFonts w:cstheme="minorHAnsi"/>
                <w:sz w:val="16"/>
                <w:szCs w:val="16"/>
                <w:lang w:eastAsia="id-ID"/>
              </w:rPr>
              <w:t xml:space="preserve"> UKKN6090</w:t>
            </w:r>
          </w:p>
        </w:tc>
        <w:tc>
          <w:tcPr>
            <w:tcW w:w="1575" w:type="pct"/>
            <w:tcBorders>
              <w:top w:val="nil"/>
              <w:left w:val="nil"/>
              <w:bottom w:val="single" w:sz="4" w:space="0" w:color="auto"/>
              <w:right w:val="single" w:sz="4" w:space="0" w:color="auto"/>
            </w:tcBorders>
            <w:shd w:val="clear" w:color="auto" w:fill="auto"/>
            <w:noWrap/>
            <w:vAlign w:val="center"/>
          </w:tcPr>
          <w:p w14:paraId="731C0120" w14:textId="14A31B2E" w:rsidR="00070852" w:rsidRDefault="00070852" w:rsidP="00070852">
            <w:pPr>
              <w:rPr>
                <w:rFonts w:cstheme="minorHAnsi"/>
                <w:sz w:val="16"/>
                <w:szCs w:val="16"/>
                <w:lang w:eastAsia="id-ID"/>
              </w:rPr>
            </w:pPr>
            <w:r>
              <w:rPr>
                <w:rFonts w:cstheme="minorHAnsi"/>
                <w:sz w:val="16"/>
                <w:szCs w:val="16"/>
                <w:lang w:eastAsia="id-ID"/>
              </w:rPr>
              <w:t>Kuliah Kerja Nyata</w:t>
            </w:r>
          </w:p>
        </w:tc>
        <w:tc>
          <w:tcPr>
            <w:tcW w:w="340" w:type="pct"/>
            <w:tcBorders>
              <w:top w:val="nil"/>
              <w:left w:val="nil"/>
              <w:bottom w:val="single" w:sz="4" w:space="0" w:color="auto"/>
              <w:right w:val="single" w:sz="4" w:space="0" w:color="auto"/>
            </w:tcBorders>
            <w:shd w:val="clear" w:color="auto" w:fill="auto"/>
            <w:noWrap/>
            <w:vAlign w:val="center"/>
          </w:tcPr>
          <w:p w14:paraId="146410C7" w14:textId="50565D85"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28" w:type="pct"/>
            <w:tcBorders>
              <w:top w:val="nil"/>
              <w:left w:val="nil"/>
              <w:bottom w:val="single" w:sz="4" w:space="0" w:color="auto"/>
              <w:right w:val="single" w:sz="4" w:space="0" w:color="auto"/>
            </w:tcBorders>
            <w:shd w:val="clear" w:color="auto" w:fill="auto"/>
            <w:noWrap/>
            <w:vAlign w:val="center"/>
          </w:tcPr>
          <w:p w14:paraId="5DE46859" w14:textId="1C4E9ECB" w:rsidR="00070852" w:rsidRPr="00A328FA" w:rsidRDefault="00070852" w:rsidP="00070852">
            <w:pPr>
              <w:jc w:val="center"/>
              <w:rPr>
                <w:rFonts w:cstheme="minorHAnsi"/>
                <w:sz w:val="16"/>
                <w:szCs w:val="16"/>
                <w:lang w:eastAsia="id-ID"/>
              </w:rPr>
            </w:pPr>
            <w:r w:rsidRPr="00A328FA">
              <w:rPr>
                <w:rFonts w:cstheme="minorHAnsi"/>
                <w:sz w:val="16"/>
                <w:szCs w:val="16"/>
                <w:lang w:eastAsia="id-ID"/>
              </w:rPr>
              <w:t>4</w:t>
            </w:r>
          </w:p>
        </w:tc>
        <w:tc>
          <w:tcPr>
            <w:tcW w:w="200" w:type="pct"/>
            <w:gridSpan w:val="2"/>
            <w:tcBorders>
              <w:top w:val="nil"/>
              <w:left w:val="nil"/>
              <w:bottom w:val="single" w:sz="4" w:space="0" w:color="auto"/>
              <w:right w:val="single" w:sz="4" w:space="0" w:color="auto"/>
            </w:tcBorders>
            <w:shd w:val="clear" w:color="auto" w:fill="auto"/>
            <w:noWrap/>
            <w:vAlign w:val="center"/>
          </w:tcPr>
          <w:p w14:paraId="1E84182B"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C9FEA6F"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DF182BC"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5313B0B"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6CB2D92E" w14:textId="5275BB34"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24429ECB" w14:textId="0747C1E6"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2AD28692" w14:textId="0F2EA5AB"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19" w:type="pct"/>
            <w:gridSpan w:val="3"/>
            <w:tcBorders>
              <w:top w:val="nil"/>
              <w:left w:val="nil"/>
              <w:bottom w:val="single" w:sz="4" w:space="0" w:color="auto"/>
              <w:right w:val="single" w:sz="4" w:space="0" w:color="auto"/>
            </w:tcBorders>
            <w:shd w:val="clear" w:color="auto" w:fill="auto"/>
            <w:noWrap/>
            <w:vAlign w:val="center"/>
          </w:tcPr>
          <w:p w14:paraId="69816B0C" w14:textId="77777777" w:rsidR="00070852" w:rsidRPr="000C3397" w:rsidRDefault="00070852" w:rsidP="00070852">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4F4ADA9"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9B7015D"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5CBC25E0"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3905DB17" w14:textId="77777777" w:rsidR="00070852" w:rsidRPr="000C3397" w:rsidRDefault="00070852" w:rsidP="00070852">
            <w:pPr>
              <w:rPr>
                <w:rFonts w:cstheme="minorHAnsi"/>
                <w:sz w:val="16"/>
                <w:szCs w:val="16"/>
                <w:lang w:eastAsia="id-ID"/>
              </w:rPr>
            </w:pPr>
          </w:p>
        </w:tc>
      </w:tr>
      <w:tr w:rsidR="00070852" w:rsidRPr="000C3397" w14:paraId="677E9F3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FFE71C9" w14:textId="245FDEF2" w:rsidR="00070852" w:rsidRPr="000C3397" w:rsidRDefault="00070852" w:rsidP="00070852">
            <w:pPr>
              <w:jc w:val="center"/>
              <w:rPr>
                <w:rFonts w:cstheme="minorHAnsi"/>
                <w:sz w:val="16"/>
                <w:szCs w:val="16"/>
                <w:lang w:eastAsia="id-ID"/>
              </w:rPr>
            </w:pPr>
            <w:r>
              <w:rPr>
                <w:rFonts w:cstheme="minorHAnsi"/>
                <w:sz w:val="16"/>
                <w:szCs w:val="16"/>
                <w:lang w:eastAsia="id-ID"/>
              </w:rPr>
              <w:t>61</w:t>
            </w:r>
          </w:p>
        </w:tc>
        <w:tc>
          <w:tcPr>
            <w:tcW w:w="500" w:type="pct"/>
            <w:tcBorders>
              <w:top w:val="nil"/>
              <w:left w:val="nil"/>
              <w:bottom w:val="single" w:sz="4" w:space="0" w:color="auto"/>
              <w:right w:val="single" w:sz="4" w:space="0" w:color="auto"/>
            </w:tcBorders>
            <w:shd w:val="clear" w:color="auto" w:fill="auto"/>
            <w:noWrap/>
            <w:vAlign w:val="center"/>
          </w:tcPr>
          <w:p w14:paraId="2F5FD78E" w14:textId="0B965562" w:rsidR="00070852" w:rsidRPr="000C3397" w:rsidRDefault="00070852" w:rsidP="00070852">
            <w:pPr>
              <w:ind w:left="-108" w:right="-51"/>
              <w:rPr>
                <w:rFonts w:cstheme="minorHAnsi"/>
                <w:sz w:val="16"/>
                <w:szCs w:val="16"/>
                <w:lang w:eastAsia="id-ID"/>
              </w:rPr>
            </w:pPr>
            <w:r>
              <w:rPr>
                <w:rFonts w:cstheme="minorHAnsi"/>
                <w:sz w:val="16"/>
                <w:szCs w:val="16"/>
                <w:lang w:eastAsia="id-ID"/>
              </w:rPr>
              <w:t xml:space="preserve"> PPKN6100</w:t>
            </w:r>
          </w:p>
        </w:tc>
        <w:tc>
          <w:tcPr>
            <w:tcW w:w="1575" w:type="pct"/>
            <w:tcBorders>
              <w:top w:val="nil"/>
              <w:left w:val="nil"/>
              <w:bottom w:val="single" w:sz="4" w:space="0" w:color="auto"/>
              <w:right w:val="single" w:sz="4" w:space="0" w:color="auto"/>
            </w:tcBorders>
            <w:shd w:val="clear" w:color="auto" w:fill="auto"/>
            <w:noWrap/>
            <w:vAlign w:val="center"/>
          </w:tcPr>
          <w:p w14:paraId="0ADD2A85" w14:textId="21565649" w:rsidR="00070852" w:rsidRPr="000C3397" w:rsidRDefault="00070852" w:rsidP="00070852">
            <w:pPr>
              <w:jc w:val="left"/>
              <w:rPr>
                <w:rFonts w:cstheme="minorHAnsi"/>
                <w:sz w:val="16"/>
                <w:szCs w:val="16"/>
                <w:lang w:eastAsia="id-ID"/>
              </w:rPr>
            </w:pPr>
            <w:r>
              <w:rPr>
                <w:rFonts w:cstheme="minorHAnsi"/>
                <w:sz w:val="16"/>
                <w:szCs w:val="16"/>
                <w:lang w:eastAsia="id-ID"/>
              </w:rPr>
              <w:t>Skripsi</w:t>
            </w:r>
          </w:p>
        </w:tc>
        <w:tc>
          <w:tcPr>
            <w:tcW w:w="340" w:type="pct"/>
            <w:tcBorders>
              <w:top w:val="nil"/>
              <w:left w:val="nil"/>
              <w:bottom w:val="single" w:sz="4" w:space="0" w:color="auto"/>
              <w:right w:val="single" w:sz="4" w:space="0" w:color="auto"/>
            </w:tcBorders>
            <w:shd w:val="clear" w:color="auto" w:fill="auto"/>
            <w:noWrap/>
            <w:vAlign w:val="center"/>
          </w:tcPr>
          <w:p w14:paraId="61B4F22D" w14:textId="08390584" w:rsidR="00070852" w:rsidRPr="00A328FA" w:rsidRDefault="00070852" w:rsidP="00070852">
            <w:pPr>
              <w:jc w:val="center"/>
              <w:rPr>
                <w:rFonts w:cstheme="minorHAnsi"/>
                <w:sz w:val="16"/>
                <w:szCs w:val="16"/>
                <w:lang w:eastAsia="id-ID"/>
              </w:rPr>
            </w:pPr>
            <w:r w:rsidRPr="00A328FA">
              <w:rPr>
                <w:rFonts w:cstheme="minorHAnsi"/>
                <w:sz w:val="16"/>
                <w:szCs w:val="16"/>
                <w:lang w:eastAsia="id-ID"/>
              </w:rPr>
              <w:t>6</w:t>
            </w:r>
          </w:p>
        </w:tc>
        <w:tc>
          <w:tcPr>
            <w:tcW w:w="228" w:type="pct"/>
            <w:tcBorders>
              <w:top w:val="nil"/>
              <w:left w:val="nil"/>
              <w:bottom w:val="single" w:sz="4" w:space="0" w:color="auto"/>
              <w:right w:val="single" w:sz="4" w:space="0" w:color="auto"/>
            </w:tcBorders>
            <w:shd w:val="clear" w:color="auto" w:fill="auto"/>
            <w:noWrap/>
            <w:vAlign w:val="center"/>
          </w:tcPr>
          <w:p w14:paraId="75BB9B96" w14:textId="0E954803" w:rsidR="00070852" w:rsidRPr="00A328FA" w:rsidRDefault="00070852" w:rsidP="00070852">
            <w:pPr>
              <w:ind w:hanging="47"/>
              <w:jc w:val="center"/>
              <w:rPr>
                <w:rFonts w:cstheme="minorHAnsi"/>
                <w:sz w:val="16"/>
                <w:szCs w:val="16"/>
                <w:lang w:eastAsia="id-ID"/>
              </w:rPr>
            </w:pPr>
            <w:r w:rsidRPr="00A328FA">
              <w:rPr>
                <w:rFonts w:cstheme="minorHAnsi"/>
                <w:sz w:val="16"/>
                <w:szCs w:val="16"/>
                <w:lang w:eastAsia="id-ID"/>
              </w:rPr>
              <w:t>12</w:t>
            </w:r>
          </w:p>
        </w:tc>
        <w:tc>
          <w:tcPr>
            <w:tcW w:w="200" w:type="pct"/>
            <w:gridSpan w:val="2"/>
            <w:tcBorders>
              <w:top w:val="nil"/>
              <w:left w:val="nil"/>
              <w:bottom w:val="single" w:sz="4" w:space="0" w:color="auto"/>
              <w:right w:val="single" w:sz="4" w:space="0" w:color="auto"/>
            </w:tcBorders>
            <w:shd w:val="clear" w:color="auto" w:fill="auto"/>
            <w:noWrap/>
            <w:vAlign w:val="center"/>
          </w:tcPr>
          <w:p w14:paraId="394CB145" w14:textId="77777777" w:rsidR="00070852" w:rsidRPr="000C3397" w:rsidRDefault="00070852" w:rsidP="00070852">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E396D92" w14:textId="77777777" w:rsidR="00070852" w:rsidRPr="000C3397" w:rsidRDefault="00070852" w:rsidP="00070852">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0C2D5B26" w14:textId="77777777" w:rsidR="00070852" w:rsidRPr="000C3397" w:rsidRDefault="00070852" w:rsidP="00070852">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30E83DE" w14:textId="77777777" w:rsidR="00070852" w:rsidRPr="000C3397" w:rsidRDefault="00070852" w:rsidP="00070852">
            <w:pPr>
              <w:rPr>
                <w:rFonts w:cstheme="minorHAnsi"/>
                <w:sz w:val="16"/>
                <w:szCs w:val="16"/>
                <w:lang w:eastAsia="id-ID"/>
              </w:rPr>
            </w:pPr>
          </w:p>
        </w:tc>
        <w:tc>
          <w:tcPr>
            <w:tcW w:w="124" w:type="pct"/>
            <w:gridSpan w:val="2"/>
            <w:tcBorders>
              <w:top w:val="nil"/>
              <w:left w:val="nil"/>
              <w:bottom w:val="single" w:sz="4" w:space="0" w:color="auto"/>
              <w:right w:val="single" w:sz="4" w:space="0" w:color="auto"/>
            </w:tcBorders>
            <w:shd w:val="clear" w:color="auto" w:fill="auto"/>
            <w:noWrap/>
            <w:vAlign w:val="center"/>
          </w:tcPr>
          <w:p w14:paraId="1EE5A4EE" w14:textId="77777777" w:rsidR="00070852" w:rsidRPr="000C3397" w:rsidRDefault="00070852" w:rsidP="00070852">
            <w:pPr>
              <w:rPr>
                <w:rFonts w:cstheme="minorHAnsi"/>
                <w:sz w:val="16"/>
                <w:szCs w:val="16"/>
                <w:lang w:eastAsia="id-ID"/>
              </w:rPr>
            </w:pPr>
          </w:p>
        </w:tc>
        <w:tc>
          <w:tcPr>
            <w:tcW w:w="145" w:type="pct"/>
            <w:gridSpan w:val="2"/>
            <w:tcBorders>
              <w:top w:val="nil"/>
              <w:left w:val="nil"/>
              <w:bottom w:val="single" w:sz="4" w:space="0" w:color="auto"/>
              <w:right w:val="single" w:sz="4" w:space="0" w:color="auto"/>
            </w:tcBorders>
            <w:shd w:val="clear" w:color="auto" w:fill="auto"/>
            <w:noWrap/>
            <w:vAlign w:val="center"/>
          </w:tcPr>
          <w:p w14:paraId="6AF50AA9" w14:textId="77777777" w:rsidR="00070852" w:rsidRPr="000C3397" w:rsidRDefault="00070852" w:rsidP="00070852">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5A6EB2E" w14:textId="6C79BA2E" w:rsidR="00070852" w:rsidRPr="000C3397" w:rsidRDefault="00070852" w:rsidP="00070852">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F99323A" w14:textId="0FF85144" w:rsidR="00070852" w:rsidRPr="000C3397" w:rsidRDefault="00070852" w:rsidP="00070852">
            <w:pPr>
              <w:rPr>
                <w:rFonts w:cstheme="minorHAnsi"/>
                <w:sz w:val="16"/>
                <w:szCs w:val="16"/>
                <w:lang w:eastAsia="id-ID"/>
              </w:rPr>
            </w:pPr>
            <w:r w:rsidRPr="000C3397">
              <w:rPr>
                <w:rFonts w:cstheme="minorHAnsi"/>
                <w:sz w:val="16"/>
                <w:szCs w:val="16"/>
                <w:lang w:eastAsia="id-ID"/>
              </w:rPr>
              <w:t>√</w:t>
            </w:r>
          </w:p>
        </w:tc>
        <w:tc>
          <w:tcPr>
            <w:tcW w:w="127" w:type="pct"/>
            <w:gridSpan w:val="3"/>
            <w:tcBorders>
              <w:top w:val="nil"/>
              <w:left w:val="nil"/>
              <w:bottom w:val="single" w:sz="4" w:space="0" w:color="auto"/>
              <w:right w:val="single" w:sz="4" w:space="0" w:color="auto"/>
            </w:tcBorders>
            <w:shd w:val="clear" w:color="auto" w:fill="auto"/>
            <w:noWrap/>
            <w:vAlign w:val="center"/>
          </w:tcPr>
          <w:p w14:paraId="3328D834" w14:textId="77777777" w:rsidR="00070852" w:rsidRPr="000C3397" w:rsidRDefault="00070852" w:rsidP="00070852">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40FB038E" w14:textId="77777777" w:rsidR="00070852" w:rsidRPr="000C3397" w:rsidRDefault="00070852" w:rsidP="00070852">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8C42F0E" w14:textId="77777777" w:rsidR="00070852" w:rsidRPr="000C3397" w:rsidRDefault="00070852" w:rsidP="00070852">
            <w:pPr>
              <w:rPr>
                <w:rFonts w:cstheme="minorHAnsi"/>
                <w:sz w:val="16"/>
                <w:szCs w:val="16"/>
                <w:lang w:eastAsia="id-ID"/>
              </w:rPr>
            </w:pPr>
          </w:p>
        </w:tc>
        <w:tc>
          <w:tcPr>
            <w:tcW w:w="497" w:type="pct"/>
            <w:gridSpan w:val="2"/>
            <w:tcBorders>
              <w:top w:val="nil"/>
              <w:left w:val="nil"/>
              <w:bottom w:val="single" w:sz="4" w:space="0" w:color="auto"/>
              <w:right w:val="single" w:sz="4" w:space="0" w:color="auto"/>
            </w:tcBorders>
            <w:shd w:val="clear" w:color="auto" w:fill="auto"/>
            <w:noWrap/>
            <w:vAlign w:val="center"/>
          </w:tcPr>
          <w:p w14:paraId="194E2F70" w14:textId="77777777" w:rsidR="00070852" w:rsidRPr="000C3397" w:rsidRDefault="00070852" w:rsidP="00070852">
            <w:pPr>
              <w:rPr>
                <w:rFonts w:cstheme="minorHAnsi"/>
                <w:sz w:val="16"/>
                <w:szCs w:val="16"/>
                <w:lang w:eastAsia="id-ID"/>
              </w:rPr>
            </w:pPr>
          </w:p>
        </w:tc>
      </w:tr>
      <w:tr w:rsidR="005D1F13" w:rsidRPr="000C3397" w14:paraId="63DBD042" w14:textId="77777777" w:rsidTr="00F336A9">
        <w:trPr>
          <w:trHeight w:val="300"/>
        </w:trPr>
        <w:tc>
          <w:tcPr>
            <w:tcW w:w="230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5433D8" w14:textId="6701B865" w:rsidR="005D1F13" w:rsidRPr="000C3397" w:rsidRDefault="005D1F13" w:rsidP="005D1F13">
            <w:pPr>
              <w:jc w:val="center"/>
              <w:rPr>
                <w:rFonts w:cstheme="minorHAnsi"/>
                <w:sz w:val="16"/>
                <w:szCs w:val="16"/>
                <w:lang w:eastAsia="id-ID"/>
              </w:rPr>
            </w:pPr>
          </w:p>
        </w:tc>
        <w:tc>
          <w:tcPr>
            <w:tcW w:w="340" w:type="pct"/>
            <w:tcBorders>
              <w:top w:val="nil"/>
              <w:left w:val="nil"/>
              <w:bottom w:val="single" w:sz="4" w:space="0" w:color="auto"/>
              <w:right w:val="single" w:sz="4" w:space="0" w:color="auto"/>
            </w:tcBorders>
            <w:shd w:val="clear" w:color="auto" w:fill="auto"/>
            <w:noWrap/>
            <w:vAlign w:val="center"/>
            <w:hideMark/>
          </w:tcPr>
          <w:p w14:paraId="4955BBA3" w14:textId="0AF46E32" w:rsidR="005D1F13" w:rsidRPr="000C3397" w:rsidRDefault="005D1F13" w:rsidP="005D1F13">
            <w:pPr>
              <w:jc w:val="center"/>
              <w:rPr>
                <w:rFonts w:cstheme="minorHAnsi"/>
                <w:sz w:val="16"/>
                <w:szCs w:val="16"/>
                <w:lang w:eastAsia="id-ID"/>
              </w:rPr>
            </w:pPr>
            <w:r w:rsidRPr="00F336A9">
              <w:rPr>
                <w:rFonts w:cstheme="minorHAnsi"/>
                <w:sz w:val="16"/>
                <w:szCs w:val="16"/>
                <w:lang w:eastAsia="id-ID"/>
              </w:rPr>
              <w:t>1</w:t>
            </w:r>
            <w:r w:rsidR="00F50168" w:rsidRPr="00F336A9">
              <w:rPr>
                <w:rFonts w:cstheme="minorHAnsi"/>
                <w:sz w:val="16"/>
                <w:szCs w:val="16"/>
                <w:lang w:eastAsia="id-ID"/>
              </w:rPr>
              <w:t>27</w:t>
            </w:r>
          </w:p>
        </w:tc>
        <w:tc>
          <w:tcPr>
            <w:tcW w:w="2357" w:type="pct"/>
            <w:gridSpan w:val="27"/>
            <w:tcBorders>
              <w:top w:val="single" w:sz="4" w:space="0" w:color="auto"/>
              <w:left w:val="nil"/>
              <w:bottom w:val="single" w:sz="4" w:space="0" w:color="auto"/>
              <w:right w:val="single" w:sz="4" w:space="0" w:color="000000"/>
            </w:tcBorders>
            <w:shd w:val="clear" w:color="auto" w:fill="auto"/>
            <w:noWrap/>
            <w:vAlign w:val="center"/>
            <w:hideMark/>
          </w:tcPr>
          <w:p w14:paraId="790C31B4" w14:textId="77777777" w:rsidR="005D1F13" w:rsidRPr="000C3397" w:rsidRDefault="005D1F13" w:rsidP="005D1F13">
            <w:pPr>
              <w:jc w:val="center"/>
              <w:rPr>
                <w:rFonts w:cstheme="minorHAnsi"/>
                <w:sz w:val="16"/>
                <w:szCs w:val="16"/>
                <w:lang w:eastAsia="id-ID"/>
              </w:rPr>
            </w:pPr>
            <w:r w:rsidRPr="000C3397">
              <w:rPr>
                <w:rFonts w:cstheme="minorHAnsi"/>
                <w:sz w:val="16"/>
                <w:szCs w:val="16"/>
                <w:lang w:eastAsia="id-ID"/>
              </w:rPr>
              <w:t> </w:t>
            </w:r>
          </w:p>
        </w:tc>
      </w:tr>
      <w:tr w:rsidR="005D1F13" w:rsidRPr="000C3397" w14:paraId="33E50E1D" w14:textId="77777777" w:rsidTr="00860E2B">
        <w:trPr>
          <w:trHeight w:val="300"/>
        </w:trPr>
        <w:tc>
          <w:tcPr>
            <w:tcW w:w="5000" w:type="pct"/>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D15636" w14:textId="58A506F1" w:rsidR="005D1F13" w:rsidRPr="000C3397" w:rsidRDefault="005D1F13" w:rsidP="005D1F13">
            <w:pPr>
              <w:jc w:val="center"/>
              <w:rPr>
                <w:rFonts w:cstheme="minorHAnsi"/>
                <w:b/>
                <w:bCs/>
                <w:sz w:val="16"/>
                <w:szCs w:val="16"/>
                <w:lang w:eastAsia="id-ID"/>
              </w:rPr>
            </w:pPr>
            <w:r w:rsidRPr="000C3397">
              <w:rPr>
                <w:rFonts w:cstheme="minorHAnsi"/>
                <w:b/>
                <w:bCs/>
                <w:sz w:val="16"/>
                <w:szCs w:val="16"/>
                <w:lang w:eastAsia="id-ID"/>
              </w:rPr>
              <w:t>Matakuliah Pilihan (MP)*</w:t>
            </w:r>
          </w:p>
        </w:tc>
      </w:tr>
      <w:tr w:rsidR="00B41E63" w:rsidRPr="000C3397" w14:paraId="2A01C237" w14:textId="77777777" w:rsidTr="00F336A9">
        <w:trPr>
          <w:trHeight w:val="315"/>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55B46BA" w14:textId="41716D73" w:rsidR="00B41E63" w:rsidRPr="000C3397" w:rsidRDefault="00B41E63" w:rsidP="00B41E63">
            <w:pPr>
              <w:jc w:val="center"/>
              <w:rPr>
                <w:rFonts w:cstheme="minorHAnsi"/>
                <w:sz w:val="16"/>
                <w:szCs w:val="16"/>
                <w:lang w:eastAsia="id-ID"/>
              </w:rPr>
            </w:pPr>
            <w:r>
              <w:rPr>
                <w:rFonts w:cstheme="minorHAnsi"/>
                <w:sz w:val="16"/>
                <w:szCs w:val="16"/>
                <w:lang w:eastAsia="id-ID"/>
              </w:rPr>
              <w:t>6</w:t>
            </w:r>
            <w:r w:rsidR="00F336A9">
              <w:rPr>
                <w:rFonts w:cstheme="minorHAnsi"/>
                <w:sz w:val="16"/>
                <w:szCs w:val="16"/>
                <w:lang w:eastAsia="id-ID"/>
              </w:rPr>
              <w:t>2</w:t>
            </w:r>
          </w:p>
        </w:tc>
        <w:tc>
          <w:tcPr>
            <w:tcW w:w="500" w:type="pct"/>
            <w:tcBorders>
              <w:top w:val="nil"/>
              <w:left w:val="nil"/>
              <w:bottom w:val="single" w:sz="4" w:space="0" w:color="auto"/>
              <w:right w:val="single" w:sz="4" w:space="0" w:color="auto"/>
            </w:tcBorders>
            <w:shd w:val="clear" w:color="auto" w:fill="auto"/>
            <w:noWrap/>
            <w:vAlign w:val="center"/>
            <w:hideMark/>
          </w:tcPr>
          <w:p w14:paraId="49B53665" w14:textId="5B741206" w:rsidR="00B41E63" w:rsidRPr="000C3397" w:rsidRDefault="00B41E63" w:rsidP="00B41E63">
            <w:pPr>
              <w:ind w:right="-90"/>
              <w:rPr>
                <w:rFonts w:cstheme="minorHAnsi"/>
                <w:sz w:val="16"/>
                <w:szCs w:val="16"/>
                <w:lang w:eastAsia="id-ID"/>
              </w:rPr>
            </w:pPr>
            <w:r>
              <w:rPr>
                <w:rFonts w:cstheme="minorHAnsi"/>
                <w:sz w:val="16"/>
                <w:szCs w:val="16"/>
                <w:lang w:eastAsia="id-ID"/>
              </w:rPr>
              <w:t>PPKN604</w:t>
            </w:r>
            <w:r w:rsidR="001933C3">
              <w:rPr>
                <w:rFonts w:cstheme="minorHAnsi"/>
                <w:sz w:val="16"/>
                <w:szCs w:val="16"/>
                <w:lang w:eastAsia="id-ID"/>
              </w:rPr>
              <w:t>4</w:t>
            </w:r>
          </w:p>
        </w:tc>
        <w:tc>
          <w:tcPr>
            <w:tcW w:w="1575" w:type="pct"/>
            <w:tcBorders>
              <w:top w:val="nil"/>
              <w:left w:val="nil"/>
              <w:bottom w:val="single" w:sz="4" w:space="0" w:color="auto"/>
              <w:right w:val="single" w:sz="4" w:space="0" w:color="auto"/>
            </w:tcBorders>
            <w:shd w:val="clear" w:color="auto" w:fill="auto"/>
            <w:noWrap/>
            <w:vAlign w:val="center"/>
          </w:tcPr>
          <w:p w14:paraId="47F49F07"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Etika Komunikasi</w:t>
            </w:r>
          </w:p>
        </w:tc>
        <w:tc>
          <w:tcPr>
            <w:tcW w:w="340" w:type="pct"/>
            <w:tcBorders>
              <w:top w:val="nil"/>
              <w:left w:val="nil"/>
              <w:bottom w:val="single" w:sz="4" w:space="0" w:color="auto"/>
              <w:right w:val="single" w:sz="4" w:space="0" w:color="auto"/>
            </w:tcBorders>
            <w:shd w:val="clear" w:color="auto" w:fill="auto"/>
            <w:noWrap/>
            <w:vAlign w:val="center"/>
          </w:tcPr>
          <w:p w14:paraId="0E859D52"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36F11B19"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5AA94C6C"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2BE5A9DF"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4B2934D"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1C9A8CB"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605D59F2" w14:textId="77777777" w:rsidR="00B41E63" w:rsidRPr="000C3397"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78508FD2"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45AA759B"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376EA123"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A288FC9"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120E437"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hideMark/>
          </w:tcPr>
          <w:p w14:paraId="15DFF5CA"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c>
          <w:tcPr>
            <w:tcW w:w="493" w:type="pct"/>
            <w:tcBorders>
              <w:top w:val="nil"/>
              <w:left w:val="nil"/>
              <w:bottom w:val="single" w:sz="4" w:space="0" w:color="auto"/>
              <w:right w:val="single" w:sz="4" w:space="0" w:color="auto"/>
            </w:tcBorders>
            <w:shd w:val="clear" w:color="auto" w:fill="auto"/>
            <w:noWrap/>
            <w:vAlign w:val="center"/>
            <w:hideMark/>
          </w:tcPr>
          <w:p w14:paraId="4BE4F7C3"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r>
      <w:tr w:rsidR="00B41E63" w:rsidRPr="000C3397" w14:paraId="3B77EE1D" w14:textId="77777777" w:rsidTr="00F336A9">
        <w:trPr>
          <w:trHeight w:val="315"/>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6F4DA6C" w14:textId="5D5904D9" w:rsidR="00B41E63" w:rsidRDefault="00B41E63" w:rsidP="00B41E63">
            <w:pPr>
              <w:jc w:val="center"/>
              <w:rPr>
                <w:rFonts w:cstheme="minorHAnsi"/>
                <w:sz w:val="16"/>
                <w:szCs w:val="16"/>
                <w:lang w:eastAsia="id-ID"/>
              </w:rPr>
            </w:pPr>
            <w:r>
              <w:rPr>
                <w:rFonts w:cstheme="minorHAnsi"/>
                <w:sz w:val="16"/>
                <w:szCs w:val="16"/>
                <w:lang w:eastAsia="id-ID"/>
              </w:rPr>
              <w:t>6</w:t>
            </w:r>
            <w:r w:rsidR="00F336A9">
              <w:rPr>
                <w:rFonts w:cstheme="minorHAnsi"/>
                <w:sz w:val="16"/>
                <w:szCs w:val="16"/>
                <w:lang w:eastAsia="id-ID"/>
              </w:rPr>
              <w:t>3</w:t>
            </w:r>
          </w:p>
        </w:tc>
        <w:tc>
          <w:tcPr>
            <w:tcW w:w="500" w:type="pct"/>
            <w:tcBorders>
              <w:top w:val="nil"/>
              <w:left w:val="nil"/>
              <w:bottom w:val="single" w:sz="4" w:space="0" w:color="auto"/>
              <w:right w:val="single" w:sz="4" w:space="0" w:color="auto"/>
            </w:tcBorders>
            <w:shd w:val="clear" w:color="auto" w:fill="auto"/>
            <w:noWrap/>
            <w:vAlign w:val="center"/>
          </w:tcPr>
          <w:p w14:paraId="0A6C372E" w14:textId="4178169D"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PPKN604</w:t>
            </w:r>
            <w:r w:rsidR="00070852">
              <w:rPr>
                <w:rFonts w:cstheme="minorHAnsi"/>
                <w:sz w:val="16"/>
                <w:szCs w:val="16"/>
                <w:lang w:eastAsia="id-ID"/>
              </w:rPr>
              <w:t>5</w:t>
            </w:r>
          </w:p>
        </w:tc>
        <w:tc>
          <w:tcPr>
            <w:tcW w:w="1575" w:type="pct"/>
            <w:tcBorders>
              <w:top w:val="nil"/>
              <w:left w:val="nil"/>
              <w:bottom w:val="single" w:sz="4" w:space="0" w:color="auto"/>
              <w:right w:val="single" w:sz="4" w:space="0" w:color="auto"/>
            </w:tcBorders>
            <w:shd w:val="clear" w:color="auto" w:fill="auto"/>
            <w:noWrap/>
            <w:vAlign w:val="center"/>
          </w:tcPr>
          <w:p w14:paraId="748DA04C" w14:textId="44B230D3" w:rsidR="00B41E63" w:rsidRPr="000C3397" w:rsidRDefault="00B41E63" w:rsidP="00B41E63">
            <w:pPr>
              <w:rPr>
                <w:rFonts w:cstheme="minorHAnsi"/>
                <w:sz w:val="16"/>
                <w:szCs w:val="16"/>
                <w:lang w:eastAsia="id-ID"/>
              </w:rPr>
            </w:pPr>
            <w:r>
              <w:rPr>
                <w:rFonts w:cstheme="minorHAnsi"/>
                <w:sz w:val="16"/>
                <w:szCs w:val="16"/>
                <w:lang w:eastAsia="id-ID"/>
              </w:rPr>
              <w:t>Filsafat politik</w:t>
            </w:r>
          </w:p>
        </w:tc>
        <w:tc>
          <w:tcPr>
            <w:tcW w:w="340" w:type="pct"/>
            <w:tcBorders>
              <w:top w:val="nil"/>
              <w:left w:val="nil"/>
              <w:bottom w:val="single" w:sz="4" w:space="0" w:color="auto"/>
              <w:right w:val="single" w:sz="4" w:space="0" w:color="auto"/>
            </w:tcBorders>
            <w:shd w:val="clear" w:color="auto" w:fill="auto"/>
            <w:noWrap/>
            <w:vAlign w:val="center"/>
          </w:tcPr>
          <w:p w14:paraId="784B7379" w14:textId="1A245C39"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0199F082" w14:textId="7FF2B20C"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9AC4EF9"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25E4C39"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669EFAAA"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C0326AE"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FEFDE58" w14:textId="77777777" w:rsidR="00B41E63" w:rsidRPr="000C3397"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03196A2" w14:textId="4D11CC54"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196C9554"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5A96E23"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7FF31E83"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CE673B6"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1FF1EB28"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ED70F70" w14:textId="77777777" w:rsidR="00B41E63" w:rsidRPr="000C3397" w:rsidRDefault="00B41E63" w:rsidP="00B41E63">
            <w:pPr>
              <w:rPr>
                <w:rFonts w:cstheme="minorHAnsi"/>
                <w:sz w:val="16"/>
                <w:szCs w:val="16"/>
                <w:lang w:eastAsia="id-ID"/>
              </w:rPr>
            </w:pPr>
          </w:p>
        </w:tc>
      </w:tr>
      <w:tr w:rsidR="00B41E63" w:rsidRPr="000C3397" w14:paraId="5FECF49D"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08491AC" w14:textId="35F7DBF3" w:rsidR="00B41E63" w:rsidRPr="000C3397" w:rsidRDefault="00B41E63" w:rsidP="00B41E63">
            <w:pPr>
              <w:jc w:val="center"/>
              <w:rPr>
                <w:rFonts w:cstheme="minorHAnsi"/>
                <w:sz w:val="16"/>
                <w:szCs w:val="16"/>
                <w:lang w:eastAsia="id-ID"/>
              </w:rPr>
            </w:pPr>
            <w:r>
              <w:rPr>
                <w:rFonts w:cstheme="minorHAnsi"/>
                <w:sz w:val="16"/>
                <w:szCs w:val="16"/>
                <w:lang w:eastAsia="id-ID"/>
              </w:rPr>
              <w:t>6</w:t>
            </w:r>
            <w:r w:rsidR="00F336A9">
              <w:rPr>
                <w:rFonts w:cstheme="minorHAnsi"/>
                <w:sz w:val="16"/>
                <w:szCs w:val="16"/>
                <w:lang w:eastAsia="id-ID"/>
              </w:rPr>
              <w:t>4</w:t>
            </w:r>
          </w:p>
        </w:tc>
        <w:tc>
          <w:tcPr>
            <w:tcW w:w="500" w:type="pct"/>
            <w:tcBorders>
              <w:top w:val="nil"/>
              <w:left w:val="nil"/>
              <w:bottom w:val="single" w:sz="4" w:space="0" w:color="auto"/>
              <w:right w:val="single" w:sz="4" w:space="0" w:color="auto"/>
            </w:tcBorders>
            <w:shd w:val="clear" w:color="auto" w:fill="auto"/>
            <w:noWrap/>
            <w:vAlign w:val="center"/>
          </w:tcPr>
          <w:p w14:paraId="18D53739" w14:textId="568E7029"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PPKN604</w:t>
            </w:r>
            <w:r w:rsidR="00070852">
              <w:rPr>
                <w:rFonts w:cstheme="minorHAnsi"/>
                <w:sz w:val="16"/>
                <w:szCs w:val="16"/>
                <w:lang w:eastAsia="id-ID"/>
              </w:rPr>
              <w:t>6</w:t>
            </w:r>
          </w:p>
        </w:tc>
        <w:tc>
          <w:tcPr>
            <w:tcW w:w="1575" w:type="pct"/>
            <w:tcBorders>
              <w:top w:val="nil"/>
              <w:left w:val="nil"/>
              <w:bottom w:val="single" w:sz="4" w:space="0" w:color="auto"/>
              <w:right w:val="single" w:sz="4" w:space="0" w:color="auto"/>
            </w:tcBorders>
            <w:shd w:val="clear" w:color="auto" w:fill="auto"/>
            <w:vAlign w:val="center"/>
          </w:tcPr>
          <w:p w14:paraId="46B440FA"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Hukum Perbankan</w:t>
            </w:r>
          </w:p>
        </w:tc>
        <w:tc>
          <w:tcPr>
            <w:tcW w:w="340" w:type="pct"/>
            <w:tcBorders>
              <w:top w:val="nil"/>
              <w:left w:val="nil"/>
              <w:bottom w:val="single" w:sz="4" w:space="0" w:color="auto"/>
              <w:right w:val="single" w:sz="4" w:space="0" w:color="auto"/>
            </w:tcBorders>
            <w:shd w:val="clear" w:color="auto" w:fill="auto"/>
            <w:noWrap/>
            <w:vAlign w:val="center"/>
          </w:tcPr>
          <w:p w14:paraId="0C2D844D"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9392A68"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311CA69B"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3306572"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62B097C9"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BBBDDE7"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613C9F43" w14:textId="78C11B27"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6DB6BDF4" w14:textId="4E1D2E0B" w:rsidR="00B41E63" w:rsidRPr="000C3397"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6A23A12"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689A84E6"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AE96CE2"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802E136"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hideMark/>
          </w:tcPr>
          <w:p w14:paraId="6186968D"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c>
          <w:tcPr>
            <w:tcW w:w="493" w:type="pct"/>
            <w:tcBorders>
              <w:top w:val="nil"/>
              <w:left w:val="nil"/>
              <w:bottom w:val="single" w:sz="4" w:space="0" w:color="auto"/>
              <w:right w:val="single" w:sz="4" w:space="0" w:color="auto"/>
            </w:tcBorders>
            <w:shd w:val="clear" w:color="auto" w:fill="auto"/>
            <w:noWrap/>
            <w:vAlign w:val="center"/>
            <w:hideMark/>
          </w:tcPr>
          <w:p w14:paraId="034A996F"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r>
      <w:tr w:rsidR="00B41E63" w:rsidRPr="000C3397" w14:paraId="47CE3236"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0711B35" w14:textId="0C61C2B2" w:rsidR="00B41E63" w:rsidRPr="000C3397" w:rsidRDefault="00B41E63" w:rsidP="00B41E63">
            <w:pPr>
              <w:jc w:val="center"/>
              <w:rPr>
                <w:rFonts w:cstheme="minorHAnsi"/>
                <w:sz w:val="16"/>
                <w:szCs w:val="16"/>
                <w:lang w:eastAsia="id-ID"/>
              </w:rPr>
            </w:pPr>
            <w:r>
              <w:rPr>
                <w:rFonts w:cstheme="minorHAnsi"/>
                <w:sz w:val="16"/>
                <w:szCs w:val="16"/>
                <w:lang w:eastAsia="id-ID"/>
              </w:rPr>
              <w:t>6</w:t>
            </w:r>
            <w:r w:rsidR="00F336A9">
              <w:rPr>
                <w:rFonts w:cstheme="minorHAnsi"/>
                <w:sz w:val="16"/>
                <w:szCs w:val="16"/>
                <w:lang w:eastAsia="id-ID"/>
              </w:rPr>
              <w:t>5</w:t>
            </w:r>
          </w:p>
        </w:tc>
        <w:tc>
          <w:tcPr>
            <w:tcW w:w="500" w:type="pct"/>
            <w:tcBorders>
              <w:top w:val="nil"/>
              <w:left w:val="nil"/>
              <w:bottom w:val="single" w:sz="4" w:space="0" w:color="auto"/>
              <w:right w:val="single" w:sz="4" w:space="0" w:color="auto"/>
            </w:tcBorders>
            <w:shd w:val="clear" w:color="auto" w:fill="auto"/>
            <w:noWrap/>
            <w:vAlign w:val="center"/>
          </w:tcPr>
          <w:p w14:paraId="2E2D8783" w14:textId="70B0DAD2"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PPKN604</w:t>
            </w:r>
            <w:r w:rsidR="00070852">
              <w:rPr>
                <w:rFonts w:cstheme="minorHAnsi"/>
                <w:sz w:val="16"/>
                <w:szCs w:val="16"/>
                <w:lang w:eastAsia="id-ID"/>
              </w:rPr>
              <w:t>7</w:t>
            </w:r>
          </w:p>
        </w:tc>
        <w:tc>
          <w:tcPr>
            <w:tcW w:w="1575" w:type="pct"/>
            <w:tcBorders>
              <w:top w:val="nil"/>
              <w:left w:val="nil"/>
              <w:bottom w:val="single" w:sz="4" w:space="0" w:color="auto"/>
              <w:right w:val="single" w:sz="4" w:space="0" w:color="auto"/>
            </w:tcBorders>
            <w:shd w:val="clear" w:color="auto" w:fill="auto"/>
            <w:noWrap/>
            <w:vAlign w:val="center"/>
          </w:tcPr>
          <w:p w14:paraId="23B47C77" w14:textId="1D4D2F2F" w:rsidR="00B41E63" w:rsidRPr="000C3397" w:rsidRDefault="00B41E63" w:rsidP="00B41E63">
            <w:pPr>
              <w:rPr>
                <w:rFonts w:cstheme="minorHAnsi"/>
                <w:sz w:val="16"/>
                <w:szCs w:val="16"/>
                <w:lang w:eastAsia="id-ID"/>
              </w:rPr>
            </w:pPr>
            <w:r w:rsidRPr="000C3397">
              <w:rPr>
                <w:rFonts w:cstheme="minorHAnsi"/>
                <w:sz w:val="16"/>
                <w:szCs w:val="16"/>
                <w:lang w:eastAsia="id-ID"/>
              </w:rPr>
              <w:t>Hukum Perlindungan</w:t>
            </w:r>
            <w:r>
              <w:rPr>
                <w:rFonts w:cstheme="minorHAnsi"/>
                <w:sz w:val="16"/>
                <w:szCs w:val="16"/>
                <w:lang w:eastAsia="id-ID"/>
              </w:rPr>
              <w:t xml:space="preserve"> Konsumen</w:t>
            </w:r>
          </w:p>
        </w:tc>
        <w:tc>
          <w:tcPr>
            <w:tcW w:w="340" w:type="pct"/>
            <w:tcBorders>
              <w:top w:val="nil"/>
              <w:left w:val="nil"/>
              <w:bottom w:val="single" w:sz="4" w:space="0" w:color="auto"/>
              <w:right w:val="single" w:sz="4" w:space="0" w:color="auto"/>
            </w:tcBorders>
            <w:shd w:val="clear" w:color="auto" w:fill="auto"/>
            <w:noWrap/>
            <w:vAlign w:val="center"/>
          </w:tcPr>
          <w:p w14:paraId="5E17ACD5"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D4E4BC8"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4FBE20C8"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BFC6C6D"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DD86E49"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630BB471"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53164FA8" w14:textId="42A4D86E"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19FABC7F" w14:textId="77777777" w:rsidR="00B41E63" w:rsidRPr="000C3397"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31E0D28"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2EB9A22"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3850C0D"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22C38BF"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hideMark/>
          </w:tcPr>
          <w:p w14:paraId="6589D20C"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c>
          <w:tcPr>
            <w:tcW w:w="493" w:type="pct"/>
            <w:tcBorders>
              <w:top w:val="nil"/>
              <w:left w:val="nil"/>
              <w:bottom w:val="single" w:sz="4" w:space="0" w:color="auto"/>
              <w:right w:val="single" w:sz="4" w:space="0" w:color="auto"/>
            </w:tcBorders>
            <w:shd w:val="clear" w:color="auto" w:fill="auto"/>
            <w:noWrap/>
            <w:vAlign w:val="center"/>
            <w:hideMark/>
          </w:tcPr>
          <w:p w14:paraId="734C0E51"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r>
      <w:tr w:rsidR="00B41E63" w:rsidRPr="000C3397" w14:paraId="2B8DC75A"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4C6913F7" w14:textId="74E8E53F" w:rsidR="00B41E63" w:rsidRPr="000C3397" w:rsidRDefault="00B41E63" w:rsidP="00B41E63">
            <w:pPr>
              <w:jc w:val="center"/>
              <w:rPr>
                <w:rFonts w:cstheme="minorHAnsi"/>
                <w:sz w:val="16"/>
                <w:szCs w:val="16"/>
                <w:lang w:eastAsia="id-ID"/>
              </w:rPr>
            </w:pPr>
            <w:r>
              <w:rPr>
                <w:rFonts w:cstheme="minorHAnsi"/>
                <w:sz w:val="16"/>
                <w:szCs w:val="16"/>
                <w:lang w:eastAsia="id-ID"/>
              </w:rPr>
              <w:t>6</w:t>
            </w:r>
            <w:r w:rsidR="00F336A9">
              <w:rPr>
                <w:rFonts w:cstheme="minorHAnsi"/>
                <w:sz w:val="16"/>
                <w:szCs w:val="16"/>
                <w:lang w:eastAsia="id-ID"/>
              </w:rPr>
              <w:t>6</w:t>
            </w:r>
          </w:p>
        </w:tc>
        <w:tc>
          <w:tcPr>
            <w:tcW w:w="500" w:type="pct"/>
            <w:tcBorders>
              <w:top w:val="nil"/>
              <w:left w:val="nil"/>
              <w:bottom w:val="single" w:sz="4" w:space="0" w:color="auto"/>
              <w:right w:val="single" w:sz="4" w:space="0" w:color="auto"/>
            </w:tcBorders>
            <w:shd w:val="clear" w:color="auto" w:fill="auto"/>
            <w:noWrap/>
            <w:vAlign w:val="center"/>
          </w:tcPr>
          <w:p w14:paraId="762FB61B" w14:textId="1860ECCE"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w:t>
            </w:r>
            <w:r w:rsidR="00F50168">
              <w:rPr>
                <w:rFonts w:cstheme="minorHAnsi"/>
                <w:sz w:val="16"/>
                <w:szCs w:val="16"/>
                <w:lang w:eastAsia="id-ID"/>
              </w:rPr>
              <w:t>4</w:t>
            </w:r>
            <w:r w:rsidR="00070852">
              <w:rPr>
                <w:rFonts w:cstheme="minorHAnsi"/>
                <w:sz w:val="16"/>
                <w:szCs w:val="16"/>
                <w:lang w:eastAsia="id-ID"/>
              </w:rPr>
              <w:t>8</w:t>
            </w:r>
          </w:p>
        </w:tc>
        <w:tc>
          <w:tcPr>
            <w:tcW w:w="1575" w:type="pct"/>
            <w:tcBorders>
              <w:top w:val="nil"/>
              <w:left w:val="nil"/>
              <w:bottom w:val="single" w:sz="4" w:space="0" w:color="auto"/>
              <w:right w:val="single" w:sz="4" w:space="0" w:color="auto"/>
            </w:tcBorders>
            <w:shd w:val="clear" w:color="auto" w:fill="auto"/>
            <w:noWrap/>
            <w:vAlign w:val="center"/>
          </w:tcPr>
          <w:p w14:paraId="1F6A1FAC"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Jurnalistik</w:t>
            </w:r>
          </w:p>
        </w:tc>
        <w:tc>
          <w:tcPr>
            <w:tcW w:w="340" w:type="pct"/>
            <w:tcBorders>
              <w:top w:val="nil"/>
              <w:left w:val="nil"/>
              <w:bottom w:val="single" w:sz="4" w:space="0" w:color="auto"/>
              <w:right w:val="single" w:sz="4" w:space="0" w:color="auto"/>
            </w:tcBorders>
            <w:shd w:val="clear" w:color="auto" w:fill="auto"/>
            <w:noWrap/>
            <w:vAlign w:val="center"/>
          </w:tcPr>
          <w:p w14:paraId="454DD8AF"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567E8B30"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4FAE9391"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760076D"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3A09D410"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6194035"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1C0F54A" w14:textId="77777777" w:rsidR="00B41E63" w:rsidRPr="000C3397"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28EEF06" w14:textId="3ED89A97"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50749C89"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4A60811"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109034EB"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74ACC74"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hideMark/>
          </w:tcPr>
          <w:p w14:paraId="5B9230A4"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c>
          <w:tcPr>
            <w:tcW w:w="493" w:type="pct"/>
            <w:tcBorders>
              <w:top w:val="nil"/>
              <w:left w:val="nil"/>
              <w:bottom w:val="single" w:sz="4" w:space="0" w:color="auto"/>
              <w:right w:val="single" w:sz="4" w:space="0" w:color="auto"/>
            </w:tcBorders>
            <w:shd w:val="clear" w:color="auto" w:fill="auto"/>
            <w:noWrap/>
            <w:vAlign w:val="center"/>
            <w:hideMark/>
          </w:tcPr>
          <w:p w14:paraId="1260EDC1"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r>
      <w:tr w:rsidR="00B41E63" w:rsidRPr="000C3397" w14:paraId="5CC12B64"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925910C" w14:textId="5D647427" w:rsidR="00B41E63" w:rsidRPr="000C3397" w:rsidRDefault="00B41E63" w:rsidP="00B41E63">
            <w:pPr>
              <w:jc w:val="center"/>
              <w:rPr>
                <w:rFonts w:cstheme="minorHAnsi"/>
                <w:sz w:val="16"/>
                <w:szCs w:val="16"/>
                <w:lang w:eastAsia="id-ID"/>
              </w:rPr>
            </w:pPr>
            <w:r>
              <w:rPr>
                <w:rFonts w:cstheme="minorHAnsi"/>
                <w:sz w:val="16"/>
                <w:szCs w:val="16"/>
                <w:lang w:eastAsia="id-ID"/>
              </w:rPr>
              <w:t>6</w:t>
            </w:r>
            <w:r w:rsidR="00F336A9">
              <w:rPr>
                <w:rFonts w:cstheme="minorHAnsi"/>
                <w:sz w:val="16"/>
                <w:szCs w:val="16"/>
                <w:lang w:eastAsia="id-ID"/>
              </w:rPr>
              <w:t>7</w:t>
            </w:r>
          </w:p>
        </w:tc>
        <w:tc>
          <w:tcPr>
            <w:tcW w:w="500" w:type="pct"/>
            <w:tcBorders>
              <w:top w:val="nil"/>
              <w:left w:val="nil"/>
              <w:bottom w:val="single" w:sz="4" w:space="0" w:color="auto"/>
              <w:right w:val="single" w:sz="4" w:space="0" w:color="auto"/>
            </w:tcBorders>
            <w:shd w:val="clear" w:color="auto" w:fill="auto"/>
            <w:noWrap/>
            <w:vAlign w:val="center"/>
          </w:tcPr>
          <w:p w14:paraId="313A72E5" w14:textId="7D36EE34"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w:t>
            </w:r>
            <w:r w:rsidR="004D0FDE">
              <w:rPr>
                <w:rFonts w:cstheme="minorHAnsi"/>
                <w:sz w:val="16"/>
                <w:szCs w:val="16"/>
                <w:lang w:eastAsia="id-ID"/>
              </w:rPr>
              <w:t>4</w:t>
            </w:r>
            <w:r w:rsidR="00F50168">
              <w:rPr>
                <w:rFonts w:cstheme="minorHAnsi"/>
                <w:sz w:val="16"/>
                <w:szCs w:val="16"/>
                <w:lang w:eastAsia="id-ID"/>
              </w:rPr>
              <w:t>9</w:t>
            </w:r>
          </w:p>
        </w:tc>
        <w:tc>
          <w:tcPr>
            <w:tcW w:w="1575" w:type="pct"/>
            <w:tcBorders>
              <w:top w:val="nil"/>
              <w:left w:val="nil"/>
              <w:bottom w:val="single" w:sz="4" w:space="0" w:color="auto"/>
              <w:right w:val="single" w:sz="4" w:space="0" w:color="auto"/>
            </w:tcBorders>
            <w:shd w:val="clear" w:color="auto" w:fill="auto"/>
            <w:noWrap/>
            <w:vAlign w:val="center"/>
          </w:tcPr>
          <w:p w14:paraId="2A5686A5"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Pendidikan Anti Korupsi</w:t>
            </w:r>
          </w:p>
        </w:tc>
        <w:tc>
          <w:tcPr>
            <w:tcW w:w="340" w:type="pct"/>
            <w:tcBorders>
              <w:top w:val="nil"/>
              <w:left w:val="nil"/>
              <w:bottom w:val="single" w:sz="4" w:space="0" w:color="auto"/>
              <w:right w:val="single" w:sz="4" w:space="0" w:color="auto"/>
            </w:tcBorders>
            <w:shd w:val="clear" w:color="auto" w:fill="auto"/>
            <w:noWrap/>
            <w:vAlign w:val="center"/>
          </w:tcPr>
          <w:p w14:paraId="54783E68"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3FF0D26"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AA83DD4"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358AB61"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BB39F60"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4F5F886"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0B4BED92" w14:textId="64179BCE"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7AE5B90D" w14:textId="77777777" w:rsidR="00B41E63" w:rsidRPr="000C3397"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9F91EB5"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51BF0AD"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BECFE67"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DE8A24A"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hideMark/>
          </w:tcPr>
          <w:p w14:paraId="50A6C7CD"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c>
          <w:tcPr>
            <w:tcW w:w="493" w:type="pct"/>
            <w:tcBorders>
              <w:top w:val="nil"/>
              <w:left w:val="nil"/>
              <w:bottom w:val="single" w:sz="4" w:space="0" w:color="auto"/>
              <w:right w:val="single" w:sz="4" w:space="0" w:color="auto"/>
            </w:tcBorders>
            <w:shd w:val="clear" w:color="auto" w:fill="auto"/>
            <w:noWrap/>
            <w:vAlign w:val="center"/>
            <w:hideMark/>
          </w:tcPr>
          <w:p w14:paraId="294BD1ED"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r>
      <w:tr w:rsidR="00B41E63" w:rsidRPr="000C3397" w14:paraId="35E744E8"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9AA814D" w14:textId="423F6B75" w:rsidR="00B41E63" w:rsidRPr="000C3397" w:rsidRDefault="00B41E63" w:rsidP="00B41E63">
            <w:pPr>
              <w:jc w:val="center"/>
              <w:rPr>
                <w:rFonts w:cstheme="minorHAnsi"/>
                <w:sz w:val="16"/>
                <w:szCs w:val="16"/>
                <w:lang w:eastAsia="id-ID"/>
              </w:rPr>
            </w:pPr>
            <w:r>
              <w:rPr>
                <w:rFonts w:cstheme="minorHAnsi"/>
                <w:sz w:val="16"/>
                <w:szCs w:val="16"/>
                <w:lang w:eastAsia="id-ID"/>
              </w:rPr>
              <w:t>6</w:t>
            </w:r>
            <w:r w:rsidR="00F336A9">
              <w:rPr>
                <w:rFonts w:cstheme="minorHAnsi"/>
                <w:sz w:val="16"/>
                <w:szCs w:val="16"/>
                <w:lang w:eastAsia="id-ID"/>
              </w:rPr>
              <w:t>8</w:t>
            </w:r>
          </w:p>
        </w:tc>
        <w:tc>
          <w:tcPr>
            <w:tcW w:w="500" w:type="pct"/>
            <w:tcBorders>
              <w:top w:val="nil"/>
              <w:left w:val="nil"/>
              <w:bottom w:val="single" w:sz="4" w:space="0" w:color="auto"/>
              <w:right w:val="single" w:sz="4" w:space="0" w:color="auto"/>
            </w:tcBorders>
            <w:shd w:val="clear" w:color="auto" w:fill="auto"/>
            <w:noWrap/>
            <w:vAlign w:val="center"/>
          </w:tcPr>
          <w:p w14:paraId="1D2F6F58" w14:textId="7CEA1832"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PPKN605</w:t>
            </w:r>
            <w:r w:rsidR="00F50168">
              <w:rPr>
                <w:rFonts w:cstheme="minorHAnsi"/>
                <w:sz w:val="16"/>
                <w:szCs w:val="16"/>
                <w:lang w:eastAsia="id-ID"/>
              </w:rPr>
              <w:t>0</w:t>
            </w:r>
          </w:p>
        </w:tc>
        <w:tc>
          <w:tcPr>
            <w:tcW w:w="1575" w:type="pct"/>
            <w:tcBorders>
              <w:top w:val="nil"/>
              <w:left w:val="nil"/>
              <w:bottom w:val="single" w:sz="4" w:space="0" w:color="auto"/>
              <w:right w:val="single" w:sz="4" w:space="0" w:color="auto"/>
            </w:tcBorders>
            <w:shd w:val="clear" w:color="auto" w:fill="auto"/>
            <w:vAlign w:val="center"/>
          </w:tcPr>
          <w:p w14:paraId="3FCF4CEC"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Pendidikan Lingkungan</w:t>
            </w:r>
          </w:p>
        </w:tc>
        <w:tc>
          <w:tcPr>
            <w:tcW w:w="340" w:type="pct"/>
            <w:tcBorders>
              <w:top w:val="nil"/>
              <w:left w:val="nil"/>
              <w:bottom w:val="single" w:sz="4" w:space="0" w:color="auto"/>
              <w:right w:val="single" w:sz="4" w:space="0" w:color="auto"/>
            </w:tcBorders>
            <w:shd w:val="clear" w:color="auto" w:fill="auto"/>
            <w:noWrap/>
            <w:vAlign w:val="center"/>
          </w:tcPr>
          <w:p w14:paraId="0EC6DE4B"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7E4A8D94"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D2658A9"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3240278"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677F7C79"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0D727B8"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791B77AF" w14:textId="77777777" w:rsidR="00B41E63" w:rsidRPr="000C3397"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2DCB7D78" w14:textId="16AF7829"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72993909"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B2E034E"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F41BD0D"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7FE5CFD"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4421167"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35A27ECD" w14:textId="77777777" w:rsidR="00B41E63" w:rsidRPr="000C3397" w:rsidRDefault="00B41E63" w:rsidP="00B41E63">
            <w:pPr>
              <w:rPr>
                <w:rFonts w:cstheme="minorHAnsi"/>
                <w:sz w:val="16"/>
                <w:szCs w:val="16"/>
                <w:lang w:eastAsia="id-ID"/>
              </w:rPr>
            </w:pPr>
          </w:p>
        </w:tc>
      </w:tr>
      <w:tr w:rsidR="00B41E63" w:rsidRPr="000C3397" w14:paraId="13FBC90B"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44B483C" w14:textId="387019CE" w:rsidR="00B41E63" w:rsidRPr="000C3397" w:rsidRDefault="00F336A9" w:rsidP="00B41E63">
            <w:pPr>
              <w:jc w:val="center"/>
              <w:rPr>
                <w:rFonts w:cstheme="minorHAnsi"/>
                <w:sz w:val="16"/>
                <w:szCs w:val="16"/>
                <w:lang w:eastAsia="id-ID"/>
              </w:rPr>
            </w:pPr>
            <w:r>
              <w:rPr>
                <w:rFonts w:cstheme="minorHAnsi"/>
                <w:sz w:val="16"/>
                <w:szCs w:val="16"/>
                <w:lang w:eastAsia="id-ID"/>
              </w:rPr>
              <w:t>69</w:t>
            </w:r>
          </w:p>
        </w:tc>
        <w:tc>
          <w:tcPr>
            <w:tcW w:w="500" w:type="pct"/>
            <w:tcBorders>
              <w:top w:val="nil"/>
              <w:left w:val="nil"/>
              <w:bottom w:val="single" w:sz="4" w:space="0" w:color="auto"/>
              <w:right w:val="single" w:sz="4" w:space="0" w:color="auto"/>
            </w:tcBorders>
            <w:shd w:val="clear" w:color="auto" w:fill="auto"/>
            <w:noWrap/>
            <w:vAlign w:val="center"/>
          </w:tcPr>
          <w:p w14:paraId="571ED201" w14:textId="4D52340C"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PPKN605</w:t>
            </w:r>
            <w:r w:rsidR="00F50168">
              <w:rPr>
                <w:rFonts w:cstheme="minorHAnsi"/>
                <w:sz w:val="16"/>
                <w:szCs w:val="16"/>
                <w:lang w:eastAsia="id-ID"/>
              </w:rPr>
              <w:t>1</w:t>
            </w:r>
          </w:p>
        </w:tc>
        <w:tc>
          <w:tcPr>
            <w:tcW w:w="1575" w:type="pct"/>
            <w:tcBorders>
              <w:top w:val="nil"/>
              <w:left w:val="nil"/>
              <w:bottom w:val="single" w:sz="4" w:space="0" w:color="auto"/>
              <w:right w:val="single" w:sz="4" w:space="0" w:color="auto"/>
            </w:tcBorders>
            <w:shd w:val="clear" w:color="auto" w:fill="auto"/>
            <w:vAlign w:val="center"/>
          </w:tcPr>
          <w:p w14:paraId="546B50A5"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Perbandingan Sistem Politik</w:t>
            </w:r>
          </w:p>
        </w:tc>
        <w:tc>
          <w:tcPr>
            <w:tcW w:w="340" w:type="pct"/>
            <w:tcBorders>
              <w:top w:val="nil"/>
              <w:left w:val="nil"/>
              <w:bottom w:val="single" w:sz="4" w:space="0" w:color="auto"/>
              <w:right w:val="single" w:sz="4" w:space="0" w:color="auto"/>
            </w:tcBorders>
            <w:shd w:val="clear" w:color="auto" w:fill="auto"/>
            <w:noWrap/>
            <w:vAlign w:val="center"/>
          </w:tcPr>
          <w:p w14:paraId="3401B371"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04DC64D"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2BD400F"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14F28E3"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4E0511A"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6C942B9C"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0B59DF5C" w14:textId="233BA7E6"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11DA7E41" w14:textId="77777777" w:rsidR="00B41E63" w:rsidRPr="000C3397"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062A2F13"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1B5CACDE"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D6086A2"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B19C15B"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hideMark/>
          </w:tcPr>
          <w:p w14:paraId="761B84FD"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c>
          <w:tcPr>
            <w:tcW w:w="493" w:type="pct"/>
            <w:tcBorders>
              <w:top w:val="nil"/>
              <w:left w:val="nil"/>
              <w:bottom w:val="single" w:sz="4" w:space="0" w:color="auto"/>
              <w:right w:val="single" w:sz="4" w:space="0" w:color="auto"/>
            </w:tcBorders>
            <w:shd w:val="clear" w:color="auto" w:fill="auto"/>
            <w:noWrap/>
            <w:vAlign w:val="center"/>
            <w:hideMark/>
          </w:tcPr>
          <w:p w14:paraId="18C9E250"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r>
      <w:tr w:rsidR="00B41E63" w:rsidRPr="000C3397" w14:paraId="547DA3D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D5C6464" w14:textId="2DE01968" w:rsidR="00B41E63" w:rsidRPr="000C3397" w:rsidRDefault="00B41E63" w:rsidP="00B41E63">
            <w:pPr>
              <w:jc w:val="center"/>
              <w:rPr>
                <w:rFonts w:cstheme="minorHAnsi"/>
                <w:sz w:val="16"/>
                <w:szCs w:val="16"/>
                <w:lang w:eastAsia="id-ID"/>
              </w:rPr>
            </w:pPr>
            <w:r>
              <w:rPr>
                <w:rFonts w:cstheme="minorHAnsi"/>
                <w:sz w:val="16"/>
                <w:szCs w:val="16"/>
                <w:lang w:eastAsia="id-ID"/>
              </w:rPr>
              <w:t>7</w:t>
            </w:r>
            <w:r w:rsidR="00F336A9">
              <w:rPr>
                <w:rFonts w:cstheme="minorHAnsi"/>
                <w:sz w:val="16"/>
                <w:szCs w:val="16"/>
                <w:lang w:eastAsia="id-ID"/>
              </w:rPr>
              <w:t>0</w:t>
            </w:r>
          </w:p>
        </w:tc>
        <w:tc>
          <w:tcPr>
            <w:tcW w:w="500" w:type="pct"/>
            <w:tcBorders>
              <w:top w:val="nil"/>
              <w:left w:val="nil"/>
              <w:bottom w:val="single" w:sz="4" w:space="0" w:color="auto"/>
              <w:right w:val="single" w:sz="4" w:space="0" w:color="auto"/>
            </w:tcBorders>
            <w:shd w:val="clear" w:color="auto" w:fill="auto"/>
            <w:noWrap/>
            <w:vAlign w:val="center"/>
          </w:tcPr>
          <w:p w14:paraId="1C842F6A" w14:textId="4FF6614F"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PPKN605</w:t>
            </w:r>
            <w:r w:rsidR="00F50168">
              <w:rPr>
                <w:rFonts w:cstheme="minorHAnsi"/>
                <w:sz w:val="16"/>
                <w:szCs w:val="16"/>
                <w:lang w:eastAsia="id-ID"/>
              </w:rPr>
              <w:t>2</w:t>
            </w:r>
          </w:p>
        </w:tc>
        <w:tc>
          <w:tcPr>
            <w:tcW w:w="1575" w:type="pct"/>
            <w:tcBorders>
              <w:top w:val="nil"/>
              <w:left w:val="nil"/>
              <w:bottom w:val="single" w:sz="4" w:space="0" w:color="auto"/>
              <w:right w:val="single" w:sz="4" w:space="0" w:color="auto"/>
            </w:tcBorders>
            <w:shd w:val="clear" w:color="auto" w:fill="auto"/>
            <w:vAlign w:val="center"/>
          </w:tcPr>
          <w:p w14:paraId="161BBC3E"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Psikologi Sosial</w:t>
            </w:r>
          </w:p>
        </w:tc>
        <w:tc>
          <w:tcPr>
            <w:tcW w:w="340" w:type="pct"/>
            <w:tcBorders>
              <w:top w:val="nil"/>
              <w:left w:val="nil"/>
              <w:bottom w:val="single" w:sz="4" w:space="0" w:color="auto"/>
              <w:right w:val="single" w:sz="4" w:space="0" w:color="auto"/>
            </w:tcBorders>
            <w:shd w:val="clear" w:color="auto" w:fill="auto"/>
            <w:noWrap/>
            <w:vAlign w:val="center"/>
          </w:tcPr>
          <w:p w14:paraId="41115BFB"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520294A2"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480CECA2"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32DEDE44"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B01A142"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7894308C"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68176750" w14:textId="77777777" w:rsidR="00B41E63" w:rsidRPr="000C3397"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64E35D06" w14:textId="64A1868C"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01749DC7"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1D592AA"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9686684"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531A468"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hideMark/>
          </w:tcPr>
          <w:p w14:paraId="7C7CE412"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c>
          <w:tcPr>
            <w:tcW w:w="493" w:type="pct"/>
            <w:tcBorders>
              <w:top w:val="nil"/>
              <w:left w:val="nil"/>
              <w:bottom w:val="single" w:sz="4" w:space="0" w:color="auto"/>
              <w:right w:val="single" w:sz="4" w:space="0" w:color="auto"/>
            </w:tcBorders>
            <w:shd w:val="clear" w:color="auto" w:fill="auto"/>
            <w:noWrap/>
            <w:vAlign w:val="center"/>
            <w:hideMark/>
          </w:tcPr>
          <w:p w14:paraId="5E4692E1" w14:textId="77777777" w:rsidR="00B41E63" w:rsidRPr="000C3397" w:rsidRDefault="00B41E63" w:rsidP="00B41E63">
            <w:pPr>
              <w:rPr>
                <w:rFonts w:cstheme="minorHAnsi"/>
                <w:sz w:val="16"/>
                <w:szCs w:val="16"/>
                <w:lang w:eastAsia="id-ID"/>
              </w:rPr>
            </w:pPr>
            <w:r w:rsidRPr="000C3397">
              <w:rPr>
                <w:rFonts w:cstheme="minorHAnsi"/>
                <w:sz w:val="16"/>
                <w:szCs w:val="16"/>
                <w:lang w:eastAsia="id-ID"/>
              </w:rPr>
              <w:t> </w:t>
            </w:r>
          </w:p>
        </w:tc>
      </w:tr>
      <w:tr w:rsidR="00B41E63" w:rsidRPr="000C3397" w14:paraId="74C8CD0F"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8FDF8E3" w14:textId="465F52DB" w:rsidR="00B41E63" w:rsidRDefault="00B41E63" w:rsidP="00B41E63">
            <w:pPr>
              <w:jc w:val="center"/>
              <w:rPr>
                <w:rFonts w:cstheme="minorHAnsi"/>
                <w:sz w:val="16"/>
                <w:szCs w:val="16"/>
                <w:lang w:eastAsia="id-ID"/>
              </w:rPr>
            </w:pPr>
            <w:r>
              <w:rPr>
                <w:rFonts w:cstheme="minorHAnsi"/>
                <w:sz w:val="16"/>
                <w:szCs w:val="16"/>
                <w:lang w:eastAsia="id-ID"/>
              </w:rPr>
              <w:t>7</w:t>
            </w:r>
            <w:r w:rsidR="00F336A9">
              <w:rPr>
                <w:rFonts w:cstheme="minorHAnsi"/>
                <w:sz w:val="16"/>
                <w:szCs w:val="16"/>
                <w:lang w:eastAsia="id-ID"/>
              </w:rPr>
              <w:t>1</w:t>
            </w:r>
          </w:p>
        </w:tc>
        <w:tc>
          <w:tcPr>
            <w:tcW w:w="500" w:type="pct"/>
            <w:tcBorders>
              <w:top w:val="nil"/>
              <w:left w:val="nil"/>
              <w:bottom w:val="single" w:sz="4" w:space="0" w:color="auto"/>
              <w:right w:val="single" w:sz="4" w:space="0" w:color="auto"/>
            </w:tcBorders>
            <w:shd w:val="clear" w:color="auto" w:fill="auto"/>
            <w:noWrap/>
            <w:vAlign w:val="center"/>
          </w:tcPr>
          <w:p w14:paraId="22420EBC" w14:textId="2A233A7D" w:rsidR="00B41E63" w:rsidRDefault="00B41E63" w:rsidP="00B41E63">
            <w:pPr>
              <w:ind w:right="-90" w:hanging="104"/>
              <w:jc w:val="center"/>
              <w:rPr>
                <w:rFonts w:cstheme="minorHAnsi"/>
                <w:sz w:val="16"/>
                <w:szCs w:val="16"/>
                <w:lang w:eastAsia="id-ID"/>
              </w:rPr>
            </w:pPr>
            <w:r>
              <w:rPr>
                <w:rFonts w:cstheme="minorHAnsi"/>
                <w:sz w:val="16"/>
                <w:szCs w:val="16"/>
                <w:lang w:eastAsia="id-ID"/>
              </w:rPr>
              <w:t>PPKN605</w:t>
            </w:r>
            <w:r w:rsidR="00F50168">
              <w:rPr>
                <w:rFonts w:cstheme="minorHAnsi"/>
                <w:sz w:val="16"/>
                <w:szCs w:val="16"/>
                <w:lang w:eastAsia="id-ID"/>
              </w:rPr>
              <w:t>3</w:t>
            </w:r>
          </w:p>
        </w:tc>
        <w:tc>
          <w:tcPr>
            <w:tcW w:w="1575" w:type="pct"/>
            <w:tcBorders>
              <w:top w:val="nil"/>
              <w:left w:val="nil"/>
              <w:bottom w:val="single" w:sz="4" w:space="0" w:color="auto"/>
              <w:right w:val="single" w:sz="4" w:space="0" w:color="auto"/>
            </w:tcBorders>
            <w:shd w:val="clear" w:color="auto" w:fill="auto"/>
            <w:vAlign w:val="center"/>
          </w:tcPr>
          <w:p w14:paraId="5B3BF5D9" w14:textId="5D687B17" w:rsidR="00B41E63" w:rsidRPr="000C3397" w:rsidRDefault="00B41E63" w:rsidP="00B41E63">
            <w:pPr>
              <w:rPr>
                <w:rFonts w:cstheme="minorHAnsi"/>
                <w:sz w:val="16"/>
                <w:szCs w:val="16"/>
                <w:lang w:eastAsia="id-ID"/>
              </w:rPr>
            </w:pPr>
            <w:r>
              <w:rPr>
                <w:rFonts w:cstheme="minorHAnsi"/>
                <w:sz w:val="16"/>
                <w:szCs w:val="16"/>
                <w:lang w:eastAsia="id-ID"/>
              </w:rPr>
              <w:t>Hukum Pajak</w:t>
            </w:r>
          </w:p>
        </w:tc>
        <w:tc>
          <w:tcPr>
            <w:tcW w:w="340" w:type="pct"/>
            <w:tcBorders>
              <w:top w:val="nil"/>
              <w:left w:val="nil"/>
              <w:bottom w:val="single" w:sz="4" w:space="0" w:color="auto"/>
              <w:right w:val="single" w:sz="4" w:space="0" w:color="auto"/>
            </w:tcBorders>
            <w:shd w:val="clear" w:color="auto" w:fill="auto"/>
            <w:noWrap/>
            <w:vAlign w:val="center"/>
          </w:tcPr>
          <w:p w14:paraId="26535E79" w14:textId="0C470D08"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675C1D39" w14:textId="1CCBA00F"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53DA08AB"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E8B76B6"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77562836"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3F51A8D0"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AC5FD84" w14:textId="77777777" w:rsidR="00B41E63" w:rsidRPr="000C3397"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89B9581" w14:textId="4AC8231C"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63C36CEC"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5B368BA0"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697568F"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6E09933"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7161E68E"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3D6DC28" w14:textId="77777777" w:rsidR="00B41E63" w:rsidRPr="000C3397" w:rsidRDefault="00B41E63" w:rsidP="00B41E63">
            <w:pPr>
              <w:rPr>
                <w:rFonts w:cstheme="minorHAnsi"/>
                <w:sz w:val="16"/>
                <w:szCs w:val="16"/>
                <w:lang w:eastAsia="id-ID"/>
              </w:rPr>
            </w:pPr>
          </w:p>
        </w:tc>
      </w:tr>
      <w:tr w:rsidR="00B41E63" w:rsidRPr="000C3397" w14:paraId="66F00BBD"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3F3C453" w14:textId="110F3598" w:rsidR="00B41E63" w:rsidRDefault="00F336A9" w:rsidP="00B41E63">
            <w:pPr>
              <w:jc w:val="center"/>
              <w:rPr>
                <w:rFonts w:cstheme="minorHAnsi"/>
                <w:sz w:val="16"/>
                <w:szCs w:val="16"/>
                <w:lang w:eastAsia="id-ID"/>
              </w:rPr>
            </w:pPr>
            <w:r>
              <w:rPr>
                <w:rFonts w:cstheme="minorHAnsi"/>
                <w:sz w:val="16"/>
                <w:szCs w:val="16"/>
                <w:lang w:eastAsia="id-ID"/>
              </w:rPr>
              <w:t>72</w:t>
            </w:r>
          </w:p>
        </w:tc>
        <w:tc>
          <w:tcPr>
            <w:tcW w:w="500" w:type="pct"/>
            <w:tcBorders>
              <w:top w:val="nil"/>
              <w:left w:val="nil"/>
              <w:bottom w:val="single" w:sz="4" w:space="0" w:color="auto"/>
              <w:right w:val="single" w:sz="4" w:space="0" w:color="auto"/>
            </w:tcBorders>
            <w:shd w:val="clear" w:color="auto" w:fill="auto"/>
            <w:noWrap/>
            <w:vAlign w:val="center"/>
          </w:tcPr>
          <w:p w14:paraId="69BF9F8F" w14:textId="7F9E9CA8"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PPKN605</w:t>
            </w:r>
            <w:r w:rsidR="00F50168">
              <w:rPr>
                <w:rFonts w:cstheme="minorHAnsi"/>
                <w:sz w:val="16"/>
                <w:szCs w:val="16"/>
                <w:lang w:eastAsia="id-ID"/>
              </w:rPr>
              <w:t>4</w:t>
            </w:r>
          </w:p>
        </w:tc>
        <w:tc>
          <w:tcPr>
            <w:tcW w:w="1575" w:type="pct"/>
            <w:tcBorders>
              <w:top w:val="nil"/>
              <w:left w:val="nil"/>
              <w:bottom w:val="single" w:sz="4" w:space="0" w:color="auto"/>
              <w:right w:val="single" w:sz="4" w:space="0" w:color="auto"/>
            </w:tcBorders>
            <w:shd w:val="clear" w:color="auto" w:fill="auto"/>
            <w:vAlign w:val="center"/>
          </w:tcPr>
          <w:p w14:paraId="77591114" w14:textId="0DAA1EC3" w:rsidR="00B41E63" w:rsidRDefault="00B41E63" w:rsidP="00B41E63">
            <w:pPr>
              <w:rPr>
                <w:rFonts w:cstheme="minorHAnsi"/>
                <w:sz w:val="16"/>
                <w:szCs w:val="16"/>
                <w:lang w:eastAsia="id-ID"/>
              </w:rPr>
            </w:pPr>
            <w:r>
              <w:rPr>
                <w:rFonts w:cstheme="minorHAnsi"/>
                <w:sz w:val="16"/>
                <w:szCs w:val="16"/>
                <w:lang w:eastAsia="id-ID"/>
              </w:rPr>
              <w:t>Politik Hukum dan Perundang-Undangan</w:t>
            </w:r>
          </w:p>
        </w:tc>
        <w:tc>
          <w:tcPr>
            <w:tcW w:w="340" w:type="pct"/>
            <w:tcBorders>
              <w:top w:val="nil"/>
              <w:left w:val="nil"/>
              <w:bottom w:val="single" w:sz="4" w:space="0" w:color="auto"/>
              <w:right w:val="single" w:sz="4" w:space="0" w:color="auto"/>
            </w:tcBorders>
            <w:shd w:val="clear" w:color="auto" w:fill="auto"/>
            <w:noWrap/>
            <w:vAlign w:val="center"/>
          </w:tcPr>
          <w:p w14:paraId="2EF12E31" w14:textId="526AE499" w:rsidR="00B41E63"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7585E670" w14:textId="69D09F8A" w:rsidR="00B41E63"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CE65252"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AF0E28B"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62F9E4D"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BD8C578"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61C49BD" w14:textId="77777777" w:rsidR="00B41E63" w:rsidRPr="000C3397"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6459387" w14:textId="038568CC"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463980E7"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712F61C"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1D7861FF"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2E54349A"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F72BDED"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FED1FF7" w14:textId="77777777" w:rsidR="00B41E63" w:rsidRPr="000C3397" w:rsidRDefault="00B41E63" w:rsidP="00B41E63">
            <w:pPr>
              <w:rPr>
                <w:rFonts w:cstheme="minorHAnsi"/>
                <w:sz w:val="16"/>
                <w:szCs w:val="16"/>
                <w:lang w:eastAsia="id-ID"/>
              </w:rPr>
            </w:pPr>
          </w:p>
        </w:tc>
      </w:tr>
      <w:tr w:rsidR="00B41E63" w:rsidRPr="000C3397" w14:paraId="5269E92E"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73436B2C" w14:textId="66CADB3A" w:rsidR="00B41E63" w:rsidRPr="000C3397" w:rsidRDefault="00B41E63" w:rsidP="00B41E63">
            <w:pPr>
              <w:rPr>
                <w:rFonts w:cstheme="minorHAnsi"/>
                <w:sz w:val="16"/>
                <w:szCs w:val="16"/>
                <w:lang w:eastAsia="id-ID"/>
              </w:rPr>
            </w:pPr>
            <w:r>
              <w:rPr>
                <w:rFonts w:cstheme="minorHAnsi"/>
                <w:sz w:val="16"/>
                <w:szCs w:val="16"/>
                <w:lang w:eastAsia="id-ID"/>
              </w:rPr>
              <w:t xml:space="preserve"> 7</w:t>
            </w:r>
            <w:r w:rsidR="00F336A9">
              <w:rPr>
                <w:rFonts w:cstheme="minorHAnsi"/>
                <w:sz w:val="16"/>
                <w:szCs w:val="16"/>
                <w:lang w:eastAsia="id-ID"/>
              </w:rPr>
              <w:t>3</w:t>
            </w:r>
          </w:p>
        </w:tc>
        <w:tc>
          <w:tcPr>
            <w:tcW w:w="500" w:type="pct"/>
            <w:tcBorders>
              <w:top w:val="nil"/>
              <w:left w:val="nil"/>
              <w:bottom w:val="single" w:sz="4" w:space="0" w:color="auto"/>
              <w:right w:val="single" w:sz="4" w:space="0" w:color="auto"/>
            </w:tcBorders>
            <w:shd w:val="clear" w:color="auto" w:fill="auto"/>
            <w:noWrap/>
            <w:vAlign w:val="center"/>
          </w:tcPr>
          <w:p w14:paraId="7C737469" w14:textId="5256D021" w:rsidR="00B41E63" w:rsidRPr="000C3397" w:rsidRDefault="00B41E63" w:rsidP="00B41E63">
            <w:pPr>
              <w:ind w:left="-108" w:right="-51"/>
              <w:jc w:val="center"/>
              <w:rPr>
                <w:rFonts w:cstheme="minorHAnsi"/>
                <w:sz w:val="16"/>
                <w:szCs w:val="16"/>
                <w:lang w:eastAsia="id-ID"/>
              </w:rPr>
            </w:pPr>
            <w:r>
              <w:rPr>
                <w:rFonts w:cstheme="minorHAnsi"/>
                <w:sz w:val="16"/>
                <w:szCs w:val="16"/>
                <w:lang w:eastAsia="id-ID"/>
              </w:rPr>
              <w:t xml:space="preserve"> PPKN605</w:t>
            </w:r>
            <w:r w:rsidR="00F50168">
              <w:rPr>
                <w:rFonts w:cstheme="minorHAnsi"/>
                <w:sz w:val="16"/>
                <w:szCs w:val="16"/>
                <w:lang w:eastAsia="id-ID"/>
              </w:rPr>
              <w:t>5</w:t>
            </w:r>
          </w:p>
        </w:tc>
        <w:tc>
          <w:tcPr>
            <w:tcW w:w="1575" w:type="pct"/>
            <w:tcBorders>
              <w:top w:val="nil"/>
              <w:left w:val="nil"/>
              <w:bottom w:val="single" w:sz="4" w:space="0" w:color="auto"/>
              <w:right w:val="single" w:sz="4" w:space="0" w:color="auto"/>
            </w:tcBorders>
            <w:shd w:val="clear" w:color="auto" w:fill="auto"/>
            <w:noWrap/>
            <w:vAlign w:val="center"/>
          </w:tcPr>
          <w:p w14:paraId="7445E30B" w14:textId="77777777" w:rsidR="00B41E63" w:rsidRPr="000C3397" w:rsidRDefault="00B41E63" w:rsidP="00B41E63">
            <w:pPr>
              <w:rPr>
                <w:rFonts w:cstheme="minorHAnsi"/>
                <w:sz w:val="16"/>
                <w:szCs w:val="16"/>
                <w:lang w:eastAsia="id-ID"/>
              </w:rPr>
            </w:pPr>
            <w:r>
              <w:rPr>
                <w:rFonts w:cstheme="minorHAnsi"/>
                <w:sz w:val="16"/>
                <w:szCs w:val="16"/>
                <w:lang w:eastAsia="id-ID"/>
              </w:rPr>
              <w:t>Sosiologi Hukum</w:t>
            </w:r>
          </w:p>
        </w:tc>
        <w:tc>
          <w:tcPr>
            <w:tcW w:w="340" w:type="pct"/>
            <w:tcBorders>
              <w:top w:val="nil"/>
              <w:left w:val="nil"/>
              <w:bottom w:val="single" w:sz="4" w:space="0" w:color="auto"/>
              <w:right w:val="single" w:sz="4" w:space="0" w:color="auto"/>
            </w:tcBorders>
            <w:shd w:val="clear" w:color="auto" w:fill="auto"/>
            <w:noWrap/>
            <w:vAlign w:val="center"/>
          </w:tcPr>
          <w:p w14:paraId="3824036D" w14:textId="77777777"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58A42BC3" w14:textId="77777777"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2D2FB667"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A7549BD"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09A939B"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651D60C5"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3166000" w14:textId="71DCD21A"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7C6DB231" w14:textId="77777777" w:rsidR="00B41E63" w:rsidRPr="000C3397"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75A0BF9"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48A00D5"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D4EE01D"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5F8B8BE"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1D3FC68"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2C870224" w14:textId="77777777" w:rsidR="00B41E63" w:rsidRPr="000C3397" w:rsidRDefault="00B41E63" w:rsidP="00B41E63">
            <w:pPr>
              <w:rPr>
                <w:rFonts w:cstheme="minorHAnsi"/>
                <w:sz w:val="16"/>
                <w:szCs w:val="16"/>
                <w:lang w:eastAsia="id-ID"/>
              </w:rPr>
            </w:pPr>
          </w:p>
        </w:tc>
      </w:tr>
      <w:tr w:rsidR="00B41E63" w:rsidRPr="000C3397" w14:paraId="2A9D6549"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7E9E5DC" w14:textId="07E8D278" w:rsidR="00B41E63" w:rsidRPr="000C3397" w:rsidRDefault="00B41E63" w:rsidP="00B41E63">
            <w:pPr>
              <w:jc w:val="center"/>
              <w:rPr>
                <w:rFonts w:cstheme="minorHAnsi"/>
                <w:sz w:val="16"/>
                <w:szCs w:val="16"/>
                <w:lang w:eastAsia="id-ID"/>
              </w:rPr>
            </w:pPr>
            <w:r>
              <w:rPr>
                <w:rFonts w:cstheme="minorHAnsi"/>
                <w:sz w:val="16"/>
                <w:szCs w:val="16"/>
                <w:lang w:eastAsia="id-ID"/>
              </w:rPr>
              <w:t>7</w:t>
            </w:r>
            <w:r w:rsidR="00F336A9">
              <w:rPr>
                <w:rFonts w:cstheme="minorHAnsi"/>
                <w:sz w:val="16"/>
                <w:szCs w:val="16"/>
                <w:lang w:eastAsia="id-ID"/>
              </w:rPr>
              <w:t>4</w:t>
            </w:r>
          </w:p>
        </w:tc>
        <w:tc>
          <w:tcPr>
            <w:tcW w:w="500" w:type="pct"/>
            <w:tcBorders>
              <w:top w:val="nil"/>
              <w:left w:val="nil"/>
              <w:bottom w:val="single" w:sz="4" w:space="0" w:color="auto"/>
              <w:right w:val="single" w:sz="4" w:space="0" w:color="auto"/>
            </w:tcBorders>
            <w:shd w:val="clear" w:color="auto" w:fill="auto"/>
            <w:noWrap/>
            <w:vAlign w:val="center"/>
          </w:tcPr>
          <w:p w14:paraId="2323EB76" w14:textId="01FD6284" w:rsidR="00B41E63" w:rsidRPr="000C3397" w:rsidRDefault="00B41E63" w:rsidP="00B41E63">
            <w:pPr>
              <w:ind w:right="-90"/>
              <w:rPr>
                <w:rFonts w:cstheme="minorHAnsi"/>
                <w:sz w:val="16"/>
                <w:szCs w:val="16"/>
                <w:lang w:eastAsia="id-ID"/>
              </w:rPr>
            </w:pPr>
            <w:r>
              <w:rPr>
                <w:rFonts w:cstheme="minorHAnsi"/>
                <w:sz w:val="16"/>
                <w:szCs w:val="16"/>
                <w:lang w:eastAsia="id-ID"/>
              </w:rPr>
              <w:t>PPKN605</w:t>
            </w:r>
            <w:r w:rsidR="00F50168">
              <w:rPr>
                <w:rFonts w:cstheme="minorHAnsi"/>
                <w:sz w:val="16"/>
                <w:szCs w:val="16"/>
                <w:lang w:eastAsia="id-ID"/>
              </w:rPr>
              <w:t>6</w:t>
            </w:r>
          </w:p>
        </w:tc>
        <w:tc>
          <w:tcPr>
            <w:tcW w:w="1575" w:type="pct"/>
            <w:tcBorders>
              <w:top w:val="nil"/>
              <w:left w:val="nil"/>
              <w:bottom w:val="single" w:sz="4" w:space="0" w:color="auto"/>
              <w:right w:val="single" w:sz="4" w:space="0" w:color="auto"/>
            </w:tcBorders>
            <w:shd w:val="clear" w:color="auto" w:fill="auto"/>
            <w:vAlign w:val="center"/>
          </w:tcPr>
          <w:p w14:paraId="340CCCBC" w14:textId="73A39E69" w:rsidR="00B41E63" w:rsidRDefault="00B41E63" w:rsidP="00B41E63">
            <w:pPr>
              <w:rPr>
                <w:rFonts w:cstheme="minorHAnsi"/>
                <w:sz w:val="16"/>
                <w:szCs w:val="16"/>
                <w:lang w:eastAsia="id-ID"/>
              </w:rPr>
            </w:pPr>
            <w:r>
              <w:rPr>
                <w:rFonts w:cstheme="minorHAnsi"/>
                <w:sz w:val="16"/>
                <w:szCs w:val="16"/>
                <w:lang w:eastAsia="id-ID"/>
              </w:rPr>
              <w:t>Teori-teori Sosial</w:t>
            </w:r>
          </w:p>
        </w:tc>
        <w:tc>
          <w:tcPr>
            <w:tcW w:w="340" w:type="pct"/>
            <w:tcBorders>
              <w:top w:val="nil"/>
              <w:left w:val="nil"/>
              <w:bottom w:val="single" w:sz="4" w:space="0" w:color="auto"/>
              <w:right w:val="single" w:sz="4" w:space="0" w:color="auto"/>
            </w:tcBorders>
            <w:shd w:val="clear" w:color="auto" w:fill="auto"/>
            <w:noWrap/>
            <w:vAlign w:val="center"/>
          </w:tcPr>
          <w:p w14:paraId="6A170AFB" w14:textId="67010486" w:rsidR="00B41E63"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110D325A" w14:textId="2D17758D" w:rsidR="00B41E63"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42516124"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47086FA1"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9AF4D41"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5338151"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63F4DDEF" w14:textId="0CA39136"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43F30E0A" w14:textId="77777777" w:rsidR="00B41E63" w:rsidRPr="000C3397"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5E6E64E8"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C21F8DD"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4E55154B"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11EC460"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4606075"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00612A38" w14:textId="77777777" w:rsidR="00B41E63" w:rsidRPr="000C3397" w:rsidRDefault="00B41E63" w:rsidP="00B41E63">
            <w:pPr>
              <w:rPr>
                <w:rFonts w:cstheme="minorHAnsi"/>
                <w:sz w:val="16"/>
                <w:szCs w:val="16"/>
                <w:lang w:eastAsia="id-ID"/>
              </w:rPr>
            </w:pPr>
          </w:p>
        </w:tc>
      </w:tr>
      <w:tr w:rsidR="00B41E63" w:rsidRPr="000C3397" w14:paraId="6423C2F1"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58B2201" w14:textId="48C407B2" w:rsidR="00B41E63" w:rsidRPr="000C3397" w:rsidRDefault="00B41E63" w:rsidP="00B41E63">
            <w:pPr>
              <w:jc w:val="center"/>
              <w:rPr>
                <w:rFonts w:cstheme="minorHAnsi"/>
                <w:sz w:val="16"/>
                <w:szCs w:val="16"/>
                <w:lang w:eastAsia="id-ID"/>
              </w:rPr>
            </w:pPr>
            <w:r>
              <w:rPr>
                <w:rFonts w:cstheme="minorHAnsi"/>
                <w:sz w:val="16"/>
                <w:szCs w:val="16"/>
                <w:lang w:eastAsia="id-ID"/>
              </w:rPr>
              <w:t>7</w:t>
            </w:r>
            <w:r w:rsidR="00F336A9">
              <w:rPr>
                <w:rFonts w:cstheme="minorHAnsi"/>
                <w:sz w:val="16"/>
                <w:szCs w:val="16"/>
                <w:lang w:eastAsia="id-ID"/>
              </w:rPr>
              <w:t>5</w:t>
            </w:r>
          </w:p>
        </w:tc>
        <w:tc>
          <w:tcPr>
            <w:tcW w:w="500" w:type="pct"/>
            <w:tcBorders>
              <w:top w:val="nil"/>
              <w:left w:val="nil"/>
              <w:bottom w:val="single" w:sz="4" w:space="0" w:color="auto"/>
              <w:right w:val="single" w:sz="4" w:space="0" w:color="auto"/>
            </w:tcBorders>
            <w:shd w:val="clear" w:color="auto" w:fill="auto"/>
            <w:noWrap/>
            <w:vAlign w:val="center"/>
          </w:tcPr>
          <w:p w14:paraId="65A44D50" w14:textId="05168A0E"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PPKN605</w:t>
            </w:r>
            <w:r w:rsidR="00F50168">
              <w:rPr>
                <w:rFonts w:cstheme="minorHAnsi"/>
                <w:sz w:val="16"/>
                <w:szCs w:val="16"/>
                <w:lang w:eastAsia="id-ID"/>
              </w:rPr>
              <w:t>7</w:t>
            </w:r>
          </w:p>
        </w:tc>
        <w:tc>
          <w:tcPr>
            <w:tcW w:w="1575" w:type="pct"/>
            <w:tcBorders>
              <w:top w:val="nil"/>
              <w:left w:val="nil"/>
              <w:bottom w:val="single" w:sz="4" w:space="0" w:color="auto"/>
              <w:right w:val="single" w:sz="4" w:space="0" w:color="auto"/>
            </w:tcBorders>
            <w:shd w:val="clear" w:color="auto" w:fill="auto"/>
            <w:vAlign w:val="center"/>
          </w:tcPr>
          <w:p w14:paraId="6B36E4CE" w14:textId="1394630C" w:rsidR="00B41E63" w:rsidRDefault="00B41E63" w:rsidP="00B41E63">
            <w:pPr>
              <w:rPr>
                <w:rFonts w:cstheme="minorHAnsi"/>
                <w:sz w:val="16"/>
                <w:szCs w:val="16"/>
                <w:lang w:eastAsia="id-ID"/>
              </w:rPr>
            </w:pPr>
            <w:r>
              <w:rPr>
                <w:rFonts w:cstheme="minorHAnsi"/>
                <w:sz w:val="16"/>
                <w:szCs w:val="16"/>
                <w:lang w:eastAsia="id-ID"/>
              </w:rPr>
              <w:t>Sosiologi dan Antropologi Politik</w:t>
            </w:r>
          </w:p>
        </w:tc>
        <w:tc>
          <w:tcPr>
            <w:tcW w:w="340" w:type="pct"/>
            <w:tcBorders>
              <w:top w:val="nil"/>
              <w:left w:val="nil"/>
              <w:bottom w:val="single" w:sz="4" w:space="0" w:color="auto"/>
              <w:right w:val="single" w:sz="4" w:space="0" w:color="auto"/>
            </w:tcBorders>
            <w:shd w:val="clear" w:color="auto" w:fill="auto"/>
            <w:noWrap/>
            <w:vAlign w:val="center"/>
          </w:tcPr>
          <w:p w14:paraId="33F49E82" w14:textId="3EA8769C" w:rsidR="00B41E63"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A71BBD1" w14:textId="5FDB21CD" w:rsidR="00B41E63"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83F0B8F"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5AB1D20"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0894CF6"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6E5A486A"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1898FC8D" w14:textId="77777777" w:rsidR="00B41E63"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401D7262" w14:textId="74AC9B39"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44B9E62E"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AC03E9D"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2C2EE6F3"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E5ED0EB"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6819CA4"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25630E2E" w14:textId="77777777" w:rsidR="00B41E63" w:rsidRPr="000C3397" w:rsidRDefault="00B41E63" w:rsidP="00B41E63">
            <w:pPr>
              <w:rPr>
                <w:rFonts w:cstheme="minorHAnsi"/>
                <w:sz w:val="16"/>
                <w:szCs w:val="16"/>
                <w:lang w:eastAsia="id-ID"/>
              </w:rPr>
            </w:pPr>
          </w:p>
        </w:tc>
      </w:tr>
      <w:tr w:rsidR="00B41E63" w:rsidRPr="000C3397" w14:paraId="1B8E0AC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5D115692" w14:textId="6A91123D" w:rsidR="00B41E63" w:rsidRPr="000C3397" w:rsidRDefault="00B41E63" w:rsidP="00B41E63">
            <w:pPr>
              <w:jc w:val="center"/>
              <w:rPr>
                <w:rFonts w:cstheme="minorHAnsi"/>
                <w:sz w:val="16"/>
                <w:szCs w:val="16"/>
                <w:lang w:eastAsia="id-ID"/>
              </w:rPr>
            </w:pPr>
            <w:r>
              <w:rPr>
                <w:rFonts w:cstheme="minorHAnsi"/>
                <w:sz w:val="16"/>
                <w:szCs w:val="16"/>
                <w:lang w:eastAsia="id-ID"/>
              </w:rPr>
              <w:lastRenderedPageBreak/>
              <w:t>7</w:t>
            </w:r>
            <w:r w:rsidR="00F336A9">
              <w:rPr>
                <w:rFonts w:cstheme="minorHAnsi"/>
                <w:sz w:val="16"/>
                <w:szCs w:val="16"/>
                <w:lang w:eastAsia="id-ID"/>
              </w:rPr>
              <w:t>6</w:t>
            </w:r>
          </w:p>
        </w:tc>
        <w:tc>
          <w:tcPr>
            <w:tcW w:w="500" w:type="pct"/>
            <w:tcBorders>
              <w:top w:val="nil"/>
              <w:left w:val="nil"/>
              <w:bottom w:val="single" w:sz="4" w:space="0" w:color="auto"/>
              <w:right w:val="single" w:sz="4" w:space="0" w:color="auto"/>
            </w:tcBorders>
            <w:shd w:val="clear" w:color="auto" w:fill="auto"/>
            <w:noWrap/>
            <w:vAlign w:val="center"/>
          </w:tcPr>
          <w:p w14:paraId="7D32F61A" w14:textId="2656AA21"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w:t>
            </w:r>
            <w:r w:rsidR="00F50168">
              <w:rPr>
                <w:rFonts w:cstheme="minorHAnsi"/>
                <w:sz w:val="16"/>
                <w:szCs w:val="16"/>
                <w:lang w:eastAsia="id-ID"/>
              </w:rPr>
              <w:t>58</w:t>
            </w:r>
          </w:p>
        </w:tc>
        <w:tc>
          <w:tcPr>
            <w:tcW w:w="1575" w:type="pct"/>
            <w:tcBorders>
              <w:top w:val="nil"/>
              <w:left w:val="nil"/>
              <w:bottom w:val="single" w:sz="4" w:space="0" w:color="auto"/>
              <w:right w:val="single" w:sz="4" w:space="0" w:color="auto"/>
            </w:tcBorders>
            <w:shd w:val="clear" w:color="auto" w:fill="auto"/>
            <w:vAlign w:val="center"/>
          </w:tcPr>
          <w:p w14:paraId="27184632" w14:textId="65A1F80B" w:rsidR="00B41E63" w:rsidRDefault="00B41E63" w:rsidP="00B41E63">
            <w:pPr>
              <w:rPr>
                <w:rFonts w:cstheme="minorHAnsi"/>
                <w:sz w:val="16"/>
                <w:szCs w:val="16"/>
                <w:lang w:eastAsia="id-ID"/>
              </w:rPr>
            </w:pPr>
            <w:r>
              <w:rPr>
                <w:rFonts w:cstheme="minorHAnsi"/>
                <w:sz w:val="16"/>
                <w:szCs w:val="16"/>
                <w:lang w:eastAsia="id-ID"/>
              </w:rPr>
              <w:t>Psikologi Kepribadian</w:t>
            </w:r>
          </w:p>
        </w:tc>
        <w:tc>
          <w:tcPr>
            <w:tcW w:w="340" w:type="pct"/>
            <w:tcBorders>
              <w:top w:val="nil"/>
              <w:left w:val="nil"/>
              <w:bottom w:val="single" w:sz="4" w:space="0" w:color="auto"/>
              <w:right w:val="single" w:sz="4" w:space="0" w:color="auto"/>
            </w:tcBorders>
            <w:shd w:val="clear" w:color="auto" w:fill="auto"/>
            <w:noWrap/>
            <w:vAlign w:val="center"/>
          </w:tcPr>
          <w:p w14:paraId="6949C4A7" w14:textId="11B598BD" w:rsidR="00B41E63"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E0A285D" w14:textId="7EB13CDC" w:rsidR="00B41E63"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76BB4EA0"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AC43DF9"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58A3806"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2940B5B"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44847F58" w14:textId="77777777" w:rsidR="00B41E63"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2A163247" w14:textId="66C3D0AC"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67" w:type="pct"/>
            <w:gridSpan w:val="2"/>
            <w:tcBorders>
              <w:top w:val="nil"/>
              <w:left w:val="nil"/>
              <w:bottom w:val="single" w:sz="4" w:space="0" w:color="auto"/>
              <w:right w:val="single" w:sz="4" w:space="0" w:color="auto"/>
            </w:tcBorders>
            <w:shd w:val="clear" w:color="auto" w:fill="auto"/>
            <w:noWrap/>
            <w:vAlign w:val="center"/>
          </w:tcPr>
          <w:p w14:paraId="3093A96E"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2BD7C06C"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0EFDB273"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5B396A2"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5A688D0"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20DB63BD" w14:textId="77777777" w:rsidR="00B41E63" w:rsidRPr="000C3397" w:rsidRDefault="00B41E63" w:rsidP="00B41E63">
            <w:pPr>
              <w:rPr>
                <w:rFonts w:cstheme="minorHAnsi"/>
                <w:sz w:val="16"/>
                <w:szCs w:val="16"/>
                <w:lang w:eastAsia="id-ID"/>
              </w:rPr>
            </w:pPr>
          </w:p>
        </w:tc>
      </w:tr>
      <w:tr w:rsidR="00B41E63" w:rsidRPr="000C3397" w14:paraId="350B5B64"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E82DC42" w14:textId="6F307D25" w:rsidR="00B41E63" w:rsidRPr="000C3397" w:rsidRDefault="00B41E63" w:rsidP="00B41E63">
            <w:pPr>
              <w:jc w:val="center"/>
              <w:rPr>
                <w:rFonts w:cstheme="minorHAnsi"/>
                <w:sz w:val="16"/>
                <w:szCs w:val="16"/>
                <w:lang w:eastAsia="id-ID"/>
              </w:rPr>
            </w:pPr>
            <w:r>
              <w:rPr>
                <w:rFonts w:cstheme="minorHAnsi"/>
                <w:sz w:val="16"/>
                <w:szCs w:val="16"/>
                <w:lang w:eastAsia="id-ID"/>
              </w:rPr>
              <w:t>7</w:t>
            </w:r>
            <w:r w:rsidR="00F336A9">
              <w:rPr>
                <w:rFonts w:cstheme="minorHAnsi"/>
                <w:sz w:val="16"/>
                <w:szCs w:val="16"/>
                <w:lang w:eastAsia="id-ID"/>
              </w:rPr>
              <w:t>7</w:t>
            </w:r>
          </w:p>
        </w:tc>
        <w:tc>
          <w:tcPr>
            <w:tcW w:w="500" w:type="pct"/>
            <w:tcBorders>
              <w:top w:val="nil"/>
              <w:left w:val="nil"/>
              <w:bottom w:val="single" w:sz="4" w:space="0" w:color="auto"/>
              <w:right w:val="single" w:sz="4" w:space="0" w:color="auto"/>
            </w:tcBorders>
            <w:shd w:val="clear" w:color="auto" w:fill="auto"/>
            <w:noWrap/>
            <w:vAlign w:val="center"/>
          </w:tcPr>
          <w:p w14:paraId="4D489057" w14:textId="74B8CF7F" w:rsidR="00B41E63" w:rsidRPr="000C3397" w:rsidRDefault="00B41E63" w:rsidP="00B41E63">
            <w:pPr>
              <w:ind w:left="-108" w:right="-51"/>
              <w:jc w:val="center"/>
              <w:rPr>
                <w:rFonts w:cstheme="minorHAnsi"/>
                <w:sz w:val="16"/>
                <w:szCs w:val="16"/>
                <w:lang w:eastAsia="id-ID"/>
              </w:rPr>
            </w:pPr>
            <w:r>
              <w:rPr>
                <w:rFonts w:cstheme="minorHAnsi"/>
                <w:sz w:val="16"/>
                <w:szCs w:val="16"/>
                <w:lang w:eastAsia="id-ID"/>
              </w:rPr>
              <w:t>PPKN60</w:t>
            </w:r>
            <w:r w:rsidR="00F50168">
              <w:rPr>
                <w:rFonts w:cstheme="minorHAnsi"/>
                <w:sz w:val="16"/>
                <w:szCs w:val="16"/>
                <w:lang w:eastAsia="id-ID"/>
              </w:rPr>
              <w:t>59</w:t>
            </w:r>
          </w:p>
        </w:tc>
        <w:tc>
          <w:tcPr>
            <w:tcW w:w="1575" w:type="pct"/>
            <w:tcBorders>
              <w:top w:val="nil"/>
              <w:left w:val="nil"/>
              <w:bottom w:val="single" w:sz="4" w:space="0" w:color="auto"/>
              <w:right w:val="single" w:sz="4" w:space="0" w:color="auto"/>
            </w:tcBorders>
            <w:shd w:val="clear" w:color="auto" w:fill="auto"/>
            <w:noWrap/>
            <w:vAlign w:val="center"/>
          </w:tcPr>
          <w:p w14:paraId="73D63491" w14:textId="77777777" w:rsidR="00B41E63" w:rsidRPr="000C3397" w:rsidRDefault="00B41E63" w:rsidP="00B41E63">
            <w:pPr>
              <w:rPr>
                <w:rFonts w:cstheme="minorHAnsi"/>
                <w:sz w:val="16"/>
                <w:szCs w:val="16"/>
                <w:lang w:eastAsia="id-ID"/>
              </w:rPr>
            </w:pPr>
            <w:r>
              <w:rPr>
                <w:rFonts w:cstheme="minorHAnsi"/>
                <w:sz w:val="16"/>
                <w:szCs w:val="16"/>
                <w:lang w:eastAsia="id-ID"/>
              </w:rPr>
              <w:t>Hukum Adat</w:t>
            </w:r>
          </w:p>
        </w:tc>
        <w:tc>
          <w:tcPr>
            <w:tcW w:w="340" w:type="pct"/>
            <w:tcBorders>
              <w:top w:val="nil"/>
              <w:left w:val="nil"/>
              <w:bottom w:val="single" w:sz="4" w:space="0" w:color="auto"/>
              <w:right w:val="single" w:sz="4" w:space="0" w:color="auto"/>
            </w:tcBorders>
            <w:shd w:val="clear" w:color="auto" w:fill="auto"/>
            <w:noWrap/>
            <w:vAlign w:val="center"/>
          </w:tcPr>
          <w:p w14:paraId="7BAB8C25" w14:textId="77777777"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7F2C4FD0" w14:textId="77777777" w:rsidR="00B41E63" w:rsidRPr="000C3397"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61FEDFD0"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9DD1525"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0180D31C"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62F8228" w14:textId="61583DDA"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27A12016" w14:textId="25C21FB8" w:rsidR="00B41E63" w:rsidRPr="000C3397"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6B58ABFB" w14:textId="77777777" w:rsidR="00B41E63" w:rsidRPr="000C3397"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43CA9AAB"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4E9C6DE8"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62314AAD"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180AB02F"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D15ACAD"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738E4C20" w14:textId="77777777" w:rsidR="00B41E63" w:rsidRPr="000C3397" w:rsidRDefault="00B41E63" w:rsidP="00B41E63">
            <w:pPr>
              <w:rPr>
                <w:rFonts w:cstheme="minorHAnsi"/>
                <w:sz w:val="16"/>
                <w:szCs w:val="16"/>
                <w:lang w:eastAsia="id-ID"/>
              </w:rPr>
            </w:pPr>
          </w:p>
        </w:tc>
      </w:tr>
      <w:tr w:rsidR="00B41E63" w:rsidRPr="000C3397" w14:paraId="763947C2"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35593ADD" w14:textId="0C3B8293" w:rsidR="00B41E63" w:rsidRDefault="00B41E63" w:rsidP="00B41E63">
            <w:pPr>
              <w:jc w:val="center"/>
              <w:rPr>
                <w:rFonts w:cstheme="minorHAnsi"/>
                <w:sz w:val="16"/>
                <w:szCs w:val="16"/>
                <w:lang w:eastAsia="id-ID"/>
              </w:rPr>
            </w:pPr>
            <w:r>
              <w:rPr>
                <w:rFonts w:cstheme="minorHAnsi"/>
                <w:sz w:val="16"/>
                <w:szCs w:val="16"/>
                <w:lang w:eastAsia="id-ID"/>
              </w:rPr>
              <w:t>7</w:t>
            </w:r>
            <w:r w:rsidR="00F336A9">
              <w:rPr>
                <w:rFonts w:cstheme="minorHAnsi"/>
                <w:sz w:val="16"/>
                <w:szCs w:val="16"/>
                <w:lang w:eastAsia="id-ID"/>
              </w:rPr>
              <w:t>8</w:t>
            </w:r>
          </w:p>
        </w:tc>
        <w:tc>
          <w:tcPr>
            <w:tcW w:w="500" w:type="pct"/>
            <w:tcBorders>
              <w:top w:val="nil"/>
              <w:left w:val="nil"/>
              <w:bottom w:val="single" w:sz="4" w:space="0" w:color="auto"/>
              <w:right w:val="single" w:sz="4" w:space="0" w:color="auto"/>
            </w:tcBorders>
            <w:shd w:val="clear" w:color="auto" w:fill="auto"/>
            <w:noWrap/>
            <w:vAlign w:val="center"/>
          </w:tcPr>
          <w:p w14:paraId="3B340AF3" w14:textId="3C5BFBA1" w:rsidR="00B41E63" w:rsidRPr="000C3397" w:rsidRDefault="00B41E63" w:rsidP="00B41E63">
            <w:pPr>
              <w:ind w:right="-90" w:hanging="104"/>
              <w:jc w:val="center"/>
              <w:rPr>
                <w:rFonts w:cstheme="minorHAnsi"/>
                <w:sz w:val="16"/>
                <w:szCs w:val="16"/>
                <w:lang w:eastAsia="id-ID"/>
              </w:rPr>
            </w:pPr>
            <w:r>
              <w:rPr>
                <w:rFonts w:cstheme="minorHAnsi"/>
                <w:sz w:val="16"/>
                <w:szCs w:val="16"/>
                <w:lang w:eastAsia="id-ID"/>
              </w:rPr>
              <w:t>PPKN606</w:t>
            </w:r>
            <w:r w:rsidR="00F50168">
              <w:rPr>
                <w:rFonts w:cstheme="minorHAnsi"/>
                <w:sz w:val="16"/>
                <w:szCs w:val="16"/>
                <w:lang w:eastAsia="id-ID"/>
              </w:rPr>
              <w:t>0</w:t>
            </w:r>
          </w:p>
        </w:tc>
        <w:tc>
          <w:tcPr>
            <w:tcW w:w="1575" w:type="pct"/>
            <w:tcBorders>
              <w:top w:val="nil"/>
              <w:left w:val="nil"/>
              <w:bottom w:val="single" w:sz="4" w:space="0" w:color="auto"/>
              <w:right w:val="single" w:sz="4" w:space="0" w:color="auto"/>
            </w:tcBorders>
            <w:shd w:val="clear" w:color="auto" w:fill="auto"/>
            <w:vAlign w:val="center"/>
          </w:tcPr>
          <w:p w14:paraId="5694DDE0" w14:textId="76EEFA32" w:rsidR="00B41E63" w:rsidRDefault="00B41E63" w:rsidP="00B41E63">
            <w:pPr>
              <w:rPr>
                <w:rFonts w:cstheme="minorHAnsi"/>
                <w:sz w:val="16"/>
                <w:szCs w:val="16"/>
                <w:lang w:eastAsia="id-ID"/>
              </w:rPr>
            </w:pPr>
            <w:r>
              <w:rPr>
                <w:rFonts w:cstheme="minorHAnsi"/>
                <w:sz w:val="16"/>
                <w:szCs w:val="16"/>
                <w:lang w:eastAsia="id-ID"/>
              </w:rPr>
              <w:t>Kebijakan Publik</w:t>
            </w:r>
          </w:p>
        </w:tc>
        <w:tc>
          <w:tcPr>
            <w:tcW w:w="340" w:type="pct"/>
            <w:tcBorders>
              <w:top w:val="nil"/>
              <w:left w:val="nil"/>
              <w:bottom w:val="single" w:sz="4" w:space="0" w:color="auto"/>
              <w:right w:val="single" w:sz="4" w:space="0" w:color="auto"/>
            </w:tcBorders>
            <w:shd w:val="clear" w:color="auto" w:fill="auto"/>
            <w:noWrap/>
            <w:vAlign w:val="center"/>
          </w:tcPr>
          <w:p w14:paraId="2810ACCC" w14:textId="490137CA" w:rsidR="00B41E63" w:rsidRDefault="00B41E63"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22C1E075" w14:textId="4EC62250" w:rsidR="00B41E63" w:rsidRDefault="00B41E63"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02CCB3E3"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021DB49B"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8A64712" w14:textId="23F6E4D2"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E01672F"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06E04C9F" w14:textId="0FE0ED1D" w:rsidR="00B41E63" w:rsidRDefault="00B41E63" w:rsidP="00B41E63">
            <w:pPr>
              <w:rPr>
                <w:rFonts w:cstheme="minorHAnsi"/>
                <w:sz w:val="16"/>
                <w:szCs w:val="16"/>
                <w:lang w:eastAsia="id-ID"/>
              </w:rPr>
            </w:pPr>
            <w:r w:rsidRPr="000C3397">
              <w:rPr>
                <w:rFonts w:cstheme="minorHAnsi"/>
                <w:sz w:val="16"/>
                <w:szCs w:val="16"/>
                <w:lang w:eastAsia="id-ID"/>
              </w:rPr>
              <w:t>√</w:t>
            </w:r>
          </w:p>
        </w:tc>
        <w:tc>
          <w:tcPr>
            <w:tcW w:w="139" w:type="pct"/>
            <w:gridSpan w:val="2"/>
            <w:tcBorders>
              <w:top w:val="nil"/>
              <w:left w:val="nil"/>
              <w:bottom w:val="single" w:sz="4" w:space="0" w:color="auto"/>
              <w:right w:val="single" w:sz="4" w:space="0" w:color="auto"/>
            </w:tcBorders>
            <w:shd w:val="clear" w:color="auto" w:fill="auto"/>
            <w:noWrap/>
            <w:vAlign w:val="center"/>
          </w:tcPr>
          <w:p w14:paraId="65E81B5E" w14:textId="77777777" w:rsidR="00B41E63"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46EDA6A"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BBDD23F"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3C37AE80"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3F2E48D4"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6DACCF2B"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1994A2E1" w14:textId="77777777" w:rsidR="00B41E63" w:rsidRPr="000C3397" w:rsidRDefault="00B41E63" w:rsidP="00B41E63">
            <w:pPr>
              <w:rPr>
                <w:rFonts w:cstheme="minorHAnsi"/>
                <w:sz w:val="16"/>
                <w:szCs w:val="16"/>
                <w:lang w:eastAsia="id-ID"/>
              </w:rPr>
            </w:pPr>
          </w:p>
        </w:tc>
      </w:tr>
      <w:tr w:rsidR="007E1EB5" w:rsidRPr="000C3397" w14:paraId="3541482B"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34E8AA6" w14:textId="49D54CC9" w:rsidR="007E1EB5" w:rsidRDefault="00F336A9" w:rsidP="00B41E63">
            <w:pPr>
              <w:jc w:val="center"/>
              <w:rPr>
                <w:rFonts w:cstheme="minorHAnsi"/>
                <w:sz w:val="16"/>
                <w:szCs w:val="16"/>
                <w:lang w:eastAsia="id-ID"/>
              </w:rPr>
            </w:pPr>
            <w:r>
              <w:rPr>
                <w:rFonts w:cstheme="minorHAnsi"/>
                <w:sz w:val="16"/>
                <w:szCs w:val="16"/>
                <w:lang w:eastAsia="id-ID"/>
              </w:rPr>
              <w:t>79</w:t>
            </w:r>
          </w:p>
        </w:tc>
        <w:tc>
          <w:tcPr>
            <w:tcW w:w="500" w:type="pct"/>
            <w:tcBorders>
              <w:top w:val="nil"/>
              <w:left w:val="nil"/>
              <w:bottom w:val="single" w:sz="4" w:space="0" w:color="auto"/>
              <w:right w:val="single" w:sz="4" w:space="0" w:color="auto"/>
            </w:tcBorders>
            <w:shd w:val="clear" w:color="auto" w:fill="auto"/>
            <w:noWrap/>
            <w:vAlign w:val="center"/>
          </w:tcPr>
          <w:p w14:paraId="1729BBC7" w14:textId="3A8E3507" w:rsidR="007E1EB5" w:rsidRDefault="00F50168" w:rsidP="00B41E63">
            <w:pPr>
              <w:ind w:right="-90" w:hanging="104"/>
              <w:jc w:val="center"/>
              <w:rPr>
                <w:rFonts w:cstheme="minorHAnsi"/>
                <w:sz w:val="16"/>
                <w:szCs w:val="16"/>
                <w:lang w:eastAsia="id-ID"/>
              </w:rPr>
            </w:pPr>
            <w:r>
              <w:rPr>
                <w:rFonts w:cstheme="minorHAnsi"/>
                <w:sz w:val="16"/>
                <w:szCs w:val="16"/>
                <w:lang w:eastAsia="id-ID"/>
              </w:rPr>
              <w:t>PPKN6061</w:t>
            </w:r>
          </w:p>
        </w:tc>
        <w:tc>
          <w:tcPr>
            <w:tcW w:w="1575" w:type="pct"/>
            <w:tcBorders>
              <w:top w:val="nil"/>
              <w:left w:val="nil"/>
              <w:bottom w:val="single" w:sz="4" w:space="0" w:color="auto"/>
              <w:right w:val="single" w:sz="4" w:space="0" w:color="auto"/>
            </w:tcBorders>
            <w:shd w:val="clear" w:color="auto" w:fill="auto"/>
            <w:vAlign w:val="center"/>
          </w:tcPr>
          <w:p w14:paraId="371580FC" w14:textId="4CC540A3" w:rsidR="007E1EB5" w:rsidRDefault="007E1EB5" w:rsidP="00B41E63">
            <w:pPr>
              <w:rPr>
                <w:rFonts w:cstheme="minorHAnsi"/>
                <w:sz w:val="16"/>
                <w:szCs w:val="16"/>
                <w:lang w:eastAsia="id-ID"/>
              </w:rPr>
            </w:pPr>
            <w:r>
              <w:rPr>
                <w:rFonts w:cstheme="minorHAnsi"/>
                <w:sz w:val="16"/>
                <w:szCs w:val="16"/>
                <w:lang w:eastAsia="id-ID"/>
              </w:rPr>
              <w:t>Geopolitik</w:t>
            </w:r>
          </w:p>
        </w:tc>
        <w:tc>
          <w:tcPr>
            <w:tcW w:w="340" w:type="pct"/>
            <w:tcBorders>
              <w:top w:val="nil"/>
              <w:left w:val="nil"/>
              <w:bottom w:val="single" w:sz="4" w:space="0" w:color="auto"/>
              <w:right w:val="single" w:sz="4" w:space="0" w:color="auto"/>
            </w:tcBorders>
            <w:shd w:val="clear" w:color="auto" w:fill="auto"/>
            <w:noWrap/>
            <w:vAlign w:val="center"/>
          </w:tcPr>
          <w:p w14:paraId="4F020628" w14:textId="464D8A0D" w:rsidR="007E1EB5" w:rsidRDefault="007E1EB5"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1BB318BB" w14:textId="27B5F096" w:rsidR="007E1EB5" w:rsidRDefault="007E1EB5"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40C87C80" w14:textId="77777777" w:rsidR="007E1EB5" w:rsidRPr="000C3397" w:rsidRDefault="007E1EB5"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665D07AD" w14:textId="77777777" w:rsidR="007E1EB5" w:rsidRPr="000C3397" w:rsidRDefault="007E1EB5"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19FC5523" w14:textId="77777777" w:rsidR="007E1EB5" w:rsidRPr="000C3397" w:rsidRDefault="007E1EB5"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005AD8AA" w14:textId="77777777" w:rsidR="007E1EB5" w:rsidRPr="000C3397" w:rsidRDefault="007E1EB5"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3836A708" w14:textId="2BCCB907" w:rsidR="007E1EB5" w:rsidRPr="000C3397" w:rsidRDefault="00402464" w:rsidP="00B41E63">
            <w:pPr>
              <w:rPr>
                <w:rFonts w:cstheme="minorHAnsi"/>
                <w:sz w:val="16"/>
                <w:szCs w:val="16"/>
                <w:lang w:eastAsia="id-ID"/>
              </w:rPr>
            </w:pPr>
            <w:r>
              <w:rPr>
                <w:rFonts w:cstheme="minorHAnsi"/>
                <w:sz w:val="16"/>
                <w:szCs w:val="16"/>
                <w:lang w:eastAsia="id-ID"/>
              </w:rPr>
              <w:t>v</w:t>
            </w:r>
          </w:p>
        </w:tc>
        <w:tc>
          <w:tcPr>
            <w:tcW w:w="139" w:type="pct"/>
            <w:gridSpan w:val="2"/>
            <w:tcBorders>
              <w:top w:val="nil"/>
              <w:left w:val="nil"/>
              <w:bottom w:val="single" w:sz="4" w:space="0" w:color="auto"/>
              <w:right w:val="single" w:sz="4" w:space="0" w:color="auto"/>
            </w:tcBorders>
            <w:shd w:val="clear" w:color="auto" w:fill="auto"/>
            <w:noWrap/>
            <w:vAlign w:val="center"/>
          </w:tcPr>
          <w:p w14:paraId="23B2BD5E" w14:textId="77777777" w:rsidR="007E1EB5" w:rsidRDefault="007E1EB5"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1B1790BF" w14:textId="67E2FC23" w:rsidR="007E1EB5" w:rsidRPr="000C3397" w:rsidRDefault="007E1EB5"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7218C1CE" w14:textId="77777777" w:rsidR="007E1EB5" w:rsidRPr="000C3397" w:rsidRDefault="007E1EB5"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3ACFF48C" w14:textId="77777777" w:rsidR="007E1EB5" w:rsidRPr="000C3397" w:rsidRDefault="007E1EB5"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56E56A50" w14:textId="77777777" w:rsidR="007E1EB5" w:rsidRPr="000C3397" w:rsidRDefault="007E1EB5"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3A2C5588" w14:textId="77777777" w:rsidR="007E1EB5" w:rsidRPr="000C3397" w:rsidRDefault="007E1EB5"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51DA0D69" w14:textId="77777777" w:rsidR="007E1EB5" w:rsidRPr="000C3397" w:rsidRDefault="007E1EB5" w:rsidP="00B41E63">
            <w:pPr>
              <w:rPr>
                <w:rFonts w:cstheme="minorHAnsi"/>
                <w:sz w:val="16"/>
                <w:szCs w:val="16"/>
                <w:lang w:eastAsia="id-ID"/>
              </w:rPr>
            </w:pPr>
          </w:p>
        </w:tc>
      </w:tr>
      <w:tr w:rsidR="007E1EB5" w:rsidRPr="000C3397" w14:paraId="3CA6EDF1"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074CB9BA" w14:textId="03284B54" w:rsidR="007E1EB5" w:rsidRDefault="00F50168" w:rsidP="00B41E63">
            <w:pPr>
              <w:jc w:val="center"/>
              <w:rPr>
                <w:rFonts w:cstheme="minorHAnsi"/>
                <w:sz w:val="16"/>
                <w:szCs w:val="16"/>
                <w:lang w:eastAsia="id-ID"/>
              </w:rPr>
            </w:pPr>
            <w:r>
              <w:rPr>
                <w:rFonts w:cstheme="minorHAnsi"/>
                <w:sz w:val="16"/>
                <w:szCs w:val="16"/>
                <w:lang w:eastAsia="id-ID"/>
              </w:rPr>
              <w:t>8</w:t>
            </w:r>
            <w:r w:rsidR="00F336A9">
              <w:rPr>
                <w:rFonts w:cstheme="minorHAnsi"/>
                <w:sz w:val="16"/>
                <w:szCs w:val="16"/>
                <w:lang w:eastAsia="id-ID"/>
              </w:rPr>
              <w:t>0</w:t>
            </w:r>
          </w:p>
        </w:tc>
        <w:tc>
          <w:tcPr>
            <w:tcW w:w="500" w:type="pct"/>
            <w:tcBorders>
              <w:top w:val="nil"/>
              <w:left w:val="nil"/>
              <w:bottom w:val="single" w:sz="4" w:space="0" w:color="auto"/>
              <w:right w:val="single" w:sz="4" w:space="0" w:color="auto"/>
            </w:tcBorders>
            <w:shd w:val="clear" w:color="auto" w:fill="auto"/>
            <w:noWrap/>
            <w:vAlign w:val="center"/>
          </w:tcPr>
          <w:p w14:paraId="257DB983" w14:textId="02E37775" w:rsidR="007E1EB5" w:rsidRDefault="00F50168" w:rsidP="00B41E63">
            <w:pPr>
              <w:ind w:right="-90" w:hanging="104"/>
              <w:jc w:val="center"/>
              <w:rPr>
                <w:rFonts w:cstheme="minorHAnsi"/>
                <w:sz w:val="16"/>
                <w:szCs w:val="16"/>
                <w:lang w:eastAsia="id-ID"/>
              </w:rPr>
            </w:pPr>
            <w:r>
              <w:rPr>
                <w:rFonts w:cstheme="minorHAnsi"/>
                <w:sz w:val="16"/>
                <w:szCs w:val="16"/>
                <w:lang w:eastAsia="id-ID"/>
              </w:rPr>
              <w:t>PPKN6062</w:t>
            </w:r>
          </w:p>
        </w:tc>
        <w:tc>
          <w:tcPr>
            <w:tcW w:w="1575" w:type="pct"/>
            <w:tcBorders>
              <w:top w:val="nil"/>
              <w:left w:val="nil"/>
              <w:bottom w:val="single" w:sz="4" w:space="0" w:color="auto"/>
              <w:right w:val="single" w:sz="4" w:space="0" w:color="auto"/>
            </w:tcBorders>
            <w:shd w:val="clear" w:color="auto" w:fill="auto"/>
            <w:vAlign w:val="center"/>
          </w:tcPr>
          <w:p w14:paraId="63429F1E" w14:textId="34FAAB85" w:rsidR="007E1EB5" w:rsidRDefault="007E1EB5" w:rsidP="00B41E63">
            <w:pPr>
              <w:rPr>
                <w:rFonts w:cstheme="minorHAnsi"/>
                <w:sz w:val="16"/>
                <w:szCs w:val="16"/>
                <w:lang w:eastAsia="id-ID"/>
              </w:rPr>
            </w:pPr>
            <w:r>
              <w:rPr>
                <w:rFonts w:cstheme="minorHAnsi"/>
                <w:sz w:val="16"/>
                <w:szCs w:val="16"/>
                <w:lang w:eastAsia="id-ID"/>
              </w:rPr>
              <w:t>Ideologi Pancasila</w:t>
            </w:r>
          </w:p>
        </w:tc>
        <w:tc>
          <w:tcPr>
            <w:tcW w:w="340" w:type="pct"/>
            <w:tcBorders>
              <w:top w:val="nil"/>
              <w:left w:val="nil"/>
              <w:bottom w:val="single" w:sz="4" w:space="0" w:color="auto"/>
              <w:right w:val="single" w:sz="4" w:space="0" w:color="auto"/>
            </w:tcBorders>
            <w:shd w:val="clear" w:color="auto" w:fill="auto"/>
            <w:noWrap/>
            <w:vAlign w:val="center"/>
          </w:tcPr>
          <w:p w14:paraId="0DDF3B83" w14:textId="0F92E463" w:rsidR="007E1EB5" w:rsidRDefault="007E1EB5" w:rsidP="00B41E63">
            <w:pPr>
              <w:jc w:val="center"/>
              <w:rPr>
                <w:rFonts w:cstheme="minorHAnsi"/>
                <w:sz w:val="16"/>
                <w:szCs w:val="16"/>
                <w:lang w:eastAsia="id-ID"/>
              </w:rPr>
            </w:pPr>
            <w:r>
              <w:rPr>
                <w:rFonts w:cstheme="minorHAnsi"/>
                <w:sz w:val="16"/>
                <w:szCs w:val="16"/>
                <w:lang w:eastAsia="id-ID"/>
              </w:rPr>
              <w:t>2</w:t>
            </w:r>
          </w:p>
        </w:tc>
        <w:tc>
          <w:tcPr>
            <w:tcW w:w="232" w:type="pct"/>
            <w:gridSpan w:val="2"/>
            <w:tcBorders>
              <w:top w:val="nil"/>
              <w:left w:val="nil"/>
              <w:bottom w:val="single" w:sz="4" w:space="0" w:color="auto"/>
              <w:right w:val="single" w:sz="4" w:space="0" w:color="auto"/>
            </w:tcBorders>
            <w:shd w:val="clear" w:color="auto" w:fill="auto"/>
            <w:noWrap/>
            <w:vAlign w:val="center"/>
          </w:tcPr>
          <w:p w14:paraId="47FABC7F" w14:textId="11505FFE" w:rsidR="007E1EB5" w:rsidRDefault="007E1EB5" w:rsidP="00B41E63">
            <w:pPr>
              <w:jc w:val="center"/>
              <w:rPr>
                <w:rFonts w:cstheme="minorHAnsi"/>
                <w:sz w:val="16"/>
                <w:szCs w:val="16"/>
                <w:lang w:eastAsia="id-ID"/>
              </w:rPr>
            </w:pPr>
            <w:r>
              <w:rPr>
                <w:rFonts w:cstheme="minorHAnsi"/>
                <w:sz w:val="16"/>
                <w:szCs w:val="16"/>
                <w:lang w:eastAsia="id-ID"/>
              </w:rPr>
              <w:t>2</w:t>
            </w:r>
          </w:p>
        </w:tc>
        <w:tc>
          <w:tcPr>
            <w:tcW w:w="200" w:type="pct"/>
            <w:gridSpan w:val="2"/>
            <w:tcBorders>
              <w:top w:val="nil"/>
              <w:left w:val="nil"/>
              <w:bottom w:val="single" w:sz="4" w:space="0" w:color="auto"/>
              <w:right w:val="single" w:sz="4" w:space="0" w:color="auto"/>
            </w:tcBorders>
            <w:shd w:val="clear" w:color="auto" w:fill="auto"/>
            <w:noWrap/>
            <w:vAlign w:val="center"/>
          </w:tcPr>
          <w:p w14:paraId="791E3EE8" w14:textId="77777777" w:rsidR="007E1EB5" w:rsidRPr="000C3397" w:rsidRDefault="007E1EB5"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18604444" w14:textId="77777777" w:rsidR="007E1EB5" w:rsidRPr="000C3397" w:rsidRDefault="007E1EB5"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4027B374" w14:textId="77777777" w:rsidR="007E1EB5" w:rsidRPr="000C3397" w:rsidRDefault="007E1EB5"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4E1C3F4F" w14:textId="77777777" w:rsidR="007E1EB5" w:rsidRPr="000C3397" w:rsidRDefault="007E1EB5"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2CB58F32" w14:textId="77777777" w:rsidR="007E1EB5" w:rsidRPr="000C3397" w:rsidRDefault="007E1EB5"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4C432E4E" w14:textId="62C14ABE" w:rsidR="007E1EB5" w:rsidRDefault="00785202" w:rsidP="00B41E63">
            <w:pPr>
              <w:rPr>
                <w:rFonts w:cstheme="minorHAnsi"/>
                <w:sz w:val="16"/>
                <w:szCs w:val="16"/>
                <w:lang w:eastAsia="id-ID"/>
              </w:rPr>
            </w:pPr>
            <w:r>
              <w:rPr>
                <w:rFonts w:cstheme="minorHAnsi"/>
                <w:sz w:val="16"/>
                <w:szCs w:val="16"/>
                <w:lang w:eastAsia="id-ID"/>
              </w:rPr>
              <w:t>v</w:t>
            </w:r>
          </w:p>
        </w:tc>
        <w:tc>
          <w:tcPr>
            <w:tcW w:w="167" w:type="pct"/>
            <w:gridSpan w:val="2"/>
            <w:tcBorders>
              <w:top w:val="nil"/>
              <w:left w:val="nil"/>
              <w:bottom w:val="single" w:sz="4" w:space="0" w:color="auto"/>
              <w:right w:val="single" w:sz="4" w:space="0" w:color="auto"/>
            </w:tcBorders>
            <w:shd w:val="clear" w:color="auto" w:fill="auto"/>
            <w:noWrap/>
            <w:vAlign w:val="center"/>
          </w:tcPr>
          <w:p w14:paraId="48544891" w14:textId="2C5D5469" w:rsidR="007E1EB5" w:rsidRDefault="007E1EB5"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6470C188" w14:textId="77777777" w:rsidR="007E1EB5" w:rsidRPr="000C3397" w:rsidRDefault="007E1EB5"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4BD7CF6" w14:textId="77777777" w:rsidR="007E1EB5" w:rsidRPr="000C3397" w:rsidRDefault="007E1EB5"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046FBB31" w14:textId="77777777" w:rsidR="007E1EB5" w:rsidRPr="000C3397" w:rsidRDefault="007E1EB5"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4D6D07C3" w14:textId="77777777" w:rsidR="007E1EB5" w:rsidRPr="000C3397" w:rsidRDefault="007E1EB5"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6ACFB02F" w14:textId="77777777" w:rsidR="007E1EB5" w:rsidRPr="000C3397" w:rsidRDefault="007E1EB5" w:rsidP="00B41E63">
            <w:pPr>
              <w:rPr>
                <w:rFonts w:cstheme="minorHAnsi"/>
                <w:sz w:val="16"/>
                <w:szCs w:val="16"/>
                <w:lang w:eastAsia="id-ID"/>
              </w:rPr>
            </w:pPr>
          </w:p>
        </w:tc>
      </w:tr>
      <w:tr w:rsidR="00B41E63" w:rsidRPr="000C3397" w14:paraId="4F02C307" w14:textId="77777777" w:rsidTr="00F336A9">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tcPr>
          <w:p w14:paraId="21846867" w14:textId="77777777" w:rsidR="00B41E63" w:rsidRDefault="00B41E63" w:rsidP="00B41E63">
            <w:pPr>
              <w:jc w:val="center"/>
              <w:rPr>
                <w:rFonts w:cstheme="minorHAnsi"/>
                <w:sz w:val="16"/>
                <w:szCs w:val="16"/>
                <w:lang w:eastAsia="id-ID"/>
              </w:rPr>
            </w:pPr>
          </w:p>
        </w:tc>
        <w:tc>
          <w:tcPr>
            <w:tcW w:w="500" w:type="pct"/>
            <w:tcBorders>
              <w:top w:val="nil"/>
              <w:left w:val="nil"/>
              <w:bottom w:val="single" w:sz="4" w:space="0" w:color="auto"/>
              <w:right w:val="single" w:sz="4" w:space="0" w:color="auto"/>
            </w:tcBorders>
            <w:shd w:val="clear" w:color="auto" w:fill="auto"/>
            <w:noWrap/>
            <w:vAlign w:val="center"/>
          </w:tcPr>
          <w:p w14:paraId="6FA5EDF7" w14:textId="77777777" w:rsidR="00B41E63" w:rsidRPr="000C3397" w:rsidRDefault="00B41E63" w:rsidP="00B41E63">
            <w:pPr>
              <w:ind w:right="-90" w:hanging="104"/>
              <w:rPr>
                <w:rFonts w:cstheme="minorHAnsi"/>
                <w:sz w:val="16"/>
                <w:szCs w:val="16"/>
                <w:lang w:eastAsia="id-ID"/>
              </w:rPr>
            </w:pPr>
          </w:p>
        </w:tc>
        <w:tc>
          <w:tcPr>
            <w:tcW w:w="1575" w:type="pct"/>
            <w:tcBorders>
              <w:top w:val="nil"/>
              <w:left w:val="nil"/>
              <w:bottom w:val="single" w:sz="4" w:space="0" w:color="auto"/>
              <w:right w:val="single" w:sz="4" w:space="0" w:color="auto"/>
            </w:tcBorders>
            <w:shd w:val="clear" w:color="auto" w:fill="auto"/>
            <w:vAlign w:val="center"/>
          </w:tcPr>
          <w:p w14:paraId="4BA6FF8F" w14:textId="231444EB" w:rsidR="00B41E63" w:rsidRDefault="00B41E63" w:rsidP="00B41E63">
            <w:pPr>
              <w:rPr>
                <w:rFonts w:cstheme="minorHAnsi"/>
                <w:sz w:val="16"/>
                <w:szCs w:val="16"/>
                <w:lang w:eastAsia="id-ID"/>
              </w:rPr>
            </w:pPr>
          </w:p>
        </w:tc>
        <w:tc>
          <w:tcPr>
            <w:tcW w:w="340" w:type="pct"/>
            <w:tcBorders>
              <w:top w:val="nil"/>
              <w:left w:val="nil"/>
              <w:bottom w:val="single" w:sz="4" w:space="0" w:color="auto"/>
              <w:right w:val="single" w:sz="4" w:space="0" w:color="auto"/>
            </w:tcBorders>
            <w:shd w:val="clear" w:color="auto" w:fill="auto"/>
            <w:noWrap/>
            <w:vAlign w:val="center"/>
          </w:tcPr>
          <w:p w14:paraId="60A70144" w14:textId="5059AB76" w:rsidR="00B41E63" w:rsidRPr="00F336A9" w:rsidRDefault="00F336A9" w:rsidP="00B41E63">
            <w:pPr>
              <w:jc w:val="center"/>
              <w:rPr>
                <w:rFonts w:cstheme="minorHAnsi"/>
                <w:b/>
                <w:sz w:val="16"/>
                <w:szCs w:val="16"/>
                <w:lang w:eastAsia="id-ID"/>
              </w:rPr>
            </w:pPr>
            <w:r w:rsidRPr="00D21D13">
              <w:rPr>
                <w:rFonts w:cstheme="minorHAnsi"/>
                <w:b/>
                <w:sz w:val="16"/>
                <w:szCs w:val="16"/>
                <w:lang w:eastAsia="id-ID"/>
              </w:rPr>
              <w:t>38</w:t>
            </w:r>
            <w:r w:rsidR="00B41E63" w:rsidRPr="00D21D13">
              <w:rPr>
                <w:rFonts w:cstheme="minorHAnsi"/>
                <w:b/>
                <w:sz w:val="16"/>
                <w:szCs w:val="16"/>
                <w:lang w:eastAsia="id-ID"/>
              </w:rPr>
              <w:t>/</w:t>
            </w:r>
            <w:r w:rsidR="00D21D13" w:rsidRPr="00D21D13">
              <w:rPr>
                <w:rFonts w:cstheme="minorHAnsi"/>
                <w:b/>
                <w:sz w:val="16"/>
                <w:szCs w:val="16"/>
                <w:lang w:eastAsia="id-ID"/>
              </w:rPr>
              <w:t>12</w:t>
            </w:r>
          </w:p>
        </w:tc>
        <w:tc>
          <w:tcPr>
            <w:tcW w:w="232" w:type="pct"/>
            <w:gridSpan w:val="2"/>
            <w:tcBorders>
              <w:top w:val="nil"/>
              <w:left w:val="nil"/>
              <w:bottom w:val="single" w:sz="4" w:space="0" w:color="auto"/>
              <w:right w:val="single" w:sz="4" w:space="0" w:color="auto"/>
            </w:tcBorders>
            <w:shd w:val="clear" w:color="auto" w:fill="auto"/>
            <w:noWrap/>
            <w:vAlign w:val="center"/>
          </w:tcPr>
          <w:p w14:paraId="01E87243" w14:textId="77777777" w:rsidR="00B41E63" w:rsidRDefault="00B41E63" w:rsidP="00B41E63">
            <w:pPr>
              <w:jc w:val="center"/>
              <w:rPr>
                <w:rFonts w:cstheme="minorHAnsi"/>
                <w:sz w:val="16"/>
                <w:szCs w:val="16"/>
                <w:lang w:eastAsia="id-ID"/>
              </w:rPr>
            </w:pPr>
          </w:p>
        </w:tc>
        <w:tc>
          <w:tcPr>
            <w:tcW w:w="200" w:type="pct"/>
            <w:gridSpan w:val="2"/>
            <w:tcBorders>
              <w:top w:val="nil"/>
              <w:left w:val="nil"/>
              <w:bottom w:val="single" w:sz="4" w:space="0" w:color="auto"/>
              <w:right w:val="single" w:sz="4" w:space="0" w:color="auto"/>
            </w:tcBorders>
            <w:shd w:val="clear" w:color="auto" w:fill="auto"/>
            <w:noWrap/>
            <w:vAlign w:val="center"/>
          </w:tcPr>
          <w:p w14:paraId="4D741EAD" w14:textId="77777777" w:rsidR="00B41E63" w:rsidRPr="000C3397" w:rsidRDefault="00B41E63" w:rsidP="00B41E63">
            <w:pPr>
              <w:rPr>
                <w:rFonts w:cstheme="minorHAnsi"/>
                <w:sz w:val="16"/>
                <w:szCs w:val="16"/>
                <w:lang w:eastAsia="id-ID"/>
              </w:rPr>
            </w:pPr>
          </w:p>
        </w:tc>
        <w:tc>
          <w:tcPr>
            <w:tcW w:w="135" w:type="pct"/>
            <w:gridSpan w:val="2"/>
            <w:tcBorders>
              <w:top w:val="nil"/>
              <w:left w:val="nil"/>
              <w:bottom w:val="single" w:sz="4" w:space="0" w:color="auto"/>
              <w:right w:val="single" w:sz="4" w:space="0" w:color="auto"/>
            </w:tcBorders>
            <w:shd w:val="clear" w:color="auto" w:fill="auto"/>
            <w:noWrap/>
            <w:vAlign w:val="center"/>
          </w:tcPr>
          <w:p w14:paraId="7AC99E60" w14:textId="77777777" w:rsidR="00B41E63" w:rsidRPr="000C3397" w:rsidRDefault="00B41E63" w:rsidP="00B41E63">
            <w:pPr>
              <w:rPr>
                <w:rFonts w:cstheme="minorHAnsi"/>
                <w:sz w:val="16"/>
                <w:szCs w:val="16"/>
                <w:lang w:eastAsia="id-ID"/>
              </w:rPr>
            </w:pPr>
          </w:p>
        </w:tc>
        <w:tc>
          <w:tcPr>
            <w:tcW w:w="132" w:type="pct"/>
            <w:gridSpan w:val="2"/>
            <w:tcBorders>
              <w:top w:val="nil"/>
              <w:left w:val="nil"/>
              <w:bottom w:val="single" w:sz="4" w:space="0" w:color="auto"/>
              <w:right w:val="single" w:sz="4" w:space="0" w:color="auto"/>
            </w:tcBorders>
            <w:shd w:val="clear" w:color="auto" w:fill="auto"/>
            <w:noWrap/>
            <w:vAlign w:val="center"/>
          </w:tcPr>
          <w:p w14:paraId="23CDBD51" w14:textId="77777777" w:rsidR="00B41E63" w:rsidRPr="000C3397" w:rsidRDefault="00B41E63" w:rsidP="00B41E63">
            <w:pPr>
              <w:rPr>
                <w:rFonts w:cstheme="minorHAnsi"/>
                <w:sz w:val="16"/>
                <w:szCs w:val="16"/>
                <w:lang w:eastAsia="id-ID"/>
              </w:rPr>
            </w:pPr>
          </w:p>
        </w:tc>
        <w:tc>
          <w:tcPr>
            <w:tcW w:w="129" w:type="pct"/>
            <w:gridSpan w:val="2"/>
            <w:tcBorders>
              <w:top w:val="nil"/>
              <w:left w:val="nil"/>
              <w:bottom w:val="single" w:sz="4" w:space="0" w:color="auto"/>
              <w:right w:val="single" w:sz="4" w:space="0" w:color="auto"/>
            </w:tcBorders>
            <w:shd w:val="clear" w:color="auto" w:fill="auto"/>
            <w:noWrap/>
            <w:vAlign w:val="center"/>
          </w:tcPr>
          <w:p w14:paraId="26E48A65" w14:textId="77777777" w:rsidR="00B41E63" w:rsidRPr="000C3397" w:rsidRDefault="00B41E63" w:rsidP="00B41E63">
            <w:pPr>
              <w:rPr>
                <w:rFonts w:cstheme="minorHAnsi"/>
                <w:sz w:val="16"/>
                <w:szCs w:val="16"/>
                <w:lang w:eastAsia="id-ID"/>
              </w:rPr>
            </w:pPr>
          </w:p>
        </w:tc>
        <w:tc>
          <w:tcPr>
            <w:tcW w:w="130" w:type="pct"/>
            <w:gridSpan w:val="2"/>
            <w:tcBorders>
              <w:top w:val="nil"/>
              <w:left w:val="nil"/>
              <w:bottom w:val="single" w:sz="4" w:space="0" w:color="auto"/>
              <w:right w:val="single" w:sz="4" w:space="0" w:color="auto"/>
            </w:tcBorders>
            <w:shd w:val="clear" w:color="auto" w:fill="auto"/>
            <w:noWrap/>
            <w:vAlign w:val="center"/>
          </w:tcPr>
          <w:p w14:paraId="289E007C" w14:textId="77777777" w:rsidR="00B41E63" w:rsidRDefault="00B41E63" w:rsidP="00B41E63">
            <w:pPr>
              <w:rPr>
                <w:rFonts w:cstheme="minorHAnsi"/>
                <w:sz w:val="16"/>
                <w:szCs w:val="16"/>
                <w:lang w:eastAsia="id-ID"/>
              </w:rPr>
            </w:pPr>
          </w:p>
        </w:tc>
        <w:tc>
          <w:tcPr>
            <w:tcW w:w="139" w:type="pct"/>
            <w:gridSpan w:val="2"/>
            <w:tcBorders>
              <w:top w:val="nil"/>
              <w:left w:val="nil"/>
              <w:bottom w:val="single" w:sz="4" w:space="0" w:color="auto"/>
              <w:right w:val="single" w:sz="4" w:space="0" w:color="auto"/>
            </w:tcBorders>
            <w:shd w:val="clear" w:color="auto" w:fill="auto"/>
            <w:noWrap/>
            <w:vAlign w:val="center"/>
          </w:tcPr>
          <w:p w14:paraId="50856CF0" w14:textId="77777777" w:rsidR="00B41E63" w:rsidRDefault="00B41E63" w:rsidP="00B41E63">
            <w:pPr>
              <w:rPr>
                <w:rFonts w:cstheme="minorHAnsi"/>
                <w:sz w:val="16"/>
                <w:szCs w:val="16"/>
                <w:lang w:eastAsia="id-ID"/>
              </w:rPr>
            </w:pPr>
          </w:p>
        </w:tc>
        <w:tc>
          <w:tcPr>
            <w:tcW w:w="167" w:type="pct"/>
            <w:gridSpan w:val="2"/>
            <w:tcBorders>
              <w:top w:val="nil"/>
              <w:left w:val="nil"/>
              <w:bottom w:val="single" w:sz="4" w:space="0" w:color="auto"/>
              <w:right w:val="single" w:sz="4" w:space="0" w:color="auto"/>
            </w:tcBorders>
            <w:shd w:val="clear" w:color="auto" w:fill="auto"/>
            <w:noWrap/>
            <w:vAlign w:val="center"/>
          </w:tcPr>
          <w:p w14:paraId="29B10F80" w14:textId="77777777" w:rsidR="00B41E63" w:rsidRPr="000C3397" w:rsidRDefault="00B41E63" w:rsidP="00B41E63">
            <w:pPr>
              <w:rPr>
                <w:rFonts w:cstheme="minorHAnsi"/>
                <w:sz w:val="16"/>
                <w:szCs w:val="16"/>
                <w:lang w:eastAsia="id-ID"/>
              </w:rPr>
            </w:pPr>
          </w:p>
        </w:tc>
        <w:tc>
          <w:tcPr>
            <w:tcW w:w="119" w:type="pct"/>
            <w:gridSpan w:val="3"/>
            <w:tcBorders>
              <w:top w:val="nil"/>
              <w:left w:val="nil"/>
              <w:bottom w:val="single" w:sz="4" w:space="0" w:color="auto"/>
              <w:right w:val="single" w:sz="4" w:space="0" w:color="auto"/>
            </w:tcBorders>
            <w:shd w:val="clear" w:color="auto" w:fill="auto"/>
            <w:noWrap/>
            <w:vAlign w:val="center"/>
          </w:tcPr>
          <w:p w14:paraId="08AC72F3" w14:textId="77777777" w:rsidR="00B41E63" w:rsidRPr="000C3397" w:rsidRDefault="00B41E63" w:rsidP="00B41E63">
            <w:pPr>
              <w:rPr>
                <w:rFonts w:cstheme="minorHAnsi"/>
                <w:sz w:val="16"/>
                <w:szCs w:val="16"/>
                <w:lang w:eastAsia="id-ID"/>
              </w:rPr>
            </w:pPr>
          </w:p>
        </w:tc>
        <w:tc>
          <w:tcPr>
            <w:tcW w:w="127" w:type="pct"/>
            <w:gridSpan w:val="3"/>
            <w:tcBorders>
              <w:top w:val="nil"/>
              <w:left w:val="nil"/>
              <w:bottom w:val="single" w:sz="4" w:space="0" w:color="auto"/>
              <w:right w:val="single" w:sz="4" w:space="0" w:color="auto"/>
            </w:tcBorders>
            <w:shd w:val="clear" w:color="auto" w:fill="auto"/>
            <w:noWrap/>
            <w:vAlign w:val="center"/>
          </w:tcPr>
          <w:p w14:paraId="5AC298C3" w14:textId="77777777" w:rsidR="00B41E63" w:rsidRPr="000C3397" w:rsidRDefault="00B41E63" w:rsidP="00B41E63">
            <w:pPr>
              <w:rPr>
                <w:rFonts w:cstheme="minorHAnsi"/>
                <w:sz w:val="16"/>
                <w:szCs w:val="16"/>
                <w:lang w:eastAsia="id-ID"/>
              </w:rPr>
            </w:pPr>
          </w:p>
        </w:tc>
        <w:tc>
          <w:tcPr>
            <w:tcW w:w="201" w:type="pct"/>
            <w:gridSpan w:val="2"/>
            <w:tcBorders>
              <w:top w:val="nil"/>
              <w:left w:val="nil"/>
              <w:bottom w:val="single" w:sz="4" w:space="0" w:color="auto"/>
              <w:right w:val="single" w:sz="4" w:space="0" w:color="auto"/>
            </w:tcBorders>
            <w:shd w:val="clear" w:color="auto" w:fill="auto"/>
            <w:noWrap/>
            <w:vAlign w:val="center"/>
          </w:tcPr>
          <w:p w14:paraId="766B4B6D" w14:textId="77777777" w:rsidR="00B41E63" w:rsidRPr="000C3397" w:rsidRDefault="00B41E63" w:rsidP="00B41E63">
            <w:pPr>
              <w:rPr>
                <w:rFonts w:cstheme="minorHAnsi"/>
                <w:sz w:val="16"/>
                <w:szCs w:val="16"/>
                <w:lang w:eastAsia="id-ID"/>
              </w:rPr>
            </w:pPr>
          </w:p>
        </w:tc>
        <w:tc>
          <w:tcPr>
            <w:tcW w:w="154" w:type="pct"/>
            <w:gridSpan w:val="2"/>
            <w:tcBorders>
              <w:top w:val="nil"/>
              <w:left w:val="nil"/>
              <w:bottom w:val="single" w:sz="4" w:space="0" w:color="auto"/>
              <w:right w:val="single" w:sz="4" w:space="0" w:color="auto"/>
            </w:tcBorders>
            <w:shd w:val="clear" w:color="auto" w:fill="auto"/>
            <w:noWrap/>
            <w:vAlign w:val="center"/>
          </w:tcPr>
          <w:p w14:paraId="0D398598" w14:textId="77777777" w:rsidR="00B41E63" w:rsidRPr="000C3397" w:rsidRDefault="00B41E63" w:rsidP="00B41E63">
            <w:pPr>
              <w:rPr>
                <w:rFonts w:cstheme="minorHAnsi"/>
                <w:sz w:val="16"/>
                <w:szCs w:val="16"/>
                <w:lang w:eastAsia="id-ID"/>
              </w:rPr>
            </w:pPr>
          </w:p>
        </w:tc>
        <w:tc>
          <w:tcPr>
            <w:tcW w:w="493" w:type="pct"/>
            <w:tcBorders>
              <w:top w:val="nil"/>
              <w:left w:val="nil"/>
              <w:bottom w:val="single" w:sz="4" w:space="0" w:color="auto"/>
              <w:right w:val="single" w:sz="4" w:space="0" w:color="auto"/>
            </w:tcBorders>
            <w:shd w:val="clear" w:color="auto" w:fill="auto"/>
            <w:noWrap/>
            <w:vAlign w:val="center"/>
          </w:tcPr>
          <w:p w14:paraId="72C6C865" w14:textId="77777777" w:rsidR="00B41E63" w:rsidRPr="000C3397" w:rsidRDefault="00B41E63" w:rsidP="00B41E63">
            <w:pPr>
              <w:rPr>
                <w:rFonts w:cstheme="minorHAnsi"/>
                <w:sz w:val="16"/>
                <w:szCs w:val="16"/>
                <w:lang w:eastAsia="id-ID"/>
              </w:rPr>
            </w:pPr>
          </w:p>
        </w:tc>
      </w:tr>
      <w:tr w:rsidR="00B41E63" w:rsidRPr="000C3397" w14:paraId="1A1848FD" w14:textId="77777777" w:rsidTr="00F336A9">
        <w:trPr>
          <w:trHeight w:val="300"/>
        </w:trPr>
        <w:tc>
          <w:tcPr>
            <w:tcW w:w="2303"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73028035"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Total SKS</w:t>
            </w:r>
          </w:p>
        </w:tc>
        <w:tc>
          <w:tcPr>
            <w:tcW w:w="340" w:type="pct"/>
            <w:tcBorders>
              <w:top w:val="nil"/>
              <w:left w:val="nil"/>
              <w:bottom w:val="single" w:sz="4" w:space="0" w:color="auto"/>
              <w:right w:val="single" w:sz="4" w:space="0" w:color="auto"/>
            </w:tcBorders>
            <w:shd w:val="clear" w:color="auto" w:fill="AEAAAA" w:themeFill="background2" w:themeFillShade="BF"/>
            <w:noWrap/>
            <w:vAlign w:val="center"/>
          </w:tcPr>
          <w:p w14:paraId="41FD780D" w14:textId="4D531826" w:rsidR="00B41E63" w:rsidRPr="000C3397" w:rsidRDefault="00B41E63" w:rsidP="00B41E63">
            <w:pPr>
              <w:jc w:val="center"/>
              <w:rPr>
                <w:rFonts w:cstheme="minorHAnsi"/>
                <w:sz w:val="16"/>
                <w:szCs w:val="16"/>
                <w:lang w:eastAsia="id-ID"/>
              </w:rPr>
            </w:pPr>
            <w:r w:rsidRPr="000C3397">
              <w:rPr>
                <w:rFonts w:cstheme="minorHAnsi"/>
                <w:sz w:val="16"/>
                <w:szCs w:val="16"/>
                <w:lang w:eastAsia="id-ID"/>
              </w:rPr>
              <w:t>15</w:t>
            </w:r>
            <w:r w:rsidR="00BB5E87">
              <w:rPr>
                <w:rFonts w:cstheme="minorHAnsi"/>
                <w:sz w:val="16"/>
                <w:szCs w:val="16"/>
                <w:lang w:eastAsia="id-ID"/>
              </w:rPr>
              <w:t>0</w:t>
            </w:r>
          </w:p>
        </w:tc>
        <w:tc>
          <w:tcPr>
            <w:tcW w:w="2357" w:type="pct"/>
            <w:gridSpan w:val="27"/>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33F35BDF" w14:textId="77777777" w:rsidR="00B41E63" w:rsidRPr="000C3397" w:rsidRDefault="00B41E63" w:rsidP="00B41E63">
            <w:pPr>
              <w:jc w:val="center"/>
              <w:rPr>
                <w:rFonts w:cstheme="minorHAnsi"/>
                <w:sz w:val="16"/>
                <w:szCs w:val="16"/>
                <w:lang w:eastAsia="id-ID"/>
              </w:rPr>
            </w:pPr>
            <w:r w:rsidRPr="000C3397">
              <w:rPr>
                <w:rFonts w:cstheme="minorHAnsi"/>
                <w:sz w:val="16"/>
                <w:szCs w:val="16"/>
                <w:lang w:eastAsia="id-ID"/>
              </w:rPr>
              <w:t> </w:t>
            </w:r>
          </w:p>
        </w:tc>
      </w:tr>
    </w:tbl>
    <w:p w14:paraId="6ED52C83" w14:textId="26104B83" w:rsidR="0043119A" w:rsidRDefault="00762F56" w:rsidP="00B85192">
      <w:pPr>
        <w:rPr>
          <w:rFonts w:ascii="Tahoma" w:hAnsi="Tahoma" w:cs="Tahoma"/>
          <w:noProof/>
          <w:szCs w:val="22"/>
        </w:rPr>
      </w:pPr>
      <w:r w:rsidRPr="000C3397">
        <w:rPr>
          <w:rFonts w:ascii="Tahoma" w:hAnsi="Tahoma" w:cs="Tahoma"/>
          <w:noProof/>
          <w:szCs w:val="22"/>
        </w:rPr>
        <w:t xml:space="preserve">* Matakuliah pilihan wajib diambil </w:t>
      </w:r>
      <w:r w:rsidR="00D21D13">
        <w:rPr>
          <w:rFonts w:ascii="Tahoma" w:hAnsi="Tahoma" w:cs="Tahoma"/>
          <w:noProof/>
          <w:szCs w:val="22"/>
        </w:rPr>
        <w:t>6</w:t>
      </w:r>
      <w:r w:rsidRPr="000C3397">
        <w:rPr>
          <w:rFonts w:ascii="Tahoma" w:hAnsi="Tahoma" w:cs="Tahoma"/>
          <w:noProof/>
          <w:szCs w:val="22"/>
        </w:rPr>
        <w:t xml:space="preserve"> matakuliah (</w:t>
      </w:r>
      <w:r w:rsidR="00B41A52">
        <w:rPr>
          <w:rFonts w:ascii="Tahoma" w:hAnsi="Tahoma" w:cs="Tahoma"/>
          <w:noProof/>
          <w:szCs w:val="22"/>
        </w:rPr>
        <w:t>1</w:t>
      </w:r>
      <w:r w:rsidR="00D21D13">
        <w:rPr>
          <w:rFonts w:ascii="Tahoma" w:hAnsi="Tahoma" w:cs="Tahoma"/>
          <w:noProof/>
          <w:szCs w:val="22"/>
        </w:rPr>
        <w:t>2</w:t>
      </w:r>
      <w:r w:rsidRPr="000C3397">
        <w:rPr>
          <w:rFonts w:ascii="Tahoma" w:hAnsi="Tahoma" w:cs="Tahoma"/>
          <w:noProof/>
          <w:szCs w:val="22"/>
        </w:rPr>
        <w:t xml:space="preserve"> SKS) </w:t>
      </w:r>
    </w:p>
    <w:p w14:paraId="519DB103" w14:textId="7C8026CC" w:rsidR="0043119A" w:rsidRPr="000C3397" w:rsidRDefault="0043119A" w:rsidP="00B85192">
      <w:pPr>
        <w:rPr>
          <w:rFonts w:ascii="Tahoma" w:hAnsi="Tahoma" w:cs="Tahoma"/>
          <w:noProof/>
          <w:szCs w:val="22"/>
        </w:rPr>
      </w:pPr>
    </w:p>
    <w:p w14:paraId="2A03C47D" w14:textId="3FFB4B97" w:rsidR="000C3397" w:rsidRPr="00B41A52" w:rsidRDefault="00B41A52" w:rsidP="000D12C2">
      <w:pPr>
        <w:pStyle w:val="Heading1"/>
        <w:numPr>
          <w:ilvl w:val="0"/>
          <w:numId w:val="53"/>
        </w:numPr>
        <w:shd w:val="clear" w:color="auto" w:fill="323E4F" w:themeFill="text2" w:themeFillShade="BF"/>
        <w:ind w:left="360"/>
        <w:rPr>
          <w:b/>
          <w:noProof/>
          <w:color w:val="FFFFFF" w:themeColor="background1"/>
        </w:rPr>
      </w:pPr>
      <w:r w:rsidRPr="00B41A52">
        <w:rPr>
          <w:b/>
          <w:noProof/>
          <w:color w:val="FFFFFF" w:themeColor="background1"/>
        </w:rPr>
        <w:t>SEBARAN MATAKULIAH PROGRAM STUDI PPKN</w:t>
      </w:r>
    </w:p>
    <w:p w14:paraId="5B5D6302" w14:textId="59CAA08C" w:rsidR="0043119A" w:rsidRPr="000C3397" w:rsidRDefault="0043119A" w:rsidP="00B85192">
      <w:pPr>
        <w:rPr>
          <w:rFonts w:ascii="Tahoma" w:hAnsi="Tahoma" w:cs="Tahoma"/>
          <w:noProof/>
          <w:szCs w:val="22"/>
        </w:rPr>
      </w:pPr>
    </w:p>
    <w:tbl>
      <w:tblPr>
        <w:tblStyle w:val="TableGrid"/>
        <w:tblW w:w="0" w:type="auto"/>
        <w:tblLook w:val="04A0" w:firstRow="1" w:lastRow="0" w:firstColumn="1" w:lastColumn="0" w:noHBand="0" w:noVBand="1"/>
      </w:tblPr>
      <w:tblGrid>
        <w:gridCol w:w="708"/>
        <w:gridCol w:w="6896"/>
        <w:gridCol w:w="803"/>
        <w:gridCol w:w="753"/>
      </w:tblGrid>
      <w:tr w:rsidR="00B85192" w:rsidRPr="000C3397" w14:paraId="65C9738C" w14:textId="77777777" w:rsidTr="00F50168">
        <w:tc>
          <w:tcPr>
            <w:tcW w:w="9160" w:type="dxa"/>
            <w:gridSpan w:val="4"/>
            <w:shd w:val="clear" w:color="auto" w:fill="808080" w:themeFill="background1" w:themeFillShade="80"/>
          </w:tcPr>
          <w:p w14:paraId="5A901D86" w14:textId="7783AB7A" w:rsidR="00B85192" w:rsidRPr="000C3397" w:rsidRDefault="00B85192" w:rsidP="00B85192">
            <w:pPr>
              <w:jc w:val="left"/>
              <w:rPr>
                <w:rFonts w:ascii="Tahoma" w:hAnsi="Tahoma" w:cs="Tahoma"/>
                <w:b/>
                <w:noProof/>
                <w:sz w:val="24"/>
                <w:szCs w:val="24"/>
              </w:rPr>
            </w:pPr>
            <w:r w:rsidRPr="000C3397">
              <w:rPr>
                <w:rFonts w:ascii="Tahoma" w:hAnsi="Tahoma" w:cs="Tahoma"/>
                <w:b/>
                <w:noProof/>
                <w:sz w:val="24"/>
                <w:szCs w:val="24"/>
              </w:rPr>
              <w:t>Semester 1</w:t>
            </w:r>
          </w:p>
        </w:tc>
      </w:tr>
      <w:tr w:rsidR="00B85192" w:rsidRPr="000C3397" w14:paraId="1B131FE4" w14:textId="77777777" w:rsidTr="00F50168">
        <w:tc>
          <w:tcPr>
            <w:tcW w:w="708" w:type="dxa"/>
            <w:shd w:val="clear" w:color="auto" w:fill="D9D9D9" w:themeFill="background1" w:themeFillShade="D9"/>
          </w:tcPr>
          <w:p w14:paraId="6BBBEC6E" w14:textId="4EA85DEC" w:rsidR="00B85192" w:rsidRPr="000C3397" w:rsidRDefault="00B85192" w:rsidP="00B85192">
            <w:pPr>
              <w:jc w:val="center"/>
              <w:rPr>
                <w:rFonts w:ascii="Tahoma" w:hAnsi="Tahoma" w:cs="Tahoma"/>
                <w:b/>
                <w:noProof/>
                <w:szCs w:val="22"/>
              </w:rPr>
            </w:pPr>
            <w:r w:rsidRPr="000C3397">
              <w:rPr>
                <w:rFonts w:ascii="Tahoma" w:hAnsi="Tahoma" w:cs="Tahoma"/>
                <w:b/>
                <w:noProof/>
                <w:szCs w:val="22"/>
              </w:rPr>
              <w:t>No.</w:t>
            </w:r>
          </w:p>
        </w:tc>
        <w:tc>
          <w:tcPr>
            <w:tcW w:w="6896" w:type="dxa"/>
            <w:shd w:val="clear" w:color="auto" w:fill="D9D9D9" w:themeFill="background1" w:themeFillShade="D9"/>
          </w:tcPr>
          <w:p w14:paraId="236A3518" w14:textId="2C280B24" w:rsidR="00B85192" w:rsidRPr="000C3397" w:rsidRDefault="00B85192" w:rsidP="00B85192">
            <w:pPr>
              <w:jc w:val="center"/>
              <w:rPr>
                <w:rFonts w:ascii="Tahoma" w:hAnsi="Tahoma" w:cs="Tahoma"/>
                <w:b/>
                <w:noProof/>
                <w:szCs w:val="22"/>
              </w:rPr>
            </w:pPr>
            <w:r w:rsidRPr="000C3397">
              <w:rPr>
                <w:rFonts w:ascii="Tahoma" w:hAnsi="Tahoma" w:cs="Tahoma"/>
                <w:b/>
                <w:noProof/>
                <w:szCs w:val="22"/>
              </w:rPr>
              <w:t>Matakuliah</w:t>
            </w:r>
          </w:p>
        </w:tc>
        <w:tc>
          <w:tcPr>
            <w:tcW w:w="803" w:type="dxa"/>
            <w:shd w:val="clear" w:color="auto" w:fill="D9D9D9" w:themeFill="background1" w:themeFillShade="D9"/>
          </w:tcPr>
          <w:p w14:paraId="3C839A62" w14:textId="174026D8" w:rsidR="00B85192" w:rsidRPr="000C3397" w:rsidRDefault="00B85192" w:rsidP="00B85192">
            <w:pPr>
              <w:jc w:val="center"/>
              <w:rPr>
                <w:rFonts w:ascii="Tahoma" w:hAnsi="Tahoma" w:cs="Tahoma"/>
                <w:b/>
                <w:noProof/>
                <w:sz w:val="24"/>
                <w:szCs w:val="24"/>
              </w:rPr>
            </w:pPr>
            <w:r w:rsidRPr="000C3397">
              <w:rPr>
                <w:rFonts w:ascii="Tahoma" w:hAnsi="Tahoma" w:cs="Tahoma"/>
                <w:b/>
                <w:noProof/>
                <w:sz w:val="24"/>
                <w:szCs w:val="24"/>
              </w:rPr>
              <w:t>SKS</w:t>
            </w:r>
          </w:p>
        </w:tc>
        <w:tc>
          <w:tcPr>
            <w:tcW w:w="753" w:type="dxa"/>
            <w:shd w:val="clear" w:color="auto" w:fill="D9D9D9" w:themeFill="background1" w:themeFillShade="D9"/>
          </w:tcPr>
          <w:p w14:paraId="1FC67214" w14:textId="131ED9E1" w:rsidR="00B85192" w:rsidRPr="000C3397" w:rsidRDefault="00B85192" w:rsidP="00B85192">
            <w:pPr>
              <w:jc w:val="center"/>
              <w:rPr>
                <w:rFonts w:ascii="Tahoma" w:hAnsi="Tahoma" w:cs="Tahoma"/>
                <w:b/>
                <w:noProof/>
                <w:sz w:val="24"/>
                <w:szCs w:val="24"/>
              </w:rPr>
            </w:pPr>
            <w:r w:rsidRPr="000C3397">
              <w:rPr>
                <w:rFonts w:ascii="Tahoma" w:hAnsi="Tahoma" w:cs="Tahoma"/>
                <w:b/>
                <w:noProof/>
                <w:sz w:val="24"/>
                <w:szCs w:val="24"/>
              </w:rPr>
              <w:t>JS</w:t>
            </w:r>
          </w:p>
        </w:tc>
      </w:tr>
      <w:tr w:rsidR="00B85192" w:rsidRPr="000C3397" w14:paraId="10E24CF7" w14:textId="77777777" w:rsidTr="00F50168">
        <w:tc>
          <w:tcPr>
            <w:tcW w:w="708" w:type="dxa"/>
          </w:tcPr>
          <w:p w14:paraId="7C62A1D7" w14:textId="33842ED5" w:rsidR="00B85192" w:rsidRPr="000C3397" w:rsidRDefault="00B85192" w:rsidP="00B85192">
            <w:pPr>
              <w:jc w:val="center"/>
              <w:rPr>
                <w:rFonts w:ascii="Tahoma" w:hAnsi="Tahoma" w:cs="Tahoma"/>
                <w:noProof/>
                <w:szCs w:val="22"/>
              </w:rPr>
            </w:pPr>
            <w:r w:rsidRPr="000C3397">
              <w:rPr>
                <w:rFonts w:ascii="Tahoma" w:hAnsi="Tahoma" w:cs="Tahoma"/>
                <w:noProof/>
                <w:szCs w:val="22"/>
              </w:rPr>
              <w:t>1.</w:t>
            </w:r>
          </w:p>
        </w:tc>
        <w:tc>
          <w:tcPr>
            <w:tcW w:w="6896" w:type="dxa"/>
          </w:tcPr>
          <w:p w14:paraId="6EE7A918" w14:textId="7736416E" w:rsidR="00B85192" w:rsidRPr="000C3397" w:rsidRDefault="00B85192" w:rsidP="00B85192">
            <w:pPr>
              <w:rPr>
                <w:rFonts w:ascii="Tahoma" w:hAnsi="Tahoma" w:cs="Tahoma"/>
                <w:noProof/>
                <w:szCs w:val="22"/>
              </w:rPr>
            </w:pPr>
            <w:r w:rsidRPr="000C3397">
              <w:rPr>
                <w:rFonts w:ascii="Tahoma" w:hAnsi="Tahoma" w:cs="Tahoma"/>
                <w:noProof/>
                <w:szCs w:val="22"/>
              </w:rPr>
              <w:t>Pengantar Filsafat</w:t>
            </w:r>
          </w:p>
        </w:tc>
        <w:tc>
          <w:tcPr>
            <w:tcW w:w="803" w:type="dxa"/>
          </w:tcPr>
          <w:p w14:paraId="484EDE73" w14:textId="77790CA6"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14B8CECD" w14:textId="79E72786"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4023E237" w14:textId="77777777" w:rsidTr="00F50168">
        <w:tc>
          <w:tcPr>
            <w:tcW w:w="708" w:type="dxa"/>
          </w:tcPr>
          <w:p w14:paraId="54AF65F0" w14:textId="560C1781" w:rsidR="00B85192" w:rsidRPr="000C3397" w:rsidRDefault="00B85192" w:rsidP="00B85192">
            <w:pPr>
              <w:jc w:val="center"/>
              <w:rPr>
                <w:rFonts w:ascii="Tahoma" w:hAnsi="Tahoma" w:cs="Tahoma"/>
                <w:noProof/>
                <w:szCs w:val="22"/>
              </w:rPr>
            </w:pPr>
            <w:r w:rsidRPr="000C3397">
              <w:rPr>
                <w:rFonts w:ascii="Tahoma" w:hAnsi="Tahoma" w:cs="Tahoma"/>
                <w:noProof/>
                <w:szCs w:val="22"/>
              </w:rPr>
              <w:t>2.</w:t>
            </w:r>
          </w:p>
        </w:tc>
        <w:tc>
          <w:tcPr>
            <w:tcW w:w="6896" w:type="dxa"/>
          </w:tcPr>
          <w:p w14:paraId="67E68998" w14:textId="17066F29" w:rsidR="00B85192" w:rsidRPr="000C3397" w:rsidRDefault="00B85192" w:rsidP="00B85192">
            <w:pPr>
              <w:rPr>
                <w:rFonts w:ascii="Tahoma" w:hAnsi="Tahoma" w:cs="Tahoma"/>
                <w:noProof/>
                <w:szCs w:val="22"/>
              </w:rPr>
            </w:pPr>
            <w:r w:rsidRPr="000C3397">
              <w:rPr>
                <w:rFonts w:ascii="Tahoma" w:hAnsi="Tahoma" w:cs="Tahoma"/>
                <w:noProof/>
                <w:szCs w:val="22"/>
              </w:rPr>
              <w:t>Pendidikan Karakter dan Moral</w:t>
            </w:r>
            <w:r w:rsidR="000440E4">
              <w:rPr>
                <w:rFonts w:ascii="Tahoma" w:hAnsi="Tahoma" w:cs="Tahoma"/>
                <w:noProof/>
                <w:szCs w:val="22"/>
              </w:rPr>
              <w:t xml:space="preserve"> Pancasila</w:t>
            </w:r>
          </w:p>
        </w:tc>
        <w:tc>
          <w:tcPr>
            <w:tcW w:w="803" w:type="dxa"/>
          </w:tcPr>
          <w:p w14:paraId="12396B28" w14:textId="2EC2F070"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3FD09654" w14:textId="078ED022"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6DCE1C68" w14:textId="77777777" w:rsidTr="00F50168">
        <w:tc>
          <w:tcPr>
            <w:tcW w:w="708" w:type="dxa"/>
          </w:tcPr>
          <w:p w14:paraId="3BAA3FAF" w14:textId="2351475F" w:rsidR="00B85192" w:rsidRPr="000C3397" w:rsidRDefault="00B85192" w:rsidP="00B85192">
            <w:pPr>
              <w:jc w:val="center"/>
              <w:rPr>
                <w:rFonts w:ascii="Tahoma" w:hAnsi="Tahoma" w:cs="Tahoma"/>
                <w:noProof/>
                <w:szCs w:val="22"/>
              </w:rPr>
            </w:pPr>
            <w:r w:rsidRPr="000C3397">
              <w:rPr>
                <w:rFonts w:ascii="Tahoma" w:hAnsi="Tahoma" w:cs="Tahoma"/>
                <w:noProof/>
                <w:szCs w:val="22"/>
              </w:rPr>
              <w:t>3.</w:t>
            </w:r>
          </w:p>
        </w:tc>
        <w:tc>
          <w:tcPr>
            <w:tcW w:w="6896" w:type="dxa"/>
          </w:tcPr>
          <w:p w14:paraId="0D59DF0A" w14:textId="49CD77B9" w:rsidR="00B85192" w:rsidRPr="000C3397" w:rsidRDefault="00B85192" w:rsidP="00B85192">
            <w:pPr>
              <w:rPr>
                <w:rFonts w:ascii="Tahoma" w:hAnsi="Tahoma" w:cs="Tahoma"/>
                <w:noProof/>
                <w:szCs w:val="22"/>
              </w:rPr>
            </w:pPr>
            <w:r w:rsidRPr="00C760A2">
              <w:rPr>
                <w:rFonts w:ascii="Tahoma" w:hAnsi="Tahoma" w:cs="Tahoma"/>
                <w:noProof/>
                <w:color w:val="000000" w:themeColor="text1"/>
                <w:szCs w:val="22"/>
              </w:rPr>
              <w:t>Nasionalisme Indonesia</w:t>
            </w:r>
          </w:p>
        </w:tc>
        <w:tc>
          <w:tcPr>
            <w:tcW w:w="803" w:type="dxa"/>
          </w:tcPr>
          <w:p w14:paraId="4BCE3A87" w14:textId="6A76C7AD"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41A83A37" w14:textId="69D71F06"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0E7C2C1D" w14:textId="77777777" w:rsidTr="00F50168">
        <w:tc>
          <w:tcPr>
            <w:tcW w:w="708" w:type="dxa"/>
          </w:tcPr>
          <w:p w14:paraId="1724A61D" w14:textId="0706009A" w:rsidR="00B85192" w:rsidRPr="000C3397" w:rsidRDefault="00B85192" w:rsidP="00B85192">
            <w:pPr>
              <w:jc w:val="center"/>
              <w:rPr>
                <w:rFonts w:ascii="Tahoma" w:hAnsi="Tahoma" w:cs="Tahoma"/>
                <w:noProof/>
                <w:szCs w:val="22"/>
              </w:rPr>
            </w:pPr>
            <w:r w:rsidRPr="000C3397">
              <w:rPr>
                <w:rFonts w:ascii="Tahoma" w:hAnsi="Tahoma" w:cs="Tahoma"/>
                <w:noProof/>
                <w:szCs w:val="22"/>
              </w:rPr>
              <w:t>4.</w:t>
            </w:r>
          </w:p>
        </w:tc>
        <w:tc>
          <w:tcPr>
            <w:tcW w:w="6896" w:type="dxa"/>
          </w:tcPr>
          <w:p w14:paraId="74056266" w14:textId="3C1DE7F9" w:rsidR="00B85192" w:rsidRPr="000C3397" w:rsidRDefault="00B85192" w:rsidP="00B85192">
            <w:pPr>
              <w:rPr>
                <w:rFonts w:ascii="Tahoma" w:hAnsi="Tahoma" w:cs="Tahoma"/>
                <w:noProof/>
                <w:szCs w:val="22"/>
              </w:rPr>
            </w:pPr>
            <w:r w:rsidRPr="000C3397">
              <w:rPr>
                <w:rFonts w:ascii="Tahoma" w:hAnsi="Tahoma" w:cs="Tahoma"/>
                <w:noProof/>
                <w:szCs w:val="22"/>
              </w:rPr>
              <w:t>Ilmu Politik</w:t>
            </w:r>
          </w:p>
        </w:tc>
        <w:tc>
          <w:tcPr>
            <w:tcW w:w="803" w:type="dxa"/>
          </w:tcPr>
          <w:p w14:paraId="0D9CE848" w14:textId="691F6065"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5787C422" w14:textId="7D60DB54"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3033F1FA" w14:textId="77777777" w:rsidTr="00F50168">
        <w:tc>
          <w:tcPr>
            <w:tcW w:w="708" w:type="dxa"/>
          </w:tcPr>
          <w:p w14:paraId="4CB50D41" w14:textId="3AE02EF0" w:rsidR="00B85192" w:rsidRPr="000C3397" w:rsidRDefault="00B85192" w:rsidP="00B85192">
            <w:pPr>
              <w:jc w:val="center"/>
              <w:rPr>
                <w:rFonts w:ascii="Tahoma" w:hAnsi="Tahoma" w:cs="Tahoma"/>
                <w:noProof/>
                <w:szCs w:val="22"/>
              </w:rPr>
            </w:pPr>
            <w:r w:rsidRPr="000C3397">
              <w:rPr>
                <w:rFonts w:ascii="Tahoma" w:hAnsi="Tahoma" w:cs="Tahoma"/>
                <w:noProof/>
                <w:szCs w:val="22"/>
              </w:rPr>
              <w:t>5.</w:t>
            </w:r>
          </w:p>
        </w:tc>
        <w:tc>
          <w:tcPr>
            <w:tcW w:w="6896" w:type="dxa"/>
          </w:tcPr>
          <w:p w14:paraId="58CA63B5" w14:textId="7E2EE2D1" w:rsidR="00B85192" w:rsidRPr="000C3397" w:rsidRDefault="00B85192" w:rsidP="00B85192">
            <w:pPr>
              <w:rPr>
                <w:rFonts w:ascii="Tahoma" w:hAnsi="Tahoma" w:cs="Tahoma"/>
                <w:noProof/>
                <w:szCs w:val="22"/>
              </w:rPr>
            </w:pPr>
            <w:r w:rsidRPr="000C3397">
              <w:rPr>
                <w:rFonts w:ascii="Tahoma" w:hAnsi="Tahoma" w:cs="Tahoma"/>
                <w:noProof/>
                <w:szCs w:val="22"/>
              </w:rPr>
              <w:t>Ilmu Kewarganegaraan</w:t>
            </w:r>
          </w:p>
        </w:tc>
        <w:tc>
          <w:tcPr>
            <w:tcW w:w="803" w:type="dxa"/>
          </w:tcPr>
          <w:p w14:paraId="67600293" w14:textId="09698712"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694FA9DA" w14:textId="07CB1D8E"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72C5AF28" w14:textId="77777777" w:rsidTr="00F50168">
        <w:tc>
          <w:tcPr>
            <w:tcW w:w="708" w:type="dxa"/>
          </w:tcPr>
          <w:p w14:paraId="53D6DF3B" w14:textId="485CAE21" w:rsidR="00B85192" w:rsidRPr="000C3397" w:rsidRDefault="00B85192" w:rsidP="00B85192">
            <w:pPr>
              <w:jc w:val="center"/>
              <w:rPr>
                <w:rFonts w:ascii="Tahoma" w:hAnsi="Tahoma" w:cs="Tahoma"/>
                <w:noProof/>
                <w:szCs w:val="22"/>
              </w:rPr>
            </w:pPr>
            <w:r w:rsidRPr="000C3397">
              <w:rPr>
                <w:rFonts w:ascii="Tahoma" w:hAnsi="Tahoma" w:cs="Tahoma"/>
                <w:noProof/>
                <w:szCs w:val="22"/>
              </w:rPr>
              <w:t>6.</w:t>
            </w:r>
          </w:p>
        </w:tc>
        <w:tc>
          <w:tcPr>
            <w:tcW w:w="6896" w:type="dxa"/>
          </w:tcPr>
          <w:p w14:paraId="753ECB59" w14:textId="0004D8D6" w:rsidR="00B85192" w:rsidRPr="000C3397" w:rsidRDefault="00B85192" w:rsidP="00B85192">
            <w:pPr>
              <w:rPr>
                <w:rFonts w:ascii="Tahoma" w:hAnsi="Tahoma" w:cs="Tahoma"/>
                <w:noProof/>
                <w:szCs w:val="22"/>
              </w:rPr>
            </w:pPr>
            <w:r w:rsidRPr="000C3397">
              <w:rPr>
                <w:rFonts w:ascii="Tahoma" w:hAnsi="Tahoma" w:cs="Tahoma"/>
                <w:noProof/>
                <w:szCs w:val="22"/>
              </w:rPr>
              <w:t>Ilmu Negara</w:t>
            </w:r>
          </w:p>
        </w:tc>
        <w:tc>
          <w:tcPr>
            <w:tcW w:w="803" w:type="dxa"/>
          </w:tcPr>
          <w:p w14:paraId="050C0B46" w14:textId="306F6DFB"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3A192C4F" w14:textId="163983C4"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02257EB2" w14:textId="77777777" w:rsidTr="00F50168">
        <w:tc>
          <w:tcPr>
            <w:tcW w:w="708" w:type="dxa"/>
          </w:tcPr>
          <w:p w14:paraId="24DD9748" w14:textId="24676F09" w:rsidR="00B85192" w:rsidRPr="000C3397" w:rsidRDefault="00B85192" w:rsidP="00B85192">
            <w:pPr>
              <w:jc w:val="center"/>
              <w:rPr>
                <w:rFonts w:ascii="Tahoma" w:hAnsi="Tahoma" w:cs="Tahoma"/>
                <w:noProof/>
                <w:szCs w:val="22"/>
              </w:rPr>
            </w:pPr>
            <w:r w:rsidRPr="000C3397">
              <w:rPr>
                <w:rFonts w:ascii="Tahoma" w:hAnsi="Tahoma" w:cs="Tahoma"/>
                <w:noProof/>
                <w:szCs w:val="22"/>
              </w:rPr>
              <w:t>7.</w:t>
            </w:r>
          </w:p>
        </w:tc>
        <w:tc>
          <w:tcPr>
            <w:tcW w:w="6896" w:type="dxa"/>
          </w:tcPr>
          <w:p w14:paraId="64016179" w14:textId="417FA11D" w:rsidR="00B85192" w:rsidRPr="000C3397" w:rsidRDefault="00B85192" w:rsidP="00B85192">
            <w:pPr>
              <w:rPr>
                <w:rFonts w:ascii="Tahoma" w:hAnsi="Tahoma" w:cs="Tahoma"/>
                <w:noProof/>
                <w:szCs w:val="22"/>
              </w:rPr>
            </w:pPr>
            <w:r w:rsidRPr="000C3397">
              <w:rPr>
                <w:rFonts w:ascii="Tahoma" w:hAnsi="Tahoma" w:cs="Tahoma"/>
                <w:noProof/>
                <w:szCs w:val="22"/>
              </w:rPr>
              <w:t>Ilmu Pemerintahan</w:t>
            </w:r>
          </w:p>
        </w:tc>
        <w:tc>
          <w:tcPr>
            <w:tcW w:w="803" w:type="dxa"/>
          </w:tcPr>
          <w:p w14:paraId="24054144" w14:textId="3DDAF65F"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78A58D2A" w14:textId="3780AC01"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58C93383" w14:textId="77777777" w:rsidTr="00F50168">
        <w:tc>
          <w:tcPr>
            <w:tcW w:w="708" w:type="dxa"/>
          </w:tcPr>
          <w:p w14:paraId="737A1EA5" w14:textId="48E72C0A" w:rsidR="00B85192" w:rsidRPr="000C3397" w:rsidRDefault="00B85192" w:rsidP="00B85192">
            <w:pPr>
              <w:jc w:val="center"/>
              <w:rPr>
                <w:rFonts w:ascii="Tahoma" w:hAnsi="Tahoma" w:cs="Tahoma"/>
                <w:noProof/>
                <w:szCs w:val="22"/>
              </w:rPr>
            </w:pPr>
            <w:r w:rsidRPr="000C3397">
              <w:rPr>
                <w:rFonts w:ascii="Tahoma" w:hAnsi="Tahoma" w:cs="Tahoma"/>
                <w:noProof/>
                <w:szCs w:val="22"/>
              </w:rPr>
              <w:t>8.</w:t>
            </w:r>
          </w:p>
        </w:tc>
        <w:tc>
          <w:tcPr>
            <w:tcW w:w="6896" w:type="dxa"/>
          </w:tcPr>
          <w:p w14:paraId="2EF691B0" w14:textId="0FCB4EFB" w:rsidR="00B85192" w:rsidRPr="000C3397" w:rsidRDefault="00B85192" w:rsidP="00B85192">
            <w:pPr>
              <w:rPr>
                <w:rFonts w:ascii="Tahoma" w:hAnsi="Tahoma" w:cs="Tahoma"/>
                <w:noProof/>
                <w:szCs w:val="22"/>
              </w:rPr>
            </w:pPr>
            <w:r w:rsidRPr="000C3397">
              <w:rPr>
                <w:rFonts w:ascii="Tahoma" w:hAnsi="Tahoma" w:cs="Tahoma"/>
                <w:noProof/>
                <w:szCs w:val="22"/>
              </w:rPr>
              <w:t>Pengantar Ilmu Hukum</w:t>
            </w:r>
          </w:p>
        </w:tc>
        <w:tc>
          <w:tcPr>
            <w:tcW w:w="803" w:type="dxa"/>
          </w:tcPr>
          <w:p w14:paraId="443FCD27" w14:textId="142A6020"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5EAE1E31" w14:textId="5E5365DF"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26F48108" w14:textId="77777777" w:rsidTr="00F50168">
        <w:tc>
          <w:tcPr>
            <w:tcW w:w="708" w:type="dxa"/>
          </w:tcPr>
          <w:p w14:paraId="39CA1024" w14:textId="4F6BBEE7" w:rsidR="00B85192" w:rsidRPr="000C3397" w:rsidRDefault="00B85192" w:rsidP="00B85192">
            <w:pPr>
              <w:jc w:val="center"/>
              <w:rPr>
                <w:rFonts w:ascii="Tahoma" w:hAnsi="Tahoma" w:cs="Tahoma"/>
                <w:noProof/>
                <w:szCs w:val="22"/>
              </w:rPr>
            </w:pPr>
            <w:r w:rsidRPr="000C3397">
              <w:rPr>
                <w:rFonts w:ascii="Tahoma" w:hAnsi="Tahoma" w:cs="Tahoma"/>
                <w:noProof/>
                <w:szCs w:val="22"/>
              </w:rPr>
              <w:t>9.</w:t>
            </w:r>
          </w:p>
        </w:tc>
        <w:tc>
          <w:tcPr>
            <w:tcW w:w="6896" w:type="dxa"/>
          </w:tcPr>
          <w:p w14:paraId="17DA0FF8" w14:textId="6AD4D9E3" w:rsidR="00B85192" w:rsidRPr="000C3397" w:rsidRDefault="00B85192" w:rsidP="00B85192">
            <w:pPr>
              <w:rPr>
                <w:rFonts w:ascii="Tahoma" w:hAnsi="Tahoma" w:cs="Tahoma"/>
                <w:noProof/>
                <w:szCs w:val="22"/>
              </w:rPr>
            </w:pPr>
            <w:r w:rsidRPr="000C3397">
              <w:rPr>
                <w:rFonts w:ascii="Tahoma" w:hAnsi="Tahoma" w:cs="Tahoma"/>
                <w:noProof/>
                <w:szCs w:val="22"/>
              </w:rPr>
              <w:t xml:space="preserve">Wawasan </w:t>
            </w:r>
            <w:r w:rsidR="000440E4">
              <w:rPr>
                <w:rFonts w:ascii="Tahoma" w:hAnsi="Tahoma" w:cs="Tahoma"/>
                <w:noProof/>
                <w:szCs w:val="22"/>
              </w:rPr>
              <w:t xml:space="preserve">Ilmu </w:t>
            </w:r>
            <w:r w:rsidRPr="000C3397">
              <w:rPr>
                <w:rFonts w:ascii="Tahoma" w:hAnsi="Tahoma" w:cs="Tahoma"/>
                <w:noProof/>
                <w:szCs w:val="22"/>
              </w:rPr>
              <w:t>Sosial</w:t>
            </w:r>
          </w:p>
        </w:tc>
        <w:tc>
          <w:tcPr>
            <w:tcW w:w="803" w:type="dxa"/>
          </w:tcPr>
          <w:p w14:paraId="23A35D3C" w14:textId="67C0BB4C"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4D3C8CDB" w14:textId="40780F1A"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43EB9D7F" w14:textId="77777777" w:rsidTr="00F50168">
        <w:tc>
          <w:tcPr>
            <w:tcW w:w="708" w:type="dxa"/>
          </w:tcPr>
          <w:p w14:paraId="77F1CB02" w14:textId="23763EE0" w:rsidR="00B85192" w:rsidRPr="000C3397" w:rsidRDefault="00B85192" w:rsidP="00B85192">
            <w:pPr>
              <w:jc w:val="center"/>
              <w:rPr>
                <w:rFonts w:ascii="Tahoma" w:hAnsi="Tahoma" w:cs="Tahoma"/>
                <w:noProof/>
                <w:szCs w:val="22"/>
              </w:rPr>
            </w:pPr>
            <w:r w:rsidRPr="000C3397">
              <w:rPr>
                <w:rFonts w:ascii="Tahoma" w:hAnsi="Tahoma" w:cs="Tahoma"/>
                <w:noProof/>
                <w:szCs w:val="22"/>
              </w:rPr>
              <w:t>10.</w:t>
            </w:r>
          </w:p>
        </w:tc>
        <w:tc>
          <w:tcPr>
            <w:tcW w:w="6896" w:type="dxa"/>
          </w:tcPr>
          <w:p w14:paraId="1206026B" w14:textId="76EFD084" w:rsidR="00B85192" w:rsidRPr="000C3397" w:rsidRDefault="00B85192" w:rsidP="00B85192">
            <w:pPr>
              <w:rPr>
                <w:rFonts w:ascii="Tahoma" w:hAnsi="Tahoma" w:cs="Tahoma"/>
                <w:noProof/>
                <w:szCs w:val="22"/>
              </w:rPr>
            </w:pPr>
            <w:r w:rsidRPr="000C3397">
              <w:rPr>
                <w:rFonts w:ascii="Tahoma" w:hAnsi="Tahoma" w:cs="Tahoma"/>
                <w:noProof/>
                <w:szCs w:val="22"/>
              </w:rPr>
              <w:t>Bahasa Inggris Kewarganegaraan</w:t>
            </w:r>
          </w:p>
        </w:tc>
        <w:tc>
          <w:tcPr>
            <w:tcW w:w="803" w:type="dxa"/>
          </w:tcPr>
          <w:p w14:paraId="0B976B90" w14:textId="582A3F06"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4B0618A0" w14:textId="02BAED32"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B85192" w:rsidRPr="000C3397" w14:paraId="41CF95A4" w14:textId="77777777" w:rsidTr="00F50168">
        <w:tc>
          <w:tcPr>
            <w:tcW w:w="7604" w:type="dxa"/>
            <w:gridSpan w:val="2"/>
          </w:tcPr>
          <w:p w14:paraId="21DC6C9B" w14:textId="5863B876" w:rsidR="00B85192" w:rsidRPr="000C3397" w:rsidRDefault="00B85192" w:rsidP="00B85192">
            <w:pPr>
              <w:jc w:val="right"/>
              <w:rPr>
                <w:rFonts w:ascii="Tahoma" w:hAnsi="Tahoma" w:cs="Tahoma"/>
                <w:noProof/>
                <w:szCs w:val="22"/>
              </w:rPr>
            </w:pPr>
            <w:r w:rsidRPr="000C3397">
              <w:rPr>
                <w:rFonts w:ascii="Tahoma" w:hAnsi="Tahoma" w:cs="Tahoma"/>
                <w:noProof/>
                <w:szCs w:val="22"/>
              </w:rPr>
              <w:t>Jumlah</w:t>
            </w:r>
          </w:p>
        </w:tc>
        <w:tc>
          <w:tcPr>
            <w:tcW w:w="803" w:type="dxa"/>
          </w:tcPr>
          <w:p w14:paraId="203F27C3" w14:textId="4DA0AE40"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20</w:t>
            </w:r>
          </w:p>
        </w:tc>
        <w:tc>
          <w:tcPr>
            <w:tcW w:w="753" w:type="dxa"/>
          </w:tcPr>
          <w:p w14:paraId="31E5392F" w14:textId="77777777" w:rsidR="00B85192" w:rsidRPr="000C3397" w:rsidRDefault="00B85192" w:rsidP="00B85192">
            <w:pPr>
              <w:jc w:val="center"/>
              <w:rPr>
                <w:rFonts w:ascii="Tahoma" w:hAnsi="Tahoma" w:cs="Tahoma"/>
                <w:noProof/>
                <w:sz w:val="24"/>
                <w:szCs w:val="24"/>
              </w:rPr>
            </w:pPr>
          </w:p>
        </w:tc>
      </w:tr>
      <w:tr w:rsidR="00B85192" w:rsidRPr="000C3397" w14:paraId="34A573FB" w14:textId="77777777" w:rsidTr="00F50168">
        <w:tc>
          <w:tcPr>
            <w:tcW w:w="9160" w:type="dxa"/>
            <w:gridSpan w:val="4"/>
            <w:shd w:val="clear" w:color="auto" w:fill="808080" w:themeFill="background1" w:themeFillShade="80"/>
          </w:tcPr>
          <w:p w14:paraId="3E96A785" w14:textId="2A81EBAA" w:rsidR="00B85192" w:rsidRPr="000C3397" w:rsidRDefault="00B85192" w:rsidP="00B85192">
            <w:pPr>
              <w:jc w:val="left"/>
              <w:rPr>
                <w:rFonts w:ascii="Tahoma" w:hAnsi="Tahoma" w:cs="Tahoma"/>
                <w:b/>
                <w:noProof/>
                <w:szCs w:val="22"/>
              </w:rPr>
            </w:pPr>
            <w:bookmarkStart w:id="3" w:name="_Hlk499668113"/>
            <w:r w:rsidRPr="000C3397">
              <w:rPr>
                <w:rFonts w:ascii="Tahoma" w:hAnsi="Tahoma" w:cs="Tahoma"/>
                <w:b/>
                <w:noProof/>
                <w:szCs w:val="22"/>
              </w:rPr>
              <w:t>Semester 2</w:t>
            </w:r>
          </w:p>
        </w:tc>
      </w:tr>
      <w:tr w:rsidR="00B85192" w:rsidRPr="000C3397" w14:paraId="24ADD102" w14:textId="77777777" w:rsidTr="00F50168">
        <w:tc>
          <w:tcPr>
            <w:tcW w:w="708" w:type="dxa"/>
          </w:tcPr>
          <w:p w14:paraId="4A5F35C8" w14:textId="77777777" w:rsidR="00B85192" w:rsidRPr="000C3397" w:rsidRDefault="00B85192" w:rsidP="00B85192">
            <w:pPr>
              <w:jc w:val="center"/>
              <w:rPr>
                <w:rFonts w:ascii="Tahoma" w:hAnsi="Tahoma" w:cs="Tahoma"/>
                <w:noProof/>
                <w:szCs w:val="22"/>
              </w:rPr>
            </w:pPr>
            <w:r w:rsidRPr="000C3397">
              <w:rPr>
                <w:rFonts w:ascii="Tahoma" w:hAnsi="Tahoma" w:cs="Tahoma"/>
                <w:noProof/>
                <w:szCs w:val="22"/>
              </w:rPr>
              <w:t>1.</w:t>
            </w:r>
          </w:p>
        </w:tc>
        <w:tc>
          <w:tcPr>
            <w:tcW w:w="6896" w:type="dxa"/>
          </w:tcPr>
          <w:p w14:paraId="419F0C14" w14:textId="4361F058" w:rsidR="00B85192" w:rsidRPr="000C3397" w:rsidRDefault="00B85192" w:rsidP="00B85192">
            <w:pPr>
              <w:rPr>
                <w:rFonts w:ascii="Tahoma" w:hAnsi="Tahoma" w:cs="Tahoma"/>
                <w:noProof/>
                <w:szCs w:val="22"/>
              </w:rPr>
            </w:pPr>
            <w:r w:rsidRPr="000C3397">
              <w:rPr>
                <w:rFonts w:ascii="Tahoma" w:hAnsi="Tahoma" w:cs="Tahoma"/>
                <w:noProof/>
                <w:szCs w:val="22"/>
              </w:rPr>
              <w:t>Filsafat Ilmu</w:t>
            </w:r>
          </w:p>
        </w:tc>
        <w:tc>
          <w:tcPr>
            <w:tcW w:w="803" w:type="dxa"/>
          </w:tcPr>
          <w:p w14:paraId="0D9F2D9D" w14:textId="77777777"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2EA5AB6A" w14:textId="77777777" w:rsidR="00B85192" w:rsidRPr="000C3397" w:rsidRDefault="00B85192" w:rsidP="00B85192">
            <w:pPr>
              <w:jc w:val="center"/>
              <w:rPr>
                <w:rFonts w:ascii="Tahoma" w:hAnsi="Tahoma" w:cs="Tahoma"/>
                <w:noProof/>
                <w:sz w:val="24"/>
                <w:szCs w:val="24"/>
              </w:rPr>
            </w:pPr>
            <w:r w:rsidRPr="000C3397">
              <w:rPr>
                <w:rFonts w:ascii="Tahoma" w:hAnsi="Tahoma" w:cs="Tahoma"/>
                <w:noProof/>
                <w:sz w:val="24"/>
                <w:szCs w:val="24"/>
              </w:rPr>
              <w:t>2</w:t>
            </w:r>
          </w:p>
        </w:tc>
      </w:tr>
      <w:tr w:rsidR="00F50168" w:rsidRPr="000C3397" w14:paraId="27C9110E" w14:textId="77777777" w:rsidTr="00F50168">
        <w:tc>
          <w:tcPr>
            <w:tcW w:w="708" w:type="dxa"/>
          </w:tcPr>
          <w:p w14:paraId="3B3808DA" w14:textId="4B107720" w:rsidR="00F50168" w:rsidRPr="00F50168" w:rsidRDefault="00F50168" w:rsidP="00F50168">
            <w:pPr>
              <w:jc w:val="center"/>
              <w:rPr>
                <w:rFonts w:ascii="Tahoma" w:hAnsi="Tahoma" w:cs="Tahoma"/>
                <w:noProof/>
                <w:szCs w:val="22"/>
              </w:rPr>
            </w:pPr>
            <w:r w:rsidRPr="00F50168">
              <w:rPr>
                <w:rFonts w:ascii="Tahoma" w:hAnsi="Tahoma" w:cs="Tahoma"/>
                <w:noProof/>
                <w:szCs w:val="22"/>
              </w:rPr>
              <w:t>2</w:t>
            </w:r>
          </w:p>
        </w:tc>
        <w:tc>
          <w:tcPr>
            <w:tcW w:w="6896" w:type="dxa"/>
          </w:tcPr>
          <w:p w14:paraId="6FB865D7" w14:textId="0CE87732" w:rsidR="00F50168" w:rsidRPr="00953777" w:rsidRDefault="00F50168" w:rsidP="00F50168">
            <w:pPr>
              <w:rPr>
                <w:rFonts w:ascii="Tahoma" w:hAnsi="Tahoma" w:cs="Tahoma"/>
                <w:strike/>
                <w:noProof/>
                <w:color w:val="FF0000"/>
                <w:szCs w:val="22"/>
              </w:rPr>
            </w:pPr>
            <w:r w:rsidRPr="000C3397">
              <w:rPr>
                <w:rFonts w:ascii="Tahoma" w:hAnsi="Tahoma" w:cs="Tahoma"/>
                <w:noProof/>
                <w:szCs w:val="22"/>
              </w:rPr>
              <w:t>Sistem Politik Indonesia</w:t>
            </w:r>
          </w:p>
        </w:tc>
        <w:tc>
          <w:tcPr>
            <w:tcW w:w="803" w:type="dxa"/>
          </w:tcPr>
          <w:p w14:paraId="1027D05C" w14:textId="4D31746F" w:rsidR="00F50168" w:rsidRPr="00953777" w:rsidRDefault="00F50168" w:rsidP="00F50168">
            <w:pPr>
              <w:jc w:val="center"/>
              <w:rPr>
                <w:rFonts w:ascii="Tahoma" w:hAnsi="Tahoma" w:cs="Tahoma"/>
                <w:strike/>
                <w:noProof/>
                <w:sz w:val="24"/>
                <w:szCs w:val="24"/>
              </w:rPr>
            </w:pPr>
            <w:r w:rsidRPr="000C3397">
              <w:rPr>
                <w:rFonts w:ascii="Tahoma" w:hAnsi="Tahoma" w:cs="Tahoma"/>
                <w:noProof/>
                <w:sz w:val="24"/>
                <w:szCs w:val="24"/>
              </w:rPr>
              <w:t>2</w:t>
            </w:r>
          </w:p>
        </w:tc>
        <w:tc>
          <w:tcPr>
            <w:tcW w:w="753" w:type="dxa"/>
          </w:tcPr>
          <w:p w14:paraId="62711896" w14:textId="7D4C93CC" w:rsidR="00F50168" w:rsidRPr="00953777" w:rsidRDefault="00F50168" w:rsidP="00F50168">
            <w:pPr>
              <w:jc w:val="center"/>
              <w:rPr>
                <w:rFonts w:ascii="Tahoma" w:hAnsi="Tahoma" w:cs="Tahoma"/>
                <w:strike/>
                <w:noProof/>
                <w:sz w:val="24"/>
                <w:szCs w:val="24"/>
              </w:rPr>
            </w:pPr>
            <w:r w:rsidRPr="000C3397">
              <w:rPr>
                <w:rFonts w:ascii="Tahoma" w:hAnsi="Tahoma" w:cs="Tahoma"/>
                <w:noProof/>
                <w:sz w:val="24"/>
                <w:szCs w:val="24"/>
              </w:rPr>
              <w:t>2</w:t>
            </w:r>
          </w:p>
        </w:tc>
      </w:tr>
      <w:bookmarkEnd w:id="3"/>
      <w:tr w:rsidR="00F409D2" w:rsidRPr="000C3397" w14:paraId="1F7B4E4E" w14:textId="77777777" w:rsidTr="00F50168">
        <w:tc>
          <w:tcPr>
            <w:tcW w:w="708" w:type="dxa"/>
          </w:tcPr>
          <w:p w14:paraId="67A00267" w14:textId="598A905D" w:rsidR="00F409D2" w:rsidRPr="009B072B" w:rsidRDefault="00F409D2" w:rsidP="00F409D2">
            <w:pPr>
              <w:jc w:val="center"/>
              <w:rPr>
                <w:rFonts w:ascii="Tahoma" w:hAnsi="Tahoma" w:cs="Tahoma"/>
                <w:noProof/>
                <w:color w:val="FF0000"/>
                <w:szCs w:val="22"/>
              </w:rPr>
            </w:pPr>
            <w:r>
              <w:rPr>
                <w:rFonts w:ascii="Tahoma" w:hAnsi="Tahoma" w:cs="Tahoma"/>
                <w:noProof/>
                <w:szCs w:val="22"/>
              </w:rPr>
              <w:t>3</w:t>
            </w:r>
            <w:r w:rsidRPr="00DE06FB">
              <w:rPr>
                <w:rFonts w:ascii="Tahoma" w:hAnsi="Tahoma" w:cs="Tahoma"/>
                <w:noProof/>
                <w:szCs w:val="22"/>
              </w:rPr>
              <w:t>.</w:t>
            </w:r>
          </w:p>
        </w:tc>
        <w:tc>
          <w:tcPr>
            <w:tcW w:w="6896" w:type="dxa"/>
          </w:tcPr>
          <w:p w14:paraId="00890BBA" w14:textId="3A846E42" w:rsidR="00F409D2" w:rsidRPr="009B072B" w:rsidRDefault="00F409D2" w:rsidP="00F409D2">
            <w:pPr>
              <w:rPr>
                <w:rFonts w:ascii="Tahoma" w:hAnsi="Tahoma" w:cs="Tahoma"/>
                <w:strike/>
                <w:noProof/>
                <w:color w:val="FF0000"/>
                <w:szCs w:val="22"/>
              </w:rPr>
            </w:pPr>
            <w:r w:rsidRPr="00DE06FB">
              <w:rPr>
                <w:rFonts w:ascii="Tahoma" w:hAnsi="Tahoma" w:cs="Tahoma"/>
                <w:noProof/>
                <w:szCs w:val="22"/>
              </w:rPr>
              <w:t>Demokrasi Pancasila</w:t>
            </w:r>
          </w:p>
        </w:tc>
        <w:tc>
          <w:tcPr>
            <w:tcW w:w="803" w:type="dxa"/>
          </w:tcPr>
          <w:p w14:paraId="24939E09" w14:textId="0586ACA0" w:rsidR="00F409D2" w:rsidRPr="009B072B" w:rsidRDefault="00F409D2" w:rsidP="00F409D2">
            <w:pPr>
              <w:jc w:val="center"/>
              <w:rPr>
                <w:rFonts w:ascii="Tahoma" w:hAnsi="Tahoma" w:cs="Tahoma"/>
                <w:strike/>
                <w:noProof/>
                <w:color w:val="FF0000"/>
                <w:sz w:val="24"/>
                <w:szCs w:val="24"/>
              </w:rPr>
            </w:pPr>
            <w:r w:rsidRPr="00DE06FB">
              <w:rPr>
                <w:rFonts w:ascii="Tahoma" w:hAnsi="Tahoma" w:cs="Tahoma"/>
                <w:noProof/>
                <w:sz w:val="24"/>
                <w:szCs w:val="24"/>
              </w:rPr>
              <w:t>2</w:t>
            </w:r>
          </w:p>
        </w:tc>
        <w:tc>
          <w:tcPr>
            <w:tcW w:w="753" w:type="dxa"/>
          </w:tcPr>
          <w:p w14:paraId="4E229357" w14:textId="1A993704" w:rsidR="00F409D2" w:rsidRPr="009B072B" w:rsidRDefault="00F409D2" w:rsidP="00F409D2">
            <w:pPr>
              <w:jc w:val="center"/>
              <w:rPr>
                <w:rFonts w:ascii="Tahoma" w:hAnsi="Tahoma" w:cs="Tahoma"/>
                <w:strike/>
                <w:noProof/>
                <w:color w:val="FF0000"/>
                <w:sz w:val="24"/>
                <w:szCs w:val="24"/>
              </w:rPr>
            </w:pPr>
            <w:r w:rsidRPr="00DE06FB">
              <w:rPr>
                <w:rFonts w:ascii="Tahoma" w:hAnsi="Tahoma" w:cs="Tahoma"/>
                <w:noProof/>
                <w:sz w:val="24"/>
                <w:szCs w:val="24"/>
              </w:rPr>
              <w:t>2</w:t>
            </w:r>
          </w:p>
        </w:tc>
      </w:tr>
      <w:tr w:rsidR="00F409D2" w:rsidRPr="000C3397" w14:paraId="2C8A79E9" w14:textId="77777777" w:rsidTr="00F50168">
        <w:tc>
          <w:tcPr>
            <w:tcW w:w="708" w:type="dxa"/>
          </w:tcPr>
          <w:p w14:paraId="5877D276"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4.</w:t>
            </w:r>
          </w:p>
        </w:tc>
        <w:tc>
          <w:tcPr>
            <w:tcW w:w="6896" w:type="dxa"/>
          </w:tcPr>
          <w:p w14:paraId="07D1E7B1" w14:textId="733270DC" w:rsidR="00F409D2" w:rsidRPr="000C3397" w:rsidRDefault="00F409D2" w:rsidP="00F409D2">
            <w:pPr>
              <w:rPr>
                <w:rFonts w:ascii="Tahoma" w:hAnsi="Tahoma" w:cs="Tahoma"/>
                <w:noProof/>
                <w:szCs w:val="22"/>
              </w:rPr>
            </w:pPr>
            <w:r w:rsidRPr="000C3397">
              <w:rPr>
                <w:rFonts w:ascii="Tahoma" w:hAnsi="Tahoma" w:cs="Tahoma"/>
                <w:noProof/>
                <w:szCs w:val="22"/>
              </w:rPr>
              <w:t>Teori Konstitusi dan UUDNRI 1945</w:t>
            </w:r>
          </w:p>
        </w:tc>
        <w:tc>
          <w:tcPr>
            <w:tcW w:w="803" w:type="dxa"/>
          </w:tcPr>
          <w:p w14:paraId="1AB21738" w14:textId="7120AE6B"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3</w:t>
            </w:r>
          </w:p>
        </w:tc>
        <w:tc>
          <w:tcPr>
            <w:tcW w:w="753" w:type="dxa"/>
          </w:tcPr>
          <w:p w14:paraId="3D316F60" w14:textId="0DD028E6"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3</w:t>
            </w:r>
          </w:p>
        </w:tc>
      </w:tr>
      <w:tr w:rsidR="00F409D2" w:rsidRPr="000C3397" w14:paraId="345157A6" w14:textId="77777777" w:rsidTr="00F50168">
        <w:tc>
          <w:tcPr>
            <w:tcW w:w="708" w:type="dxa"/>
          </w:tcPr>
          <w:p w14:paraId="5773B6C9"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5.</w:t>
            </w:r>
          </w:p>
        </w:tc>
        <w:tc>
          <w:tcPr>
            <w:tcW w:w="6896" w:type="dxa"/>
          </w:tcPr>
          <w:p w14:paraId="0D382061" w14:textId="05BDB3EF" w:rsidR="00F409D2" w:rsidRPr="000C3397" w:rsidRDefault="00F409D2" w:rsidP="00F409D2">
            <w:pPr>
              <w:rPr>
                <w:rFonts w:ascii="Tahoma" w:hAnsi="Tahoma" w:cs="Tahoma"/>
                <w:noProof/>
                <w:szCs w:val="22"/>
              </w:rPr>
            </w:pPr>
            <w:r w:rsidRPr="000C3397">
              <w:rPr>
                <w:rFonts w:ascii="Tahoma" w:hAnsi="Tahoma" w:cs="Tahoma"/>
                <w:noProof/>
                <w:szCs w:val="22"/>
              </w:rPr>
              <w:t>Pengantar Hukum Indonesia</w:t>
            </w:r>
          </w:p>
        </w:tc>
        <w:tc>
          <w:tcPr>
            <w:tcW w:w="803" w:type="dxa"/>
          </w:tcPr>
          <w:p w14:paraId="3D3ED72B" w14:textId="59AC8A06"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2ED173B9" w14:textId="4B37FCD8"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3E2CC51C" w14:textId="77777777" w:rsidTr="00F50168">
        <w:tc>
          <w:tcPr>
            <w:tcW w:w="708" w:type="dxa"/>
          </w:tcPr>
          <w:p w14:paraId="2F9C542C"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6.</w:t>
            </w:r>
          </w:p>
        </w:tc>
        <w:tc>
          <w:tcPr>
            <w:tcW w:w="6896" w:type="dxa"/>
          </w:tcPr>
          <w:p w14:paraId="1B55DFCC" w14:textId="3DEBBD31" w:rsidR="00F409D2" w:rsidRPr="000C3397" w:rsidRDefault="00F409D2" w:rsidP="00F409D2">
            <w:pPr>
              <w:rPr>
                <w:rFonts w:ascii="Tahoma" w:hAnsi="Tahoma" w:cs="Tahoma"/>
                <w:noProof/>
                <w:szCs w:val="22"/>
              </w:rPr>
            </w:pPr>
            <w:r w:rsidRPr="000C3397">
              <w:rPr>
                <w:rFonts w:ascii="Tahoma" w:hAnsi="Tahoma" w:cs="Tahoma"/>
                <w:noProof/>
                <w:szCs w:val="22"/>
              </w:rPr>
              <w:t>Sejarah Ketatanegaraan RI</w:t>
            </w:r>
          </w:p>
        </w:tc>
        <w:tc>
          <w:tcPr>
            <w:tcW w:w="803" w:type="dxa"/>
          </w:tcPr>
          <w:p w14:paraId="48775759" w14:textId="17C5C8A9"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255EBAB0" w14:textId="19AFB64A"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2F2F7D90" w14:textId="77777777" w:rsidTr="00F50168">
        <w:tc>
          <w:tcPr>
            <w:tcW w:w="708" w:type="dxa"/>
          </w:tcPr>
          <w:p w14:paraId="56928E79"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7.</w:t>
            </w:r>
          </w:p>
        </w:tc>
        <w:tc>
          <w:tcPr>
            <w:tcW w:w="6896" w:type="dxa"/>
          </w:tcPr>
          <w:p w14:paraId="4F70A6DA" w14:textId="04F105E2" w:rsidR="00F409D2" w:rsidRPr="000C3397" w:rsidRDefault="00F409D2" w:rsidP="00F409D2">
            <w:pPr>
              <w:rPr>
                <w:rFonts w:ascii="Tahoma" w:hAnsi="Tahoma" w:cs="Tahoma"/>
                <w:noProof/>
                <w:szCs w:val="22"/>
              </w:rPr>
            </w:pPr>
            <w:r w:rsidRPr="000C3397">
              <w:rPr>
                <w:rFonts w:ascii="Tahoma" w:hAnsi="Tahoma" w:cs="Tahoma"/>
                <w:noProof/>
                <w:szCs w:val="22"/>
              </w:rPr>
              <w:t>Pengantar Pendidikan</w:t>
            </w:r>
          </w:p>
        </w:tc>
        <w:tc>
          <w:tcPr>
            <w:tcW w:w="803" w:type="dxa"/>
          </w:tcPr>
          <w:p w14:paraId="2FBDCC71" w14:textId="2D7B7024" w:rsidR="00F409D2" w:rsidRPr="000C3397" w:rsidRDefault="00F409D2" w:rsidP="00F409D2">
            <w:pPr>
              <w:jc w:val="center"/>
              <w:rPr>
                <w:rFonts w:ascii="Tahoma" w:hAnsi="Tahoma" w:cs="Tahoma"/>
                <w:noProof/>
                <w:sz w:val="24"/>
                <w:szCs w:val="24"/>
              </w:rPr>
            </w:pPr>
            <w:r>
              <w:rPr>
                <w:rFonts w:ascii="Tahoma" w:hAnsi="Tahoma" w:cs="Tahoma"/>
                <w:noProof/>
                <w:sz w:val="24"/>
                <w:szCs w:val="24"/>
              </w:rPr>
              <w:t>3</w:t>
            </w:r>
          </w:p>
        </w:tc>
        <w:tc>
          <w:tcPr>
            <w:tcW w:w="753" w:type="dxa"/>
          </w:tcPr>
          <w:p w14:paraId="1F58DD53" w14:textId="7389E207" w:rsidR="00F409D2" w:rsidRPr="000C3397" w:rsidRDefault="00F409D2" w:rsidP="00F409D2">
            <w:pPr>
              <w:jc w:val="center"/>
              <w:rPr>
                <w:rFonts w:ascii="Tahoma" w:hAnsi="Tahoma" w:cs="Tahoma"/>
                <w:noProof/>
                <w:sz w:val="24"/>
                <w:szCs w:val="24"/>
              </w:rPr>
            </w:pPr>
            <w:r>
              <w:rPr>
                <w:rFonts w:ascii="Tahoma" w:hAnsi="Tahoma" w:cs="Tahoma"/>
                <w:noProof/>
                <w:sz w:val="24"/>
                <w:szCs w:val="24"/>
              </w:rPr>
              <w:t>3</w:t>
            </w:r>
          </w:p>
        </w:tc>
      </w:tr>
      <w:tr w:rsidR="00F409D2" w:rsidRPr="000C3397" w14:paraId="00C492A8" w14:textId="77777777" w:rsidTr="00F50168">
        <w:tc>
          <w:tcPr>
            <w:tcW w:w="708" w:type="dxa"/>
          </w:tcPr>
          <w:p w14:paraId="4BF0D0EF"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8.</w:t>
            </w:r>
          </w:p>
        </w:tc>
        <w:tc>
          <w:tcPr>
            <w:tcW w:w="6896" w:type="dxa"/>
          </w:tcPr>
          <w:p w14:paraId="708C2F92" w14:textId="0BB1154A" w:rsidR="00F409D2" w:rsidRPr="000C3397" w:rsidRDefault="00F409D2" w:rsidP="00F409D2">
            <w:pPr>
              <w:rPr>
                <w:rFonts w:ascii="Tahoma" w:hAnsi="Tahoma" w:cs="Tahoma"/>
                <w:noProof/>
                <w:szCs w:val="22"/>
              </w:rPr>
            </w:pPr>
            <w:r w:rsidRPr="000C3397">
              <w:rPr>
                <w:rFonts w:ascii="Tahoma" w:hAnsi="Tahoma" w:cs="Tahoma"/>
                <w:noProof/>
                <w:szCs w:val="22"/>
              </w:rPr>
              <w:t>Pendidikan Pancasila</w:t>
            </w:r>
          </w:p>
        </w:tc>
        <w:tc>
          <w:tcPr>
            <w:tcW w:w="803" w:type="dxa"/>
          </w:tcPr>
          <w:p w14:paraId="4D09F092" w14:textId="238A7D58"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115EE6AF" w14:textId="12F75B0F"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0283ADE0" w14:textId="77777777" w:rsidTr="00F50168">
        <w:tc>
          <w:tcPr>
            <w:tcW w:w="708" w:type="dxa"/>
          </w:tcPr>
          <w:p w14:paraId="103AEAA9"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9.</w:t>
            </w:r>
          </w:p>
        </w:tc>
        <w:tc>
          <w:tcPr>
            <w:tcW w:w="6896" w:type="dxa"/>
          </w:tcPr>
          <w:p w14:paraId="3F490EA4" w14:textId="366D09DE" w:rsidR="00F409D2" w:rsidRPr="000C3397" w:rsidRDefault="00F409D2" w:rsidP="00F409D2">
            <w:pPr>
              <w:rPr>
                <w:rFonts w:ascii="Tahoma" w:hAnsi="Tahoma" w:cs="Tahoma"/>
                <w:noProof/>
                <w:szCs w:val="22"/>
              </w:rPr>
            </w:pPr>
            <w:r w:rsidRPr="000C3397">
              <w:rPr>
                <w:rFonts w:ascii="Tahoma" w:hAnsi="Tahoma" w:cs="Tahoma"/>
                <w:noProof/>
                <w:szCs w:val="22"/>
              </w:rPr>
              <w:t>Bahasa Indonesia</w:t>
            </w:r>
            <w:r>
              <w:rPr>
                <w:rFonts w:ascii="Tahoma" w:hAnsi="Tahoma" w:cs="Tahoma"/>
                <w:noProof/>
                <w:szCs w:val="22"/>
              </w:rPr>
              <w:t xml:space="preserve"> </w:t>
            </w:r>
          </w:p>
        </w:tc>
        <w:tc>
          <w:tcPr>
            <w:tcW w:w="803" w:type="dxa"/>
          </w:tcPr>
          <w:p w14:paraId="70C38639" w14:textId="10206510"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18013CBC" w14:textId="45D1E15E"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139BB147" w14:textId="77777777" w:rsidTr="00F50168">
        <w:tc>
          <w:tcPr>
            <w:tcW w:w="708" w:type="dxa"/>
          </w:tcPr>
          <w:p w14:paraId="10B218FC" w14:textId="70D67B00" w:rsidR="00F409D2" w:rsidRPr="000C3397" w:rsidRDefault="00F409D2" w:rsidP="00F409D2">
            <w:pPr>
              <w:jc w:val="center"/>
              <w:rPr>
                <w:rFonts w:ascii="Tahoma" w:hAnsi="Tahoma" w:cs="Tahoma"/>
                <w:noProof/>
                <w:szCs w:val="22"/>
              </w:rPr>
            </w:pPr>
          </w:p>
        </w:tc>
        <w:tc>
          <w:tcPr>
            <w:tcW w:w="6896" w:type="dxa"/>
          </w:tcPr>
          <w:p w14:paraId="1B752E47" w14:textId="4807D87E" w:rsidR="00F409D2" w:rsidRPr="000C3397" w:rsidRDefault="00F409D2" w:rsidP="00F409D2">
            <w:pPr>
              <w:rPr>
                <w:rFonts w:ascii="Tahoma" w:hAnsi="Tahoma" w:cs="Tahoma"/>
                <w:noProof/>
                <w:szCs w:val="22"/>
              </w:rPr>
            </w:pPr>
          </w:p>
        </w:tc>
        <w:tc>
          <w:tcPr>
            <w:tcW w:w="803" w:type="dxa"/>
          </w:tcPr>
          <w:p w14:paraId="797D2325" w14:textId="04122AFD" w:rsidR="00F409D2" w:rsidRPr="000C3397" w:rsidRDefault="00F409D2" w:rsidP="00F409D2">
            <w:pPr>
              <w:jc w:val="center"/>
              <w:rPr>
                <w:rFonts w:ascii="Tahoma" w:hAnsi="Tahoma" w:cs="Tahoma"/>
                <w:noProof/>
                <w:sz w:val="24"/>
                <w:szCs w:val="24"/>
              </w:rPr>
            </w:pPr>
          </w:p>
        </w:tc>
        <w:tc>
          <w:tcPr>
            <w:tcW w:w="753" w:type="dxa"/>
          </w:tcPr>
          <w:p w14:paraId="50BA3BF9" w14:textId="791DB769" w:rsidR="00F409D2" w:rsidRPr="000C3397" w:rsidRDefault="00F409D2" w:rsidP="00F409D2">
            <w:pPr>
              <w:jc w:val="center"/>
              <w:rPr>
                <w:rFonts w:ascii="Tahoma" w:hAnsi="Tahoma" w:cs="Tahoma"/>
                <w:noProof/>
                <w:sz w:val="24"/>
                <w:szCs w:val="24"/>
              </w:rPr>
            </w:pPr>
          </w:p>
        </w:tc>
      </w:tr>
      <w:tr w:rsidR="00F409D2" w:rsidRPr="000C3397" w14:paraId="04A9A430" w14:textId="77777777" w:rsidTr="00F50168">
        <w:tc>
          <w:tcPr>
            <w:tcW w:w="708" w:type="dxa"/>
          </w:tcPr>
          <w:p w14:paraId="5B43DEAF" w14:textId="6F39B33F" w:rsidR="00F409D2" w:rsidRPr="000C3397" w:rsidRDefault="00F409D2" w:rsidP="00F409D2">
            <w:pPr>
              <w:jc w:val="center"/>
              <w:rPr>
                <w:rFonts w:ascii="Tahoma" w:hAnsi="Tahoma" w:cs="Tahoma"/>
                <w:noProof/>
                <w:szCs w:val="22"/>
              </w:rPr>
            </w:pPr>
          </w:p>
        </w:tc>
        <w:tc>
          <w:tcPr>
            <w:tcW w:w="6896" w:type="dxa"/>
          </w:tcPr>
          <w:p w14:paraId="55C2B704" w14:textId="78061DF3" w:rsidR="00F409D2" w:rsidRPr="000C3397" w:rsidRDefault="00F409D2" w:rsidP="00F409D2">
            <w:pPr>
              <w:rPr>
                <w:rFonts w:ascii="Tahoma" w:hAnsi="Tahoma" w:cs="Tahoma"/>
                <w:noProof/>
                <w:szCs w:val="22"/>
              </w:rPr>
            </w:pPr>
          </w:p>
        </w:tc>
        <w:tc>
          <w:tcPr>
            <w:tcW w:w="803" w:type="dxa"/>
          </w:tcPr>
          <w:p w14:paraId="29F3ED52" w14:textId="2C7DFAAA" w:rsidR="00F409D2" w:rsidRPr="000C3397" w:rsidRDefault="00F409D2" w:rsidP="00F409D2">
            <w:pPr>
              <w:jc w:val="center"/>
              <w:rPr>
                <w:rFonts w:ascii="Tahoma" w:hAnsi="Tahoma" w:cs="Tahoma"/>
                <w:noProof/>
                <w:sz w:val="24"/>
                <w:szCs w:val="24"/>
              </w:rPr>
            </w:pPr>
          </w:p>
        </w:tc>
        <w:tc>
          <w:tcPr>
            <w:tcW w:w="753" w:type="dxa"/>
          </w:tcPr>
          <w:p w14:paraId="0DE4269A" w14:textId="70093688" w:rsidR="00F409D2" w:rsidRPr="000C3397" w:rsidRDefault="00F409D2" w:rsidP="00F409D2">
            <w:pPr>
              <w:jc w:val="center"/>
              <w:rPr>
                <w:rFonts w:ascii="Tahoma" w:hAnsi="Tahoma" w:cs="Tahoma"/>
                <w:noProof/>
                <w:sz w:val="24"/>
                <w:szCs w:val="24"/>
              </w:rPr>
            </w:pPr>
          </w:p>
        </w:tc>
      </w:tr>
      <w:tr w:rsidR="00F409D2" w:rsidRPr="000C3397" w14:paraId="11D1A5F4" w14:textId="77777777" w:rsidTr="00F50168">
        <w:tc>
          <w:tcPr>
            <w:tcW w:w="7604" w:type="dxa"/>
            <w:gridSpan w:val="2"/>
          </w:tcPr>
          <w:p w14:paraId="49BFB26A" w14:textId="02610FDF" w:rsidR="00F409D2" w:rsidRPr="000C3397" w:rsidRDefault="00F409D2" w:rsidP="00F409D2">
            <w:pPr>
              <w:jc w:val="right"/>
              <w:rPr>
                <w:rFonts w:ascii="Tahoma" w:hAnsi="Tahoma" w:cs="Tahoma"/>
                <w:noProof/>
                <w:szCs w:val="22"/>
              </w:rPr>
            </w:pPr>
            <w:r w:rsidRPr="000C3397">
              <w:rPr>
                <w:rFonts w:ascii="Tahoma" w:hAnsi="Tahoma" w:cs="Tahoma"/>
                <w:noProof/>
                <w:szCs w:val="22"/>
              </w:rPr>
              <w:t>Jumlah</w:t>
            </w:r>
          </w:p>
        </w:tc>
        <w:tc>
          <w:tcPr>
            <w:tcW w:w="803" w:type="dxa"/>
          </w:tcPr>
          <w:p w14:paraId="5A2C5723" w14:textId="6C46241E"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r>
              <w:rPr>
                <w:rFonts w:ascii="Tahoma" w:hAnsi="Tahoma" w:cs="Tahoma"/>
                <w:noProof/>
                <w:sz w:val="24"/>
                <w:szCs w:val="24"/>
              </w:rPr>
              <w:t>0</w:t>
            </w:r>
          </w:p>
        </w:tc>
        <w:tc>
          <w:tcPr>
            <w:tcW w:w="753" w:type="dxa"/>
          </w:tcPr>
          <w:p w14:paraId="7217B041" w14:textId="77777777" w:rsidR="00F409D2" w:rsidRPr="000C3397" w:rsidRDefault="00F409D2" w:rsidP="00F409D2">
            <w:pPr>
              <w:jc w:val="center"/>
              <w:rPr>
                <w:rFonts w:ascii="Tahoma" w:hAnsi="Tahoma" w:cs="Tahoma"/>
                <w:noProof/>
                <w:sz w:val="24"/>
                <w:szCs w:val="24"/>
              </w:rPr>
            </w:pPr>
          </w:p>
        </w:tc>
      </w:tr>
      <w:tr w:rsidR="00F409D2" w:rsidRPr="000C3397" w14:paraId="471C554E" w14:textId="77777777" w:rsidTr="00F50168">
        <w:tc>
          <w:tcPr>
            <w:tcW w:w="9160" w:type="dxa"/>
            <w:gridSpan w:val="4"/>
            <w:shd w:val="clear" w:color="auto" w:fill="808080" w:themeFill="background1" w:themeFillShade="80"/>
          </w:tcPr>
          <w:p w14:paraId="2AA99741" w14:textId="32F10FAF" w:rsidR="00F409D2" w:rsidRPr="000C3397" w:rsidRDefault="00F409D2" w:rsidP="00F409D2">
            <w:pPr>
              <w:jc w:val="left"/>
              <w:rPr>
                <w:rFonts w:ascii="Tahoma" w:hAnsi="Tahoma" w:cs="Tahoma"/>
                <w:b/>
                <w:noProof/>
                <w:szCs w:val="22"/>
              </w:rPr>
            </w:pPr>
            <w:r w:rsidRPr="000C3397">
              <w:rPr>
                <w:rFonts w:ascii="Tahoma" w:hAnsi="Tahoma" w:cs="Tahoma"/>
                <w:b/>
                <w:noProof/>
                <w:szCs w:val="22"/>
              </w:rPr>
              <w:t>Semester 3</w:t>
            </w:r>
          </w:p>
        </w:tc>
      </w:tr>
      <w:tr w:rsidR="00F409D2" w:rsidRPr="000C3397" w14:paraId="52336FCA" w14:textId="77777777" w:rsidTr="00F50168">
        <w:tc>
          <w:tcPr>
            <w:tcW w:w="708" w:type="dxa"/>
          </w:tcPr>
          <w:p w14:paraId="2501701F" w14:textId="77777777" w:rsidR="00F409D2" w:rsidRPr="00DE06FB" w:rsidRDefault="00F409D2" w:rsidP="00F409D2">
            <w:pPr>
              <w:jc w:val="center"/>
              <w:rPr>
                <w:rFonts w:ascii="Tahoma" w:hAnsi="Tahoma" w:cs="Tahoma"/>
                <w:noProof/>
                <w:szCs w:val="22"/>
              </w:rPr>
            </w:pPr>
            <w:r w:rsidRPr="00DE06FB">
              <w:rPr>
                <w:rFonts w:ascii="Tahoma" w:hAnsi="Tahoma" w:cs="Tahoma"/>
                <w:noProof/>
                <w:szCs w:val="22"/>
              </w:rPr>
              <w:t>1.</w:t>
            </w:r>
          </w:p>
        </w:tc>
        <w:tc>
          <w:tcPr>
            <w:tcW w:w="6896" w:type="dxa"/>
          </w:tcPr>
          <w:p w14:paraId="4337267C" w14:textId="32764D18" w:rsidR="00F409D2" w:rsidRPr="00DE06FB" w:rsidRDefault="00F409D2" w:rsidP="00F409D2">
            <w:pPr>
              <w:rPr>
                <w:rFonts w:ascii="Tahoma" w:hAnsi="Tahoma" w:cs="Tahoma"/>
                <w:noProof/>
                <w:szCs w:val="22"/>
              </w:rPr>
            </w:pPr>
            <w:r w:rsidRPr="00DE06FB">
              <w:rPr>
                <w:rFonts w:ascii="Tahoma" w:hAnsi="Tahoma" w:cs="Tahoma"/>
                <w:noProof/>
                <w:szCs w:val="22"/>
              </w:rPr>
              <w:t>Filsafat Moral</w:t>
            </w:r>
          </w:p>
        </w:tc>
        <w:tc>
          <w:tcPr>
            <w:tcW w:w="803" w:type="dxa"/>
          </w:tcPr>
          <w:p w14:paraId="35CC38FE" w14:textId="10CEA44F"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76B328DC" w14:textId="1BFEC764"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r>
      <w:tr w:rsidR="00F409D2" w:rsidRPr="000C3397" w14:paraId="45A2350D" w14:textId="77777777" w:rsidTr="00F50168">
        <w:tc>
          <w:tcPr>
            <w:tcW w:w="708" w:type="dxa"/>
          </w:tcPr>
          <w:p w14:paraId="20316A95" w14:textId="7BDBB23C" w:rsidR="00F409D2" w:rsidRPr="00F409D2" w:rsidRDefault="00F409D2" w:rsidP="00F409D2">
            <w:pPr>
              <w:jc w:val="center"/>
              <w:rPr>
                <w:rFonts w:ascii="Tahoma" w:hAnsi="Tahoma" w:cs="Tahoma"/>
                <w:noProof/>
                <w:szCs w:val="22"/>
              </w:rPr>
            </w:pPr>
            <w:r w:rsidRPr="00F409D2">
              <w:rPr>
                <w:rFonts w:ascii="Tahoma" w:hAnsi="Tahoma" w:cs="Tahoma"/>
                <w:noProof/>
                <w:szCs w:val="22"/>
              </w:rPr>
              <w:t>2</w:t>
            </w:r>
          </w:p>
        </w:tc>
        <w:tc>
          <w:tcPr>
            <w:tcW w:w="6896" w:type="dxa"/>
          </w:tcPr>
          <w:p w14:paraId="22D28A22" w14:textId="1F2D60F8" w:rsidR="00F409D2" w:rsidRPr="00F409D2" w:rsidRDefault="00F409D2" w:rsidP="00F409D2">
            <w:pPr>
              <w:rPr>
                <w:rFonts w:ascii="Tahoma" w:hAnsi="Tahoma" w:cs="Tahoma"/>
                <w:noProof/>
                <w:szCs w:val="22"/>
              </w:rPr>
            </w:pPr>
            <w:r w:rsidRPr="00F409D2">
              <w:rPr>
                <w:rFonts w:ascii="Tahoma" w:hAnsi="Tahoma" w:cs="Tahoma"/>
                <w:noProof/>
                <w:szCs w:val="22"/>
              </w:rPr>
              <w:t>Hukum Tata Negara</w:t>
            </w:r>
          </w:p>
        </w:tc>
        <w:tc>
          <w:tcPr>
            <w:tcW w:w="803" w:type="dxa"/>
          </w:tcPr>
          <w:p w14:paraId="0209F014" w14:textId="2AEDBAE0" w:rsidR="00F409D2" w:rsidRPr="00F409D2" w:rsidRDefault="00F409D2" w:rsidP="00F409D2">
            <w:pPr>
              <w:jc w:val="center"/>
              <w:rPr>
                <w:rFonts w:ascii="Tahoma" w:hAnsi="Tahoma" w:cs="Tahoma"/>
                <w:noProof/>
                <w:sz w:val="24"/>
                <w:szCs w:val="24"/>
              </w:rPr>
            </w:pPr>
            <w:r w:rsidRPr="00F409D2">
              <w:rPr>
                <w:rFonts w:ascii="Tahoma" w:hAnsi="Tahoma" w:cs="Tahoma"/>
                <w:noProof/>
                <w:sz w:val="24"/>
                <w:szCs w:val="24"/>
              </w:rPr>
              <w:t>2</w:t>
            </w:r>
          </w:p>
        </w:tc>
        <w:tc>
          <w:tcPr>
            <w:tcW w:w="753" w:type="dxa"/>
          </w:tcPr>
          <w:p w14:paraId="524BEBCF" w14:textId="7D26E05D" w:rsidR="00F409D2" w:rsidRPr="00F409D2" w:rsidRDefault="00F409D2" w:rsidP="00F409D2">
            <w:pPr>
              <w:jc w:val="center"/>
              <w:rPr>
                <w:rFonts w:ascii="Tahoma" w:hAnsi="Tahoma" w:cs="Tahoma"/>
                <w:noProof/>
                <w:sz w:val="24"/>
                <w:szCs w:val="24"/>
              </w:rPr>
            </w:pPr>
            <w:r w:rsidRPr="00F409D2">
              <w:rPr>
                <w:rFonts w:ascii="Tahoma" w:hAnsi="Tahoma" w:cs="Tahoma"/>
                <w:noProof/>
                <w:sz w:val="24"/>
                <w:szCs w:val="24"/>
              </w:rPr>
              <w:t>2</w:t>
            </w:r>
          </w:p>
        </w:tc>
      </w:tr>
      <w:tr w:rsidR="00F409D2" w:rsidRPr="000C3397" w14:paraId="56EE7F6D" w14:textId="77777777" w:rsidTr="00F50168">
        <w:tc>
          <w:tcPr>
            <w:tcW w:w="708" w:type="dxa"/>
          </w:tcPr>
          <w:p w14:paraId="643251D1" w14:textId="459B9B41" w:rsidR="00F409D2" w:rsidRPr="00DE06FB" w:rsidRDefault="00F409D2" w:rsidP="00F409D2">
            <w:pPr>
              <w:jc w:val="center"/>
              <w:rPr>
                <w:rFonts w:ascii="Tahoma" w:hAnsi="Tahoma" w:cs="Tahoma"/>
                <w:noProof/>
                <w:szCs w:val="22"/>
              </w:rPr>
            </w:pPr>
            <w:r w:rsidRPr="00DE06FB">
              <w:rPr>
                <w:rFonts w:ascii="Tahoma" w:hAnsi="Tahoma" w:cs="Tahoma"/>
                <w:noProof/>
                <w:szCs w:val="22"/>
              </w:rPr>
              <w:t>3.</w:t>
            </w:r>
          </w:p>
        </w:tc>
        <w:tc>
          <w:tcPr>
            <w:tcW w:w="6896" w:type="dxa"/>
          </w:tcPr>
          <w:p w14:paraId="7979A1AE" w14:textId="1273F97D" w:rsidR="00F409D2" w:rsidRPr="00DE06FB" w:rsidRDefault="00F409D2" w:rsidP="00F409D2">
            <w:pPr>
              <w:rPr>
                <w:rFonts w:ascii="Tahoma" w:hAnsi="Tahoma" w:cs="Tahoma"/>
                <w:noProof/>
                <w:szCs w:val="22"/>
              </w:rPr>
            </w:pPr>
            <w:r w:rsidRPr="00DE06FB">
              <w:rPr>
                <w:rFonts w:ascii="Tahoma" w:hAnsi="Tahoma" w:cs="Tahoma"/>
                <w:noProof/>
                <w:szCs w:val="22"/>
              </w:rPr>
              <w:t>Hukum Pidana</w:t>
            </w:r>
          </w:p>
        </w:tc>
        <w:tc>
          <w:tcPr>
            <w:tcW w:w="803" w:type="dxa"/>
          </w:tcPr>
          <w:p w14:paraId="4A3C797C" w14:textId="65F10783"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0D0D6BD5" w14:textId="3E64B745"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r>
      <w:tr w:rsidR="00F409D2" w:rsidRPr="000C3397" w14:paraId="12D0C9CA" w14:textId="77777777" w:rsidTr="00F50168">
        <w:tc>
          <w:tcPr>
            <w:tcW w:w="708" w:type="dxa"/>
          </w:tcPr>
          <w:p w14:paraId="169B6984" w14:textId="7D35C0D5" w:rsidR="00F409D2" w:rsidRPr="00DE06FB" w:rsidRDefault="00F409D2" w:rsidP="00F409D2">
            <w:pPr>
              <w:jc w:val="center"/>
              <w:rPr>
                <w:rFonts w:ascii="Tahoma" w:hAnsi="Tahoma" w:cs="Tahoma"/>
                <w:noProof/>
                <w:szCs w:val="22"/>
              </w:rPr>
            </w:pPr>
            <w:r w:rsidRPr="00DE06FB">
              <w:rPr>
                <w:rFonts w:ascii="Tahoma" w:hAnsi="Tahoma" w:cs="Tahoma"/>
                <w:noProof/>
                <w:szCs w:val="22"/>
              </w:rPr>
              <w:t>4.</w:t>
            </w:r>
          </w:p>
        </w:tc>
        <w:tc>
          <w:tcPr>
            <w:tcW w:w="6896" w:type="dxa"/>
          </w:tcPr>
          <w:p w14:paraId="632BBC86" w14:textId="68195904" w:rsidR="00F409D2" w:rsidRPr="00DE06FB" w:rsidRDefault="00F409D2" w:rsidP="00F409D2">
            <w:pPr>
              <w:rPr>
                <w:rFonts w:ascii="Tahoma" w:hAnsi="Tahoma" w:cs="Tahoma"/>
                <w:noProof/>
                <w:szCs w:val="22"/>
              </w:rPr>
            </w:pPr>
            <w:r w:rsidRPr="00DE06FB">
              <w:rPr>
                <w:rFonts w:ascii="Tahoma" w:hAnsi="Tahoma" w:cs="Tahoma"/>
                <w:noProof/>
                <w:szCs w:val="22"/>
              </w:rPr>
              <w:t>Manajemen Inovasi</w:t>
            </w:r>
          </w:p>
        </w:tc>
        <w:tc>
          <w:tcPr>
            <w:tcW w:w="803" w:type="dxa"/>
          </w:tcPr>
          <w:p w14:paraId="1FEC5D23" w14:textId="6ABA2B11"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3</w:t>
            </w:r>
          </w:p>
        </w:tc>
        <w:tc>
          <w:tcPr>
            <w:tcW w:w="753" w:type="dxa"/>
          </w:tcPr>
          <w:p w14:paraId="49BDD63D" w14:textId="38D79F78"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3</w:t>
            </w:r>
          </w:p>
        </w:tc>
      </w:tr>
      <w:tr w:rsidR="00F409D2" w:rsidRPr="000C3397" w14:paraId="527081AE" w14:textId="77777777" w:rsidTr="00F50168">
        <w:tc>
          <w:tcPr>
            <w:tcW w:w="708" w:type="dxa"/>
          </w:tcPr>
          <w:p w14:paraId="6EDA05E0" w14:textId="60FA1F84" w:rsidR="00F409D2" w:rsidRPr="00DE06FB" w:rsidRDefault="00F409D2" w:rsidP="00F409D2">
            <w:pPr>
              <w:jc w:val="center"/>
              <w:rPr>
                <w:rFonts w:ascii="Tahoma" w:hAnsi="Tahoma" w:cs="Tahoma"/>
                <w:noProof/>
                <w:szCs w:val="22"/>
              </w:rPr>
            </w:pPr>
            <w:r w:rsidRPr="00DE06FB">
              <w:rPr>
                <w:rFonts w:ascii="Tahoma" w:hAnsi="Tahoma" w:cs="Tahoma"/>
                <w:noProof/>
                <w:szCs w:val="22"/>
              </w:rPr>
              <w:t>5.</w:t>
            </w:r>
          </w:p>
        </w:tc>
        <w:tc>
          <w:tcPr>
            <w:tcW w:w="6896" w:type="dxa"/>
          </w:tcPr>
          <w:p w14:paraId="3D2044C2" w14:textId="32E6A25B" w:rsidR="00F409D2" w:rsidRPr="00DE06FB" w:rsidRDefault="00F409D2" w:rsidP="00F409D2">
            <w:pPr>
              <w:rPr>
                <w:rFonts w:ascii="Tahoma" w:hAnsi="Tahoma" w:cs="Tahoma"/>
                <w:noProof/>
                <w:szCs w:val="22"/>
              </w:rPr>
            </w:pPr>
            <w:r w:rsidRPr="00DE06FB">
              <w:rPr>
                <w:rFonts w:ascii="Tahoma" w:hAnsi="Tahoma" w:cs="Tahoma"/>
                <w:noProof/>
                <w:szCs w:val="22"/>
              </w:rPr>
              <w:t>Hukum Administrasi Negara</w:t>
            </w:r>
          </w:p>
        </w:tc>
        <w:tc>
          <w:tcPr>
            <w:tcW w:w="803" w:type="dxa"/>
          </w:tcPr>
          <w:p w14:paraId="19FA8CFD" w14:textId="03131C65"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3BFF7677" w14:textId="430D8A6C"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r>
      <w:tr w:rsidR="00F409D2" w:rsidRPr="000C3397" w14:paraId="4EAC0CE4" w14:textId="77777777" w:rsidTr="00F50168">
        <w:tc>
          <w:tcPr>
            <w:tcW w:w="708" w:type="dxa"/>
          </w:tcPr>
          <w:p w14:paraId="412BD0DE" w14:textId="3DE8DDA2" w:rsidR="00F409D2" w:rsidRPr="00DE06FB" w:rsidRDefault="00F409D2" w:rsidP="00F409D2">
            <w:pPr>
              <w:jc w:val="center"/>
              <w:rPr>
                <w:rFonts w:ascii="Tahoma" w:hAnsi="Tahoma" w:cs="Tahoma"/>
                <w:noProof/>
                <w:szCs w:val="22"/>
              </w:rPr>
            </w:pPr>
            <w:r w:rsidRPr="00DE06FB">
              <w:rPr>
                <w:rFonts w:ascii="Tahoma" w:hAnsi="Tahoma" w:cs="Tahoma"/>
                <w:noProof/>
                <w:szCs w:val="22"/>
              </w:rPr>
              <w:t>6.</w:t>
            </w:r>
          </w:p>
        </w:tc>
        <w:tc>
          <w:tcPr>
            <w:tcW w:w="6896" w:type="dxa"/>
          </w:tcPr>
          <w:p w14:paraId="48F8BAA0" w14:textId="48A3F268" w:rsidR="00F409D2" w:rsidRPr="00DE06FB" w:rsidRDefault="00F409D2" w:rsidP="00F409D2">
            <w:pPr>
              <w:rPr>
                <w:rFonts w:ascii="Tahoma" w:hAnsi="Tahoma" w:cs="Tahoma"/>
                <w:noProof/>
                <w:szCs w:val="22"/>
              </w:rPr>
            </w:pPr>
            <w:r w:rsidRPr="00DE06FB">
              <w:rPr>
                <w:rFonts w:ascii="Tahoma" w:hAnsi="Tahoma" w:cs="Tahoma"/>
                <w:noProof/>
                <w:szCs w:val="22"/>
              </w:rPr>
              <w:t>Studi Masyarakat Indonesia</w:t>
            </w:r>
          </w:p>
        </w:tc>
        <w:tc>
          <w:tcPr>
            <w:tcW w:w="803" w:type="dxa"/>
          </w:tcPr>
          <w:p w14:paraId="091C6E23" w14:textId="0F3513C7"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22B9D84F" w14:textId="7984242D"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r>
      <w:tr w:rsidR="00F409D2" w:rsidRPr="000C3397" w14:paraId="5CE8646F" w14:textId="77777777" w:rsidTr="00F50168">
        <w:tc>
          <w:tcPr>
            <w:tcW w:w="708" w:type="dxa"/>
          </w:tcPr>
          <w:p w14:paraId="39775787" w14:textId="61D31A75" w:rsidR="00F409D2" w:rsidRPr="00DE06FB" w:rsidRDefault="00F409D2" w:rsidP="00F409D2">
            <w:pPr>
              <w:jc w:val="center"/>
              <w:rPr>
                <w:rFonts w:ascii="Tahoma" w:hAnsi="Tahoma" w:cs="Tahoma"/>
                <w:noProof/>
                <w:szCs w:val="22"/>
              </w:rPr>
            </w:pPr>
            <w:r w:rsidRPr="00DE06FB">
              <w:rPr>
                <w:rFonts w:ascii="Tahoma" w:hAnsi="Tahoma" w:cs="Tahoma"/>
                <w:noProof/>
                <w:szCs w:val="22"/>
              </w:rPr>
              <w:t>7.</w:t>
            </w:r>
          </w:p>
        </w:tc>
        <w:tc>
          <w:tcPr>
            <w:tcW w:w="6896" w:type="dxa"/>
          </w:tcPr>
          <w:p w14:paraId="3265A192" w14:textId="0B2D29B2" w:rsidR="00F409D2" w:rsidRPr="00DE06FB" w:rsidRDefault="00F409D2" w:rsidP="00F409D2">
            <w:pPr>
              <w:rPr>
                <w:rFonts w:ascii="Tahoma" w:hAnsi="Tahoma" w:cs="Tahoma"/>
                <w:noProof/>
                <w:szCs w:val="22"/>
              </w:rPr>
            </w:pPr>
            <w:r w:rsidRPr="00DE06FB">
              <w:rPr>
                <w:rFonts w:ascii="Tahoma" w:hAnsi="Tahoma" w:cs="Tahoma"/>
                <w:noProof/>
                <w:szCs w:val="22"/>
              </w:rPr>
              <w:t>Perkembangan Peserta Didik</w:t>
            </w:r>
          </w:p>
        </w:tc>
        <w:tc>
          <w:tcPr>
            <w:tcW w:w="803" w:type="dxa"/>
          </w:tcPr>
          <w:p w14:paraId="7FF43B79" w14:textId="02447EE8"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3</w:t>
            </w:r>
          </w:p>
        </w:tc>
        <w:tc>
          <w:tcPr>
            <w:tcW w:w="753" w:type="dxa"/>
          </w:tcPr>
          <w:p w14:paraId="579A7E34" w14:textId="5D6CD579"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3</w:t>
            </w:r>
          </w:p>
        </w:tc>
      </w:tr>
      <w:tr w:rsidR="00F409D2" w:rsidRPr="000C3397" w14:paraId="537423FC" w14:textId="77777777" w:rsidTr="00F50168">
        <w:tc>
          <w:tcPr>
            <w:tcW w:w="708" w:type="dxa"/>
          </w:tcPr>
          <w:p w14:paraId="5A61E478" w14:textId="096425D5" w:rsidR="00F409D2" w:rsidRPr="00DE06FB" w:rsidRDefault="00F409D2" w:rsidP="00F409D2">
            <w:pPr>
              <w:jc w:val="center"/>
              <w:rPr>
                <w:rFonts w:ascii="Tahoma" w:hAnsi="Tahoma" w:cs="Tahoma"/>
                <w:noProof/>
                <w:szCs w:val="22"/>
              </w:rPr>
            </w:pPr>
            <w:r w:rsidRPr="00DE06FB">
              <w:rPr>
                <w:rFonts w:ascii="Tahoma" w:hAnsi="Tahoma" w:cs="Tahoma"/>
                <w:noProof/>
                <w:szCs w:val="22"/>
              </w:rPr>
              <w:lastRenderedPageBreak/>
              <w:t>8.</w:t>
            </w:r>
          </w:p>
        </w:tc>
        <w:tc>
          <w:tcPr>
            <w:tcW w:w="6896" w:type="dxa"/>
          </w:tcPr>
          <w:p w14:paraId="7886A9E1" w14:textId="60C485C8" w:rsidR="00F409D2" w:rsidRPr="00DE06FB" w:rsidRDefault="00F409D2" w:rsidP="00F409D2">
            <w:pPr>
              <w:rPr>
                <w:rFonts w:ascii="Tahoma" w:hAnsi="Tahoma" w:cs="Tahoma"/>
                <w:noProof/>
                <w:szCs w:val="22"/>
              </w:rPr>
            </w:pPr>
            <w:r w:rsidRPr="00DE06FB">
              <w:rPr>
                <w:rFonts w:ascii="Tahoma" w:hAnsi="Tahoma" w:cs="Tahoma"/>
                <w:noProof/>
                <w:szCs w:val="22"/>
              </w:rPr>
              <w:t>Statistik Pendidikan</w:t>
            </w:r>
          </w:p>
        </w:tc>
        <w:tc>
          <w:tcPr>
            <w:tcW w:w="803" w:type="dxa"/>
          </w:tcPr>
          <w:p w14:paraId="61301838" w14:textId="3E2DD651"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3</w:t>
            </w:r>
          </w:p>
        </w:tc>
        <w:tc>
          <w:tcPr>
            <w:tcW w:w="753" w:type="dxa"/>
          </w:tcPr>
          <w:p w14:paraId="0D1E0360" w14:textId="312F8C0B"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4</w:t>
            </w:r>
          </w:p>
        </w:tc>
      </w:tr>
      <w:tr w:rsidR="00F409D2" w:rsidRPr="000C3397" w14:paraId="44755E05" w14:textId="77777777" w:rsidTr="00F50168">
        <w:tc>
          <w:tcPr>
            <w:tcW w:w="708" w:type="dxa"/>
          </w:tcPr>
          <w:p w14:paraId="29955789" w14:textId="56CA0750" w:rsidR="00F409D2" w:rsidRPr="00DE06FB" w:rsidRDefault="00F409D2" w:rsidP="00F409D2">
            <w:pPr>
              <w:jc w:val="center"/>
              <w:rPr>
                <w:rFonts w:ascii="Tahoma" w:hAnsi="Tahoma" w:cs="Tahoma"/>
                <w:noProof/>
                <w:szCs w:val="22"/>
              </w:rPr>
            </w:pPr>
            <w:r w:rsidRPr="00DE06FB">
              <w:rPr>
                <w:rFonts w:ascii="Tahoma" w:hAnsi="Tahoma" w:cs="Tahoma"/>
                <w:noProof/>
                <w:szCs w:val="22"/>
              </w:rPr>
              <w:t>9.</w:t>
            </w:r>
          </w:p>
        </w:tc>
        <w:tc>
          <w:tcPr>
            <w:tcW w:w="6896" w:type="dxa"/>
          </w:tcPr>
          <w:p w14:paraId="614BE634" w14:textId="69602C4C" w:rsidR="00F409D2" w:rsidRPr="00DE06FB" w:rsidRDefault="00F409D2" w:rsidP="00F409D2">
            <w:pPr>
              <w:rPr>
                <w:rFonts w:ascii="Tahoma" w:hAnsi="Tahoma" w:cs="Tahoma"/>
                <w:noProof/>
                <w:szCs w:val="22"/>
              </w:rPr>
            </w:pPr>
            <w:r w:rsidRPr="00DE06FB">
              <w:rPr>
                <w:rFonts w:ascii="Tahoma" w:hAnsi="Tahoma" w:cs="Tahoma"/>
                <w:noProof/>
                <w:szCs w:val="22"/>
              </w:rPr>
              <w:t>Pendidikan Agama</w:t>
            </w:r>
          </w:p>
        </w:tc>
        <w:tc>
          <w:tcPr>
            <w:tcW w:w="803" w:type="dxa"/>
          </w:tcPr>
          <w:p w14:paraId="37CB4503" w14:textId="7A76C20C"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3</w:t>
            </w:r>
          </w:p>
        </w:tc>
        <w:tc>
          <w:tcPr>
            <w:tcW w:w="753" w:type="dxa"/>
          </w:tcPr>
          <w:p w14:paraId="0C23620E" w14:textId="31D03041"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3</w:t>
            </w:r>
          </w:p>
        </w:tc>
      </w:tr>
      <w:tr w:rsidR="00F409D2" w:rsidRPr="000C3397" w14:paraId="7DB99CB9" w14:textId="77777777" w:rsidTr="00F50168">
        <w:tc>
          <w:tcPr>
            <w:tcW w:w="708" w:type="dxa"/>
          </w:tcPr>
          <w:p w14:paraId="65A4C2BA" w14:textId="2AB1F64D" w:rsidR="00F409D2" w:rsidRPr="00DE06FB" w:rsidRDefault="00F409D2" w:rsidP="00F409D2">
            <w:pPr>
              <w:jc w:val="center"/>
              <w:rPr>
                <w:rFonts w:ascii="Tahoma" w:hAnsi="Tahoma" w:cs="Tahoma"/>
                <w:noProof/>
                <w:szCs w:val="22"/>
              </w:rPr>
            </w:pPr>
            <w:r w:rsidRPr="00DE06FB">
              <w:rPr>
                <w:rFonts w:ascii="Tahoma" w:hAnsi="Tahoma" w:cs="Tahoma"/>
                <w:noProof/>
                <w:szCs w:val="22"/>
              </w:rPr>
              <w:t>10.</w:t>
            </w:r>
          </w:p>
        </w:tc>
        <w:tc>
          <w:tcPr>
            <w:tcW w:w="6896" w:type="dxa"/>
          </w:tcPr>
          <w:p w14:paraId="7CCF3C66" w14:textId="6B149CC2" w:rsidR="00F409D2" w:rsidRPr="00DE06FB" w:rsidRDefault="00F409D2" w:rsidP="00F409D2">
            <w:pPr>
              <w:rPr>
                <w:rFonts w:ascii="Tahoma" w:hAnsi="Tahoma" w:cs="Tahoma"/>
                <w:noProof/>
                <w:szCs w:val="22"/>
              </w:rPr>
            </w:pPr>
            <w:r w:rsidRPr="00DE06FB">
              <w:rPr>
                <w:rFonts w:ascii="Tahoma" w:hAnsi="Tahoma" w:cs="Tahoma"/>
                <w:noProof/>
                <w:szCs w:val="22"/>
              </w:rPr>
              <w:t>Pendidikan Kewarganegaraan</w:t>
            </w:r>
          </w:p>
        </w:tc>
        <w:tc>
          <w:tcPr>
            <w:tcW w:w="803" w:type="dxa"/>
          </w:tcPr>
          <w:p w14:paraId="354D054C" w14:textId="157127F5"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66D11258" w14:textId="43664DA1"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w:t>
            </w:r>
          </w:p>
        </w:tc>
      </w:tr>
      <w:tr w:rsidR="00F409D2" w:rsidRPr="000C3397" w14:paraId="3BB8CA7F" w14:textId="77777777" w:rsidTr="00F50168">
        <w:tc>
          <w:tcPr>
            <w:tcW w:w="7604" w:type="dxa"/>
            <w:gridSpan w:val="2"/>
          </w:tcPr>
          <w:p w14:paraId="54BE4E7B" w14:textId="77777777" w:rsidR="00F409D2" w:rsidRPr="00DE06FB" w:rsidRDefault="00F409D2" w:rsidP="00F409D2">
            <w:pPr>
              <w:jc w:val="right"/>
              <w:rPr>
                <w:rFonts w:ascii="Tahoma" w:hAnsi="Tahoma" w:cs="Tahoma"/>
                <w:noProof/>
                <w:szCs w:val="22"/>
              </w:rPr>
            </w:pPr>
            <w:r w:rsidRPr="00DE06FB">
              <w:rPr>
                <w:rFonts w:ascii="Tahoma" w:hAnsi="Tahoma" w:cs="Tahoma"/>
                <w:noProof/>
                <w:szCs w:val="22"/>
              </w:rPr>
              <w:t>Jumlah</w:t>
            </w:r>
          </w:p>
        </w:tc>
        <w:tc>
          <w:tcPr>
            <w:tcW w:w="803" w:type="dxa"/>
          </w:tcPr>
          <w:p w14:paraId="23D5A678" w14:textId="3F1C7282" w:rsidR="00F409D2" w:rsidRPr="00DE06FB" w:rsidRDefault="00F409D2" w:rsidP="00F409D2">
            <w:pPr>
              <w:jc w:val="center"/>
              <w:rPr>
                <w:rFonts w:ascii="Tahoma" w:hAnsi="Tahoma" w:cs="Tahoma"/>
                <w:noProof/>
                <w:sz w:val="24"/>
                <w:szCs w:val="24"/>
              </w:rPr>
            </w:pPr>
            <w:r w:rsidRPr="00DE06FB">
              <w:rPr>
                <w:rFonts w:ascii="Tahoma" w:hAnsi="Tahoma" w:cs="Tahoma"/>
                <w:noProof/>
                <w:sz w:val="24"/>
                <w:szCs w:val="24"/>
              </w:rPr>
              <w:t>24</w:t>
            </w:r>
          </w:p>
        </w:tc>
        <w:tc>
          <w:tcPr>
            <w:tcW w:w="753" w:type="dxa"/>
          </w:tcPr>
          <w:p w14:paraId="565FFEA4" w14:textId="77777777" w:rsidR="00F409D2" w:rsidRPr="00DE06FB" w:rsidRDefault="00F409D2" w:rsidP="00F409D2">
            <w:pPr>
              <w:jc w:val="center"/>
              <w:rPr>
                <w:rFonts w:ascii="Tahoma" w:hAnsi="Tahoma" w:cs="Tahoma"/>
                <w:noProof/>
                <w:sz w:val="24"/>
                <w:szCs w:val="24"/>
              </w:rPr>
            </w:pPr>
          </w:p>
        </w:tc>
      </w:tr>
      <w:tr w:rsidR="00F409D2" w:rsidRPr="000C3397" w14:paraId="4BF88B4B" w14:textId="77777777" w:rsidTr="00F50168">
        <w:tc>
          <w:tcPr>
            <w:tcW w:w="9160" w:type="dxa"/>
            <w:gridSpan w:val="4"/>
            <w:shd w:val="clear" w:color="auto" w:fill="808080" w:themeFill="background1" w:themeFillShade="80"/>
          </w:tcPr>
          <w:p w14:paraId="5B5AF868" w14:textId="235E88DF" w:rsidR="00F409D2" w:rsidRPr="000C3397" w:rsidRDefault="00F409D2" w:rsidP="00F409D2">
            <w:pPr>
              <w:jc w:val="left"/>
              <w:rPr>
                <w:rFonts w:ascii="Tahoma" w:hAnsi="Tahoma" w:cs="Tahoma"/>
                <w:b/>
                <w:noProof/>
                <w:szCs w:val="22"/>
              </w:rPr>
            </w:pPr>
            <w:r w:rsidRPr="000C3397">
              <w:rPr>
                <w:rFonts w:ascii="Tahoma" w:hAnsi="Tahoma" w:cs="Tahoma"/>
                <w:b/>
                <w:noProof/>
                <w:szCs w:val="22"/>
              </w:rPr>
              <w:t>Semester 4</w:t>
            </w:r>
          </w:p>
        </w:tc>
      </w:tr>
      <w:tr w:rsidR="00F409D2" w:rsidRPr="000C3397" w14:paraId="1EAF159F" w14:textId="77777777" w:rsidTr="00F50168">
        <w:tc>
          <w:tcPr>
            <w:tcW w:w="708" w:type="dxa"/>
          </w:tcPr>
          <w:p w14:paraId="19048A19"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1.</w:t>
            </w:r>
          </w:p>
        </w:tc>
        <w:tc>
          <w:tcPr>
            <w:tcW w:w="6896" w:type="dxa"/>
          </w:tcPr>
          <w:p w14:paraId="5E32B05B" w14:textId="1C82FC8A" w:rsidR="00F409D2" w:rsidRPr="00DE06FB" w:rsidRDefault="00F409D2" w:rsidP="00F409D2">
            <w:pPr>
              <w:rPr>
                <w:rFonts w:ascii="Tahoma" w:hAnsi="Tahoma" w:cs="Tahoma"/>
                <w:noProof/>
                <w:szCs w:val="22"/>
              </w:rPr>
            </w:pPr>
            <w:r w:rsidRPr="00DE06FB">
              <w:rPr>
                <w:rFonts w:ascii="Tahoma" w:hAnsi="Tahoma" w:cs="Tahoma"/>
                <w:noProof/>
                <w:szCs w:val="22"/>
              </w:rPr>
              <w:t>Filsafat Hukum</w:t>
            </w:r>
          </w:p>
        </w:tc>
        <w:tc>
          <w:tcPr>
            <w:tcW w:w="803" w:type="dxa"/>
          </w:tcPr>
          <w:p w14:paraId="59A473A4" w14:textId="6C837BD5"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14F53997" w14:textId="51FD4816"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1E8AE16E" w14:textId="77777777" w:rsidTr="00F50168">
        <w:tc>
          <w:tcPr>
            <w:tcW w:w="708" w:type="dxa"/>
          </w:tcPr>
          <w:p w14:paraId="3DDD3E57"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2.</w:t>
            </w:r>
          </w:p>
        </w:tc>
        <w:tc>
          <w:tcPr>
            <w:tcW w:w="6896" w:type="dxa"/>
          </w:tcPr>
          <w:p w14:paraId="6BAD77AE" w14:textId="71FDEA61" w:rsidR="00F409D2" w:rsidRPr="00DE06FB" w:rsidRDefault="00F409D2" w:rsidP="00F409D2">
            <w:pPr>
              <w:rPr>
                <w:rFonts w:ascii="Tahoma" w:hAnsi="Tahoma" w:cs="Tahoma"/>
                <w:noProof/>
                <w:szCs w:val="22"/>
              </w:rPr>
            </w:pPr>
            <w:r w:rsidRPr="00DE06FB">
              <w:rPr>
                <w:rFonts w:ascii="Tahoma" w:hAnsi="Tahoma" w:cs="Tahoma"/>
                <w:noProof/>
                <w:szCs w:val="22"/>
              </w:rPr>
              <w:t>Ekonomi Pancasila</w:t>
            </w:r>
          </w:p>
        </w:tc>
        <w:tc>
          <w:tcPr>
            <w:tcW w:w="803" w:type="dxa"/>
          </w:tcPr>
          <w:p w14:paraId="78D53383" w14:textId="5C555DD3"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2626189C" w14:textId="7CC34510"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4B0D159D" w14:textId="77777777" w:rsidTr="00F50168">
        <w:tc>
          <w:tcPr>
            <w:tcW w:w="708" w:type="dxa"/>
          </w:tcPr>
          <w:p w14:paraId="50F6FABF"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3.</w:t>
            </w:r>
          </w:p>
        </w:tc>
        <w:tc>
          <w:tcPr>
            <w:tcW w:w="6896" w:type="dxa"/>
          </w:tcPr>
          <w:p w14:paraId="2DFE5DA9" w14:textId="7525C577" w:rsidR="00F409D2" w:rsidRPr="00DE06FB" w:rsidRDefault="00F409D2" w:rsidP="00F409D2">
            <w:pPr>
              <w:rPr>
                <w:rFonts w:ascii="Tahoma" w:hAnsi="Tahoma" w:cs="Tahoma"/>
                <w:noProof/>
                <w:szCs w:val="22"/>
              </w:rPr>
            </w:pPr>
            <w:r w:rsidRPr="00DE06FB">
              <w:rPr>
                <w:rFonts w:ascii="Tahoma" w:hAnsi="Tahoma" w:cs="Tahoma"/>
                <w:noProof/>
                <w:szCs w:val="22"/>
              </w:rPr>
              <w:t>Hukum Islam</w:t>
            </w:r>
          </w:p>
        </w:tc>
        <w:tc>
          <w:tcPr>
            <w:tcW w:w="803" w:type="dxa"/>
          </w:tcPr>
          <w:p w14:paraId="125BE1EE" w14:textId="2B2568B5"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69F73084" w14:textId="6A3D652E"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00DFD62C" w14:textId="77777777" w:rsidTr="00F50168">
        <w:tc>
          <w:tcPr>
            <w:tcW w:w="708" w:type="dxa"/>
          </w:tcPr>
          <w:p w14:paraId="500303D2"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4.</w:t>
            </w:r>
          </w:p>
        </w:tc>
        <w:tc>
          <w:tcPr>
            <w:tcW w:w="6896" w:type="dxa"/>
          </w:tcPr>
          <w:p w14:paraId="1EB67CB0" w14:textId="61B2E6B5" w:rsidR="00F409D2" w:rsidRPr="00DE06FB" w:rsidRDefault="00F409D2" w:rsidP="00F409D2">
            <w:pPr>
              <w:rPr>
                <w:rFonts w:ascii="Tahoma" w:hAnsi="Tahoma" w:cs="Tahoma"/>
                <w:noProof/>
                <w:szCs w:val="22"/>
              </w:rPr>
            </w:pPr>
            <w:r w:rsidRPr="00DE06FB">
              <w:rPr>
                <w:rFonts w:ascii="Tahoma" w:hAnsi="Tahoma" w:cs="Tahoma"/>
                <w:noProof/>
                <w:szCs w:val="22"/>
              </w:rPr>
              <w:t>Pemerintahan Daerah dan Desa</w:t>
            </w:r>
          </w:p>
        </w:tc>
        <w:tc>
          <w:tcPr>
            <w:tcW w:w="803" w:type="dxa"/>
          </w:tcPr>
          <w:p w14:paraId="59DA26E8" w14:textId="552EBBD3"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21136A40" w14:textId="505F84FB"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28DD11B2" w14:textId="77777777" w:rsidTr="00F50168">
        <w:tc>
          <w:tcPr>
            <w:tcW w:w="708" w:type="dxa"/>
          </w:tcPr>
          <w:p w14:paraId="2627FCF3"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5.</w:t>
            </w:r>
          </w:p>
        </w:tc>
        <w:tc>
          <w:tcPr>
            <w:tcW w:w="6896" w:type="dxa"/>
          </w:tcPr>
          <w:p w14:paraId="671FBB23" w14:textId="2333B640" w:rsidR="00F409D2" w:rsidRPr="00DE06FB" w:rsidRDefault="00F409D2" w:rsidP="00F409D2">
            <w:pPr>
              <w:rPr>
                <w:rFonts w:ascii="Tahoma" w:hAnsi="Tahoma" w:cs="Tahoma"/>
                <w:noProof/>
                <w:szCs w:val="22"/>
              </w:rPr>
            </w:pPr>
            <w:r w:rsidRPr="00DE06FB">
              <w:rPr>
                <w:rFonts w:ascii="Tahoma" w:hAnsi="Tahoma" w:cs="Tahoma"/>
                <w:noProof/>
                <w:szCs w:val="22"/>
              </w:rPr>
              <w:t>Kajian Kurikulum dan Bahan Ajar PPKn</w:t>
            </w:r>
          </w:p>
        </w:tc>
        <w:tc>
          <w:tcPr>
            <w:tcW w:w="803" w:type="dxa"/>
          </w:tcPr>
          <w:p w14:paraId="475B1048" w14:textId="7CE85FD8"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0B8C8528" w14:textId="7B7D60E7"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7BD46F84" w14:textId="77777777" w:rsidTr="00F50168">
        <w:tc>
          <w:tcPr>
            <w:tcW w:w="708" w:type="dxa"/>
          </w:tcPr>
          <w:p w14:paraId="43FC9C0D"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6.</w:t>
            </w:r>
          </w:p>
        </w:tc>
        <w:tc>
          <w:tcPr>
            <w:tcW w:w="6896" w:type="dxa"/>
          </w:tcPr>
          <w:p w14:paraId="4CFB7603" w14:textId="7986BF0D" w:rsidR="00F409D2" w:rsidRPr="00DE06FB" w:rsidRDefault="00F409D2" w:rsidP="00F409D2">
            <w:pPr>
              <w:rPr>
                <w:rFonts w:ascii="Tahoma" w:hAnsi="Tahoma" w:cs="Tahoma"/>
                <w:noProof/>
                <w:szCs w:val="22"/>
              </w:rPr>
            </w:pPr>
            <w:r w:rsidRPr="00DE06FB">
              <w:rPr>
                <w:rFonts w:ascii="Tahoma" w:hAnsi="Tahoma" w:cs="Tahoma"/>
                <w:noProof/>
                <w:szCs w:val="22"/>
              </w:rPr>
              <w:t>Manajemen Konflik</w:t>
            </w:r>
          </w:p>
        </w:tc>
        <w:tc>
          <w:tcPr>
            <w:tcW w:w="803" w:type="dxa"/>
          </w:tcPr>
          <w:p w14:paraId="65EB4261" w14:textId="79B1EBA2"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0D5E75A8" w14:textId="13FB8850"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26F0E211" w14:textId="77777777" w:rsidTr="00F50168">
        <w:tc>
          <w:tcPr>
            <w:tcW w:w="708" w:type="dxa"/>
          </w:tcPr>
          <w:p w14:paraId="1FC711B7"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7.</w:t>
            </w:r>
          </w:p>
        </w:tc>
        <w:tc>
          <w:tcPr>
            <w:tcW w:w="6896" w:type="dxa"/>
          </w:tcPr>
          <w:p w14:paraId="32FF6F93" w14:textId="147BD991" w:rsidR="00F409D2" w:rsidRPr="00DE06FB" w:rsidRDefault="00F409D2" w:rsidP="00F409D2">
            <w:pPr>
              <w:rPr>
                <w:rFonts w:ascii="Tahoma" w:hAnsi="Tahoma" w:cs="Tahoma"/>
                <w:noProof/>
                <w:szCs w:val="22"/>
              </w:rPr>
            </w:pPr>
            <w:r w:rsidRPr="00DE06FB">
              <w:rPr>
                <w:rFonts w:ascii="Tahoma" w:hAnsi="Tahoma" w:cs="Tahoma"/>
                <w:noProof/>
                <w:szCs w:val="22"/>
              </w:rPr>
              <w:t>Belajar dan Pembelajaran</w:t>
            </w:r>
          </w:p>
        </w:tc>
        <w:tc>
          <w:tcPr>
            <w:tcW w:w="803" w:type="dxa"/>
          </w:tcPr>
          <w:p w14:paraId="0C6828EE" w14:textId="507A92C1" w:rsidR="00F409D2" w:rsidRPr="000C3397" w:rsidRDefault="00F409D2" w:rsidP="00F409D2">
            <w:pPr>
              <w:jc w:val="center"/>
              <w:rPr>
                <w:rFonts w:ascii="Tahoma" w:hAnsi="Tahoma" w:cs="Tahoma"/>
                <w:noProof/>
                <w:sz w:val="24"/>
                <w:szCs w:val="24"/>
              </w:rPr>
            </w:pPr>
            <w:r>
              <w:rPr>
                <w:rFonts w:ascii="Tahoma" w:hAnsi="Tahoma" w:cs="Tahoma"/>
                <w:noProof/>
                <w:sz w:val="24"/>
                <w:szCs w:val="24"/>
              </w:rPr>
              <w:t>4</w:t>
            </w:r>
          </w:p>
        </w:tc>
        <w:tc>
          <w:tcPr>
            <w:tcW w:w="753" w:type="dxa"/>
          </w:tcPr>
          <w:p w14:paraId="12F6F3BA" w14:textId="4BA4F2A7" w:rsidR="00F409D2" w:rsidRPr="000C3397" w:rsidRDefault="00F409D2" w:rsidP="00F409D2">
            <w:pPr>
              <w:jc w:val="center"/>
              <w:rPr>
                <w:rFonts w:ascii="Tahoma" w:hAnsi="Tahoma" w:cs="Tahoma"/>
                <w:noProof/>
                <w:sz w:val="24"/>
                <w:szCs w:val="24"/>
              </w:rPr>
            </w:pPr>
            <w:r>
              <w:rPr>
                <w:rFonts w:ascii="Tahoma" w:hAnsi="Tahoma" w:cs="Tahoma"/>
                <w:noProof/>
                <w:sz w:val="24"/>
                <w:szCs w:val="24"/>
              </w:rPr>
              <w:t>4</w:t>
            </w:r>
          </w:p>
        </w:tc>
      </w:tr>
      <w:tr w:rsidR="00F409D2" w:rsidRPr="000C3397" w14:paraId="50CF1179" w14:textId="77777777" w:rsidTr="00F50168">
        <w:tc>
          <w:tcPr>
            <w:tcW w:w="708" w:type="dxa"/>
          </w:tcPr>
          <w:p w14:paraId="021D6233"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8.</w:t>
            </w:r>
          </w:p>
        </w:tc>
        <w:tc>
          <w:tcPr>
            <w:tcW w:w="6896" w:type="dxa"/>
          </w:tcPr>
          <w:p w14:paraId="3C4CDE99" w14:textId="601095E3" w:rsidR="00F409D2" w:rsidRPr="00DE06FB" w:rsidRDefault="00F409D2" w:rsidP="00F409D2">
            <w:pPr>
              <w:rPr>
                <w:rFonts w:ascii="Tahoma" w:hAnsi="Tahoma" w:cs="Tahoma"/>
                <w:noProof/>
                <w:szCs w:val="22"/>
              </w:rPr>
            </w:pPr>
            <w:r w:rsidRPr="00DE06FB">
              <w:rPr>
                <w:rFonts w:ascii="Tahoma" w:hAnsi="Tahoma" w:cs="Tahoma"/>
                <w:noProof/>
                <w:szCs w:val="22"/>
              </w:rPr>
              <w:t>Strategi Pembelajaran PPKn</w:t>
            </w:r>
          </w:p>
        </w:tc>
        <w:tc>
          <w:tcPr>
            <w:tcW w:w="803" w:type="dxa"/>
          </w:tcPr>
          <w:p w14:paraId="6C046388" w14:textId="3C03BC74"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4</w:t>
            </w:r>
          </w:p>
        </w:tc>
        <w:tc>
          <w:tcPr>
            <w:tcW w:w="753" w:type="dxa"/>
          </w:tcPr>
          <w:p w14:paraId="7F6B41FA" w14:textId="7BF39736"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4</w:t>
            </w:r>
          </w:p>
        </w:tc>
      </w:tr>
      <w:tr w:rsidR="00F409D2" w:rsidRPr="000C3397" w14:paraId="4AE5DB42" w14:textId="77777777" w:rsidTr="00F50168">
        <w:tc>
          <w:tcPr>
            <w:tcW w:w="708" w:type="dxa"/>
          </w:tcPr>
          <w:p w14:paraId="32DE4053"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9.</w:t>
            </w:r>
          </w:p>
        </w:tc>
        <w:tc>
          <w:tcPr>
            <w:tcW w:w="6896" w:type="dxa"/>
          </w:tcPr>
          <w:p w14:paraId="1356832D" w14:textId="08AB9512" w:rsidR="00F409D2" w:rsidRPr="00DE06FB" w:rsidRDefault="00F409D2" w:rsidP="00F409D2">
            <w:pPr>
              <w:rPr>
                <w:rFonts w:ascii="Tahoma" w:hAnsi="Tahoma" w:cs="Tahoma"/>
                <w:noProof/>
                <w:szCs w:val="22"/>
              </w:rPr>
            </w:pPr>
            <w:r w:rsidRPr="00DE06FB">
              <w:rPr>
                <w:rFonts w:ascii="Tahoma" w:hAnsi="Tahoma" w:cs="Tahoma"/>
                <w:noProof/>
                <w:szCs w:val="22"/>
              </w:rPr>
              <w:t xml:space="preserve">Media Pembelajaran PPKn </w:t>
            </w:r>
          </w:p>
        </w:tc>
        <w:tc>
          <w:tcPr>
            <w:tcW w:w="803" w:type="dxa"/>
          </w:tcPr>
          <w:p w14:paraId="78F312B6" w14:textId="46D11CBB" w:rsidR="00F409D2" w:rsidRPr="000C3397" w:rsidRDefault="00F409D2" w:rsidP="00F409D2">
            <w:pPr>
              <w:jc w:val="center"/>
              <w:rPr>
                <w:rFonts w:ascii="Tahoma" w:hAnsi="Tahoma" w:cs="Tahoma"/>
                <w:noProof/>
                <w:sz w:val="24"/>
                <w:szCs w:val="24"/>
              </w:rPr>
            </w:pPr>
            <w:r>
              <w:rPr>
                <w:rFonts w:ascii="Tahoma" w:hAnsi="Tahoma" w:cs="Tahoma"/>
                <w:noProof/>
                <w:sz w:val="24"/>
                <w:szCs w:val="24"/>
              </w:rPr>
              <w:t>2</w:t>
            </w:r>
          </w:p>
        </w:tc>
        <w:tc>
          <w:tcPr>
            <w:tcW w:w="753" w:type="dxa"/>
          </w:tcPr>
          <w:p w14:paraId="2021C741" w14:textId="6AA4F4D7" w:rsidR="00F409D2" w:rsidRPr="000C3397" w:rsidRDefault="00F409D2" w:rsidP="00F409D2">
            <w:pPr>
              <w:jc w:val="center"/>
              <w:rPr>
                <w:rFonts w:ascii="Tahoma" w:hAnsi="Tahoma" w:cs="Tahoma"/>
                <w:noProof/>
                <w:sz w:val="24"/>
                <w:szCs w:val="24"/>
              </w:rPr>
            </w:pPr>
            <w:r>
              <w:rPr>
                <w:rFonts w:ascii="Tahoma" w:hAnsi="Tahoma" w:cs="Tahoma"/>
                <w:noProof/>
                <w:sz w:val="24"/>
                <w:szCs w:val="24"/>
              </w:rPr>
              <w:t>2</w:t>
            </w:r>
          </w:p>
        </w:tc>
      </w:tr>
      <w:tr w:rsidR="00F409D2" w:rsidRPr="000C3397" w14:paraId="2D411D45" w14:textId="77777777" w:rsidTr="00F50168">
        <w:tc>
          <w:tcPr>
            <w:tcW w:w="708" w:type="dxa"/>
          </w:tcPr>
          <w:p w14:paraId="6F195A3A" w14:textId="77777777" w:rsidR="00F409D2" w:rsidRPr="000C3397" w:rsidRDefault="00F409D2" w:rsidP="00F409D2">
            <w:pPr>
              <w:jc w:val="center"/>
              <w:rPr>
                <w:rFonts w:ascii="Tahoma" w:hAnsi="Tahoma" w:cs="Tahoma"/>
                <w:noProof/>
                <w:szCs w:val="22"/>
              </w:rPr>
            </w:pPr>
            <w:r w:rsidRPr="000C3397">
              <w:rPr>
                <w:rFonts w:ascii="Tahoma" w:hAnsi="Tahoma" w:cs="Tahoma"/>
                <w:noProof/>
                <w:szCs w:val="22"/>
              </w:rPr>
              <w:t>10.</w:t>
            </w:r>
          </w:p>
        </w:tc>
        <w:tc>
          <w:tcPr>
            <w:tcW w:w="6896" w:type="dxa"/>
          </w:tcPr>
          <w:p w14:paraId="3AA74873" w14:textId="1E98F1DD" w:rsidR="00F409D2" w:rsidRPr="00DE06FB" w:rsidRDefault="00F409D2" w:rsidP="00F409D2">
            <w:pPr>
              <w:rPr>
                <w:rFonts w:ascii="Tahoma" w:hAnsi="Tahoma" w:cs="Tahoma"/>
                <w:noProof/>
                <w:szCs w:val="22"/>
              </w:rPr>
            </w:pPr>
            <w:r w:rsidRPr="00DE06FB">
              <w:rPr>
                <w:rFonts w:ascii="Tahoma" w:hAnsi="Tahoma" w:cs="Tahoma"/>
                <w:noProof/>
                <w:szCs w:val="22"/>
              </w:rPr>
              <w:t>Praksis Sosial</w:t>
            </w:r>
          </w:p>
        </w:tc>
        <w:tc>
          <w:tcPr>
            <w:tcW w:w="803" w:type="dxa"/>
          </w:tcPr>
          <w:p w14:paraId="3E93347A" w14:textId="17B00E17"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3050F7D9" w14:textId="64837977"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55640BB8" w14:textId="77777777" w:rsidTr="00F50168">
        <w:tc>
          <w:tcPr>
            <w:tcW w:w="7604" w:type="dxa"/>
            <w:gridSpan w:val="2"/>
          </w:tcPr>
          <w:p w14:paraId="764D3153" w14:textId="77777777" w:rsidR="00F409D2" w:rsidRPr="000C3397" w:rsidRDefault="00F409D2" w:rsidP="00F409D2">
            <w:pPr>
              <w:jc w:val="right"/>
              <w:rPr>
                <w:rFonts w:ascii="Tahoma" w:hAnsi="Tahoma" w:cs="Tahoma"/>
                <w:noProof/>
                <w:szCs w:val="22"/>
              </w:rPr>
            </w:pPr>
            <w:r w:rsidRPr="000C3397">
              <w:rPr>
                <w:rFonts w:ascii="Tahoma" w:hAnsi="Tahoma" w:cs="Tahoma"/>
                <w:noProof/>
                <w:szCs w:val="22"/>
              </w:rPr>
              <w:t>Jumlah</w:t>
            </w:r>
          </w:p>
        </w:tc>
        <w:tc>
          <w:tcPr>
            <w:tcW w:w="803" w:type="dxa"/>
          </w:tcPr>
          <w:p w14:paraId="0A6A32B8" w14:textId="77777777"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24</w:t>
            </w:r>
          </w:p>
        </w:tc>
        <w:tc>
          <w:tcPr>
            <w:tcW w:w="753" w:type="dxa"/>
          </w:tcPr>
          <w:p w14:paraId="2728702C" w14:textId="77777777" w:rsidR="00F409D2" w:rsidRPr="000C3397" w:rsidRDefault="00F409D2" w:rsidP="00F409D2">
            <w:pPr>
              <w:jc w:val="center"/>
              <w:rPr>
                <w:rFonts w:ascii="Tahoma" w:hAnsi="Tahoma" w:cs="Tahoma"/>
                <w:noProof/>
                <w:sz w:val="24"/>
                <w:szCs w:val="24"/>
              </w:rPr>
            </w:pPr>
          </w:p>
        </w:tc>
      </w:tr>
      <w:tr w:rsidR="00F409D2" w:rsidRPr="000C3397" w14:paraId="5D1A24C1" w14:textId="77777777" w:rsidTr="00F50168">
        <w:tc>
          <w:tcPr>
            <w:tcW w:w="9160" w:type="dxa"/>
            <w:gridSpan w:val="4"/>
            <w:shd w:val="clear" w:color="auto" w:fill="808080" w:themeFill="background1" w:themeFillShade="80"/>
          </w:tcPr>
          <w:p w14:paraId="7DBD2AA6" w14:textId="32D178FF" w:rsidR="00F409D2" w:rsidRPr="000C3397" w:rsidRDefault="00F409D2" w:rsidP="00F409D2">
            <w:pPr>
              <w:jc w:val="left"/>
              <w:rPr>
                <w:rFonts w:ascii="Tahoma" w:hAnsi="Tahoma" w:cs="Tahoma"/>
                <w:b/>
                <w:noProof/>
                <w:szCs w:val="22"/>
              </w:rPr>
            </w:pPr>
            <w:r w:rsidRPr="000C3397">
              <w:rPr>
                <w:rFonts w:ascii="Tahoma" w:hAnsi="Tahoma" w:cs="Tahoma"/>
                <w:b/>
                <w:noProof/>
                <w:szCs w:val="22"/>
              </w:rPr>
              <w:t>Semester 5</w:t>
            </w:r>
          </w:p>
        </w:tc>
      </w:tr>
      <w:tr w:rsidR="00F409D2" w:rsidRPr="000C3397" w14:paraId="38E0EDDD" w14:textId="77777777" w:rsidTr="00F50168">
        <w:tc>
          <w:tcPr>
            <w:tcW w:w="708" w:type="dxa"/>
          </w:tcPr>
          <w:p w14:paraId="4F00E318"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1.</w:t>
            </w:r>
          </w:p>
        </w:tc>
        <w:tc>
          <w:tcPr>
            <w:tcW w:w="6896" w:type="dxa"/>
          </w:tcPr>
          <w:p w14:paraId="7014E788" w14:textId="3B5C0F9E" w:rsidR="00F409D2" w:rsidRPr="000C3397" w:rsidRDefault="00F409D2" w:rsidP="00F409D2">
            <w:pPr>
              <w:rPr>
                <w:rFonts w:ascii="Tahoma" w:hAnsi="Tahoma" w:cs="Tahoma"/>
                <w:noProof/>
                <w:szCs w:val="22"/>
              </w:rPr>
            </w:pPr>
            <w:r w:rsidRPr="000C3397">
              <w:rPr>
                <w:rFonts w:ascii="Tahoma" w:hAnsi="Tahoma" w:cs="Tahoma"/>
                <w:noProof/>
                <w:szCs w:val="22"/>
              </w:rPr>
              <w:t>Filsafat Pancasila</w:t>
            </w:r>
          </w:p>
        </w:tc>
        <w:tc>
          <w:tcPr>
            <w:tcW w:w="803" w:type="dxa"/>
          </w:tcPr>
          <w:p w14:paraId="6D03481C" w14:textId="5CA54F65"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3</w:t>
            </w:r>
          </w:p>
        </w:tc>
        <w:tc>
          <w:tcPr>
            <w:tcW w:w="753" w:type="dxa"/>
          </w:tcPr>
          <w:p w14:paraId="31F2562E" w14:textId="3F35F5CD"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3</w:t>
            </w:r>
          </w:p>
        </w:tc>
      </w:tr>
      <w:tr w:rsidR="00F409D2" w:rsidRPr="000C3397" w14:paraId="45A815F4" w14:textId="77777777" w:rsidTr="00F50168">
        <w:tc>
          <w:tcPr>
            <w:tcW w:w="708" w:type="dxa"/>
          </w:tcPr>
          <w:p w14:paraId="2812183F"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2.</w:t>
            </w:r>
          </w:p>
        </w:tc>
        <w:tc>
          <w:tcPr>
            <w:tcW w:w="6896" w:type="dxa"/>
          </w:tcPr>
          <w:p w14:paraId="5938DE02" w14:textId="312E110A" w:rsidR="00F409D2" w:rsidRPr="000C3397" w:rsidRDefault="00F409D2" w:rsidP="00F409D2">
            <w:pPr>
              <w:rPr>
                <w:rFonts w:ascii="Tahoma" w:hAnsi="Tahoma" w:cs="Tahoma"/>
                <w:noProof/>
                <w:szCs w:val="22"/>
              </w:rPr>
            </w:pPr>
            <w:r w:rsidRPr="000C3397">
              <w:rPr>
                <w:rFonts w:ascii="Tahoma" w:hAnsi="Tahoma" w:cs="Tahoma"/>
                <w:noProof/>
                <w:szCs w:val="22"/>
              </w:rPr>
              <w:t>Hukum Acara</w:t>
            </w:r>
          </w:p>
        </w:tc>
        <w:tc>
          <w:tcPr>
            <w:tcW w:w="803" w:type="dxa"/>
          </w:tcPr>
          <w:p w14:paraId="75A9EA9C" w14:textId="5796A3C8" w:rsidR="00F409D2" w:rsidRPr="000C3397" w:rsidRDefault="00F409D2" w:rsidP="00F409D2">
            <w:pPr>
              <w:jc w:val="center"/>
              <w:rPr>
                <w:rFonts w:ascii="Tahoma" w:hAnsi="Tahoma" w:cs="Tahoma"/>
                <w:noProof/>
                <w:sz w:val="24"/>
                <w:szCs w:val="24"/>
              </w:rPr>
            </w:pPr>
            <w:r>
              <w:rPr>
                <w:rFonts w:ascii="Tahoma" w:hAnsi="Tahoma" w:cs="Tahoma"/>
                <w:noProof/>
                <w:sz w:val="24"/>
                <w:szCs w:val="24"/>
              </w:rPr>
              <w:t>3</w:t>
            </w:r>
          </w:p>
        </w:tc>
        <w:tc>
          <w:tcPr>
            <w:tcW w:w="753" w:type="dxa"/>
          </w:tcPr>
          <w:p w14:paraId="129A547E" w14:textId="1423890D"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4</w:t>
            </w:r>
          </w:p>
        </w:tc>
      </w:tr>
      <w:tr w:rsidR="00F409D2" w:rsidRPr="000C3397" w14:paraId="4472D55F" w14:textId="77777777" w:rsidTr="00F50168">
        <w:tc>
          <w:tcPr>
            <w:tcW w:w="708" w:type="dxa"/>
          </w:tcPr>
          <w:p w14:paraId="5C5F039C" w14:textId="0381BFB3" w:rsidR="00F409D2" w:rsidRPr="00394AF3" w:rsidRDefault="00F409D2" w:rsidP="00F409D2">
            <w:pPr>
              <w:jc w:val="center"/>
              <w:rPr>
                <w:rFonts w:ascii="Tahoma" w:hAnsi="Tahoma" w:cs="Tahoma"/>
                <w:noProof/>
                <w:szCs w:val="22"/>
              </w:rPr>
            </w:pPr>
            <w:r w:rsidRPr="00394AF3">
              <w:rPr>
                <w:rFonts w:ascii="Tahoma" w:hAnsi="Tahoma" w:cs="Tahoma"/>
                <w:noProof/>
                <w:szCs w:val="22"/>
              </w:rPr>
              <w:t>3.</w:t>
            </w:r>
          </w:p>
        </w:tc>
        <w:tc>
          <w:tcPr>
            <w:tcW w:w="6896" w:type="dxa"/>
          </w:tcPr>
          <w:p w14:paraId="441A6CEF" w14:textId="20722153" w:rsidR="00F409D2" w:rsidRPr="000C3397" w:rsidRDefault="00F409D2" w:rsidP="00F409D2">
            <w:pPr>
              <w:rPr>
                <w:rFonts w:ascii="Tahoma" w:hAnsi="Tahoma" w:cs="Tahoma"/>
                <w:noProof/>
                <w:szCs w:val="22"/>
              </w:rPr>
            </w:pPr>
            <w:r w:rsidRPr="000C3397">
              <w:rPr>
                <w:rFonts w:ascii="Tahoma" w:hAnsi="Tahoma" w:cs="Tahoma"/>
                <w:noProof/>
                <w:szCs w:val="22"/>
              </w:rPr>
              <w:t>Kuliah Kerja Lapangan (KKL)</w:t>
            </w:r>
          </w:p>
        </w:tc>
        <w:tc>
          <w:tcPr>
            <w:tcW w:w="803" w:type="dxa"/>
          </w:tcPr>
          <w:p w14:paraId="44D1F0EE" w14:textId="55753CCD"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1</w:t>
            </w:r>
          </w:p>
        </w:tc>
        <w:tc>
          <w:tcPr>
            <w:tcW w:w="753" w:type="dxa"/>
          </w:tcPr>
          <w:p w14:paraId="4514A7B6" w14:textId="0DAA6189"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1</w:t>
            </w:r>
          </w:p>
        </w:tc>
      </w:tr>
      <w:tr w:rsidR="00F409D2" w:rsidRPr="000C3397" w14:paraId="1A2D8196" w14:textId="77777777" w:rsidTr="00F50168">
        <w:tc>
          <w:tcPr>
            <w:tcW w:w="708" w:type="dxa"/>
          </w:tcPr>
          <w:p w14:paraId="364F58ED" w14:textId="63613E9A" w:rsidR="00F409D2" w:rsidRPr="00394AF3" w:rsidRDefault="00F409D2" w:rsidP="00F409D2">
            <w:pPr>
              <w:jc w:val="center"/>
              <w:rPr>
                <w:rFonts w:ascii="Tahoma" w:hAnsi="Tahoma" w:cs="Tahoma"/>
                <w:noProof/>
                <w:szCs w:val="22"/>
              </w:rPr>
            </w:pPr>
            <w:r w:rsidRPr="00394AF3">
              <w:rPr>
                <w:rFonts w:ascii="Tahoma" w:hAnsi="Tahoma" w:cs="Tahoma"/>
                <w:noProof/>
                <w:szCs w:val="22"/>
              </w:rPr>
              <w:t>4.</w:t>
            </w:r>
          </w:p>
        </w:tc>
        <w:tc>
          <w:tcPr>
            <w:tcW w:w="6896" w:type="dxa"/>
          </w:tcPr>
          <w:p w14:paraId="1D135318" w14:textId="10C6ED55" w:rsidR="00F409D2" w:rsidRPr="000C3397" w:rsidRDefault="00F409D2" w:rsidP="00F409D2">
            <w:pPr>
              <w:rPr>
                <w:rFonts w:ascii="Tahoma" w:hAnsi="Tahoma" w:cs="Tahoma"/>
                <w:noProof/>
                <w:szCs w:val="22"/>
              </w:rPr>
            </w:pPr>
            <w:r>
              <w:rPr>
                <w:rFonts w:ascii="Tahoma" w:hAnsi="Tahoma" w:cs="Tahoma"/>
                <w:noProof/>
                <w:szCs w:val="22"/>
              </w:rPr>
              <w:t>Perencanaan Pembelajaran PPKn</w:t>
            </w:r>
          </w:p>
        </w:tc>
        <w:tc>
          <w:tcPr>
            <w:tcW w:w="803" w:type="dxa"/>
          </w:tcPr>
          <w:p w14:paraId="09676EC7" w14:textId="3A8B8C94" w:rsidR="00F409D2" w:rsidRPr="000C3397" w:rsidRDefault="00F409D2" w:rsidP="00F409D2">
            <w:pPr>
              <w:jc w:val="center"/>
              <w:rPr>
                <w:rFonts w:ascii="Tahoma" w:hAnsi="Tahoma" w:cs="Tahoma"/>
                <w:noProof/>
                <w:sz w:val="24"/>
                <w:szCs w:val="24"/>
              </w:rPr>
            </w:pPr>
            <w:r>
              <w:rPr>
                <w:rFonts w:ascii="Tahoma" w:hAnsi="Tahoma" w:cs="Tahoma"/>
                <w:noProof/>
                <w:sz w:val="24"/>
                <w:szCs w:val="24"/>
              </w:rPr>
              <w:t>3</w:t>
            </w:r>
          </w:p>
        </w:tc>
        <w:tc>
          <w:tcPr>
            <w:tcW w:w="753" w:type="dxa"/>
          </w:tcPr>
          <w:p w14:paraId="60117E77" w14:textId="169CD42C" w:rsidR="00F409D2" w:rsidRPr="000C3397" w:rsidRDefault="00F409D2" w:rsidP="00F409D2">
            <w:pPr>
              <w:jc w:val="center"/>
              <w:rPr>
                <w:rFonts w:ascii="Tahoma" w:hAnsi="Tahoma" w:cs="Tahoma"/>
                <w:noProof/>
                <w:sz w:val="24"/>
                <w:szCs w:val="24"/>
              </w:rPr>
            </w:pPr>
            <w:r>
              <w:rPr>
                <w:rFonts w:ascii="Tahoma" w:hAnsi="Tahoma" w:cs="Tahoma"/>
                <w:noProof/>
                <w:sz w:val="24"/>
                <w:szCs w:val="24"/>
              </w:rPr>
              <w:t>4</w:t>
            </w:r>
          </w:p>
        </w:tc>
      </w:tr>
      <w:tr w:rsidR="00F409D2" w:rsidRPr="000C3397" w14:paraId="53B86C2D" w14:textId="77777777" w:rsidTr="00F50168">
        <w:tc>
          <w:tcPr>
            <w:tcW w:w="708" w:type="dxa"/>
          </w:tcPr>
          <w:p w14:paraId="217D3FA5"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5.</w:t>
            </w:r>
          </w:p>
        </w:tc>
        <w:tc>
          <w:tcPr>
            <w:tcW w:w="6896" w:type="dxa"/>
          </w:tcPr>
          <w:p w14:paraId="5CFF52D0" w14:textId="22C794FC" w:rsidR="00F409D2" w:rsidRPr="000C3397" w:rsidRDefault="00F409D2" w:rsidP="00F409D2">
            <w:pPr>
              <w:rPr>
                <w:rFonts w:ascii="Tahoma" w:hAnsi="Tahoma" w:cs="Tahoma"/>
                <w:noProof/>
                <w:szCs w:val="22"/>
              </w:rPr>
            </w:pPr>
            <w:r w:rsidRPr="000C3397">
              <w:rPr>
                <w:rFonts w:ascii="Tahoma" w:hAnsi="Tahoma" w:cs="Tahoma"/>
                <w:noProof/>
                <w:szCs w:val="22"/>
              </w:rPr>
              <w:t>Metode Penelitian</w:t>
            </w:r>
          </w:p>
        </w:tc>
        <w:tc>
          <w:tcPr>
            <w:tcW w:w="803" w:type="dxa"/>
          </w:tcPr>
          <w:p w14:paraId="4A18E667" w14:textId="6F4924D9" w:rsidR="00F409D2" w:rsidRPr="000C3397" w:rsidRDefault="00F409D2" w:rsidP="00F409D2">
            <w:pPr>
              <w:jc w:val="center"/>
              <w:rPr>
                <w:rFonts w:ascii="Tahoma" w:hAnsi="Tahoma" w:cs="Tahoma"/>
                <w:noProof/>
                <w:sz w:val="24"/>
                <w:szCs w:val="24"/>
              </w:rPr>
            </w:pPr>
            <w:r>
              <w:rPr>
                <w:rFonts w:ascii="Tahoma" w:hAnsi="Tahoma" w:cs="Tahoma"/>
                <w:noProof/>
                <w:sz w:val="24"/>
                <w:szCs w:val="24"/>
              </w:rPr>
              <w:t>3</w:t>
            </w:r>
          </w:p>
        </w:tc>
        <w:tc>
          <w:tcPr>
            <w:tcW w:w="753" w:type="dxa"/>
          </w:tcPr>
          <w:p w14:paraId="384BEC63" w14:textId="6D0EB062"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4</w:t>
            </w:r>
          </w:p>
        </w:tc>
      </w:tr>
      <w:tr w:rsidR="00F409D2" w:rsidRPr="000C3397" w14:paraId="4C46593F" w14:textId="77777777" w:rsidTr="00F50168">
        <w:tc>
          <w:tcPr>
            <w:tcW w:w="708" w:type="dxa"/>
          </w:tcPr>
          <w:p w14:paraId="651AEEDC"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6.</w:t>
            </w:r>
          </w:p>
        </w:tc>
        <w:tc>
          <w:tcPr>
            <w:tcW w:w="6896" w:type="dxa"/>
          </w:tcPr>
          <w:p w14:paraId="554A5911" w14:textId="0FB063E4" w:rsidR="00F409D2" w:rsidRPr="000C3397" w:rsidRDefault="00F409D2" w:rsidP="00F409D2">
            <w:pPr>
              <w:rPr>
                <w:rFonts w:ascii="Tahoma" w:hAnsi="Tahoma" w:cs="Tahoma"/>
                <w:noProof/>
                <w:szCs w:val="22"/>
              </w:rPr>
            </w:pPr>
            <w:r>
              <w:rPr>
                <w:rFonts w:ascii="Tahoma" w:hAnsi="Tahoma" w:cs="Tahoma"/>
                <w:noProof/>
                <w:szCs w:val="22"/>
              </w:rPr>
              <w:t xml:space="preserve">Kajian </w:t>
            </w:r>
            <w:r w:rsidRPr="000C3397">
              <w:rPr>
                <w:rFonts w:ascii="Tahoma" w:hAnsi="Tahoma" w:cs="Tahoma"/>
                <w:noProof/>
                <w:szCs w:val="22"/>
              </w:rPr>
              <w:t xml:space="preserve">Kurikulum dan </w:t>
            </w:r>
            <w:r>
              <w:rPr>
                <w:rFonts w:ascii="Tahoma" w:hAnsi="Tahoma" w:cs="Tahoma"/>
                <w:noProof/>
                <w:szCs w:val="22"/>
              </w:rPr>
              <w:t>Bahan Ajar PPKn</w:t>
            </w:r>
          </w:p>
        </w:tc>
        <w:tc>
          <w:tcPr>
            <w:tcW w:w="803" w:type="dxa"/>
          </w:tcPr>
          <w:p w14:paraId="2047D7A4" w14:textId="083F1F4B"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c>
          <w:tcPr>
            <w:tcW w:w="753" w:type="dxa"/>
          </w:tcPr>
          <w:p w14:paraId="7F2868B8" w14:textId="757855A3"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2</w:t>
            </w:r>
          </w:p>
        </w:tc>
      </w:tr>
      <w:tr w:rsidR="00F409D2" w:rsidRPr="000C3397" w14:paraId="50908099" w14:textId="77777777" w:rsidTr="00F50168">
        <w:tc>
          <w:tcPr>
            <w:tcW w:w="708" w:type="dxa"/>
          </w:tcPr>
          <w:p w14:paraId="41DAB036"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7.</w:t>
            </w:r>
          </w:p>
        </w:tc>
        <w:tc>
          <w:tcPr>
            <w:tcW w:w="6896" w:type="dxa"/>
          </w:tcPr>
          <w:p w14:paraId="7DA6D7C9" w14:textId="263623CA" w:rsidR="00F409D2" w:rsidRPr="000C3397" w:rsidRDefault="00F409D2" w:rsidP="00F409D2">
            <w:pPr>
              <w:rPr>
                <w:rFonts w:ascii="Tahoma" w:hAnsi="Tahoma" w:cs="Tahoma"/>
                <w:noProof/>
                <w:szCs w:val="22"/>
              </w:rPr>
            </w:pPr>
            <w:r w:rsidRPr="000C3397">
              <w:rPr>
                <w:rFonts w:ascii="Tahoma" w:hAnsi="Tahoma" w:cs="Tahoma"/>
                <w:noProof/>
                <w:szCs w:val="22"/>
              </w:rPr>
              <w:t>Proje</w:t>
            </w:r>
            <w:r>
              <w:rPr>
                <w:rFonts w:ascii="Tahoma" w:hAnsi="Tahoma" w:cs="Tahoma"/>
                <w:noProof/>
                <w:szCs w:val="22"/>
              </w:rPr>
              <w:t>k</w:t>
            </w:r>
            <w:r w:rsidRPr="000C3397">
              <w:rPr>
                <w:rFonts w:ascii="Tahoma" w:hAnsi="Tahoma" w:cs="Tahoma"/>
                <w:noProof/>
                <w:szCs w:val="22"/>
              </w:rPr>
              <w:t xml:space="preserve"> Kewarganegaraan</w:t>
            </w:r>
          </w:p>
        </w:tc>
        <w:tc>
          <w:tcPr>
            <w:tcW w:w="803" w:type="dxa"/>
          </w:tcPr>
          <w:p w14:paraId="04B147DD" w14:textId="0B0E3773" w:rsidR="00F409D2" w:rsidRPr="000C3397" w:rsidRDefault="00F409D2" w:rsidP="00F409D2">
            <w:pPr>
              <w:jc w:val="center"/>
              <w:rPr>
                <w:rFonts w:ascii="Tahoma" w:hAnsi="Tahoma" w:cs="Tahoma"/>
                <w:noProof/>
                <w:sz w:val="24"/>
                <w:szCs w:val="24"/>
              </w:rPr>
            </w:pPr>
            <w:r w:rsidRPr="000C3397">
              <w:rPr>
                <w:rFonts w:ascii="Tahoma" w:hAnsi="Tahoma" w:cs="Tahoma"/>
                <w:noProof/>
                <w:sz w:val="24"/>
                <w:szCs w:val="24"/>
              </w:rPr>
              <w:t>3</w:t>
            </w:r>
          </w:p>
        </w:tc>
        <w:tc>
          <w:tcPr>
            <w:tcW w:w="753" w:type="dxa"/>
          </w:tcPr>
          <w:p w14:paraId="201E96EB" w14:textId="7028FA22" w:rsidR="00F409D2" w:rsidRPr="000C3397" w:rsidRDefault="00F409D2" w:rsidP="00F409D2">
            <w:pPr>
              <w:jc w:val="center"/>
              <w:rPr>
                <w:rFonts w:ascii="Tahoma" w:hAnsi="Tahoma" w:cs="Tahoma"/>
                <w:noProof/>
                <w:sz w:val="24"/>
                <w:szCs w:val="24"/>
              </w:rPr>
            </w:pPr>
            <w:r>
              <w:rPr>
                <w:rFonts w:ascii="Tahoma" w:hAnsi="Tahoma" w:cs="Tahoma"/>
                <w:noProof/>
                <w:sz w:val="24"/>
                <w:szCs w:val="24"/>
              </w:rPr>
              <w:t>4</w:t>
            </w:r>
          </w:p>
        </w:tc>
      </w:tr>
      <w:tr w:rsidR="00F409D2" w:rsidRPr="000C3397" w14:paraId="032B3B3F" w14:textId="77777777" w:rsidTr="00F50168">
        <w:tc>
          <w:tcPr>
            <w:tcW w:w="708" w:type="dxa"/>
          </w:tcPr>
          <w:p w14:paraId="52A25582"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8.</w:t>
            </w:r>
          </w:p>
        </w:tc>
        <w:tc>
          <w:tcPr>
            <w:tcW w:w="6896" w:type="dxa"/>
          </w:tcPr>
          <w:p w14:paraId="38B73398" w14:textId="5B2774A1" w:rsidR="00F409D2" w:rsidRPr="00392836" w:rsidRDefault="00F409D2" w:rsidP="00F409D2">
            <w:pPr>
              <w:rPr>
                <w:rFonts w:ascii="Tahoma" w:hAnsi="Tahoma" w:cs="Tahoma"/>
                <w:noProof/>
                <w:color w:val="000000" w:themeColor="text1"/>
                <w:szCs w:val="22"/>
              </w:rPr>
            </w:pPr>
            <w:r w:rsidRPr="00392836">
              <w:rPr>
                <w:rFonts w:ascii="Tahoma" w:hAnsi="Tahoma" w:cs="Tahoma"/>
                <w:noProof/>
                <w:color w:val="000000" w:themeColor="text1"/>
                <w:szCs w:val="22"/>
              </w:rPr>
              <w:t>Pendidikan Anti Korupsi*</w:t>
            </w:r>
          </w:p>
        </w:tc>
        <w:tc>
          <w:tcPr>
            <w:tcW w:w="803" w:type="dxa"/>
          </w:tcPr>
          <w:p w14:paraId="6743201D" w14:textId="42373635"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1533E6D5" w14:textId="00678FEB"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F409D2" w:rsidRPr="000C3397" w14:paraId="24427A39" w14:textId="77777777" w:rsidTr="00F50168">
        <w:tc>
          <w:tcPr>
            <w:tcW w:w="708" w:type="dxa"/>
          </w:tcPr>
          <w:p w14:paraId="2C8C8667"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9.</w:t>
            </w:r>
          </w:p>
        </w:tc>
        <w:tc>
          <w:tcPr>
            <w:tcW w:w="6896" w:type="dxa"/>
          </w:tcPr>
          <w:p w14:paraId="260CDED6" w14:textId="13B23B7A" w:rsidR="00F409D2" w:rsidRPr="00392836" w:rsidRDefault="00F409D2" w:rsidP="00F409D2">
            <w:pPr>
              <w:rPr>
                <w:rFonts w:ascii="Tahoma" w:hAnsi="Tahoma" w:cs="Tahoma"/>
                <w:noProof/>
                <w:color w:val="000000" w:themeColor="text1"/>
                <w:szCs w:val="22"/>
              </w:rPr>
            </w:pPr>
            <w:r w:rsidRPr="00392836">
              <w:rPr>
                <w:rFonts w:ascii="Tahoma" w:hAnsi="Tahoma" w:cs="Tahoma"/>
                <w:noProof/>
                <w:color w:val="000000" w:themeColor="text1"/>
                <w:szCs w:val="22"/>
              </w:rPr>
              <w:t>Hukum Perbankan*</w:t>
            </w:r>
          </w:p>
        </w:tc>
        <w:tc>
          <w:tcPr>
            <w:tcW w:w="803" w:type="dxa"/>
          </w:tcPr>
          <w:p w14:paraId="56CD71D0" w14:textId="55FC1179"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229409A3" w14:textId="67DC2858"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F409D2" w:rsidRPr="000C3397" w14:paraId="3E43B23C" w14:textId="77777777" w:rsidTr="00F50168">
        <w:tc>
          <w:tcPr>
            <w:tcW w:w="708" w:type="dxa"/>
          </w:tcPr>
          <w:p w14:paraId="2557A58A"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10.</w:t>
            </w:r>
          </w:p>
        </w:tc>
        <w:tc>
          <w:tcPr>
            <w:tcW w:w="6896" w:type="dxa"/>
          </w:tcPr>
          <w:p w14:paraId="2E7667E4" w14:textId="528B521E" w:rsidR="00F409D2" w:rsidRPr="00392836" w:rsidRDefault="00F409D2" w:rsidP="00F409D2">
            <w:pPr>
              <w:rPr>
                <w:rFonts w:ascii="Tahoma" w:hAnsi="Tahoma" w:cs="Tahoma"/>
                <w:noProof/>
                <w:color w:val="000000" w:themeColor="text1"/>
                <w:szCs w:val="22"/>
              </w:rPr>
            </w:pPr>
            <w:r w:rsidRPr="00392836">
              <w:rPr>
                <w:rFonts w:ascii="Tahoma" w:hAnsi="Tahoma" w:cs="Tahoma"/>
                <w:noProof/>
                <w:color w:val="000000" w:themeColor="text1"/>
                <w:szCs w:val="22"/>
              </w:rPr>
              <w:t>Perbandingan Sistem Politik*</w:t>
            </w:r>
          </w:p>
        </w:tc>
        <w:tc>
          <w:tcPr>
            <w:tcW w:w="803" w:type="dxa"/>
          </w:tcPr>
          <w:p w14:paraId="0F7C579E" w14:textId="648824E3"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303A0E4F" w14:textId="0404A13F"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F409D2" w:rsidRPr="000C3397" w14:paraId="1F73471F" w14:textId="77777777" w:rsidTr="00F50168">
        <w:tc>
          <w:tcPr>
            <w:tcW w:w="708" w:type="dxa"/>
          </w:tcPr>
          <w:p w14:paraId="461970DA" w14:textId="77777777" w:rsidR="00F409D2" w:rsidRPr="00394AF3" w:rsidRDefault="00F409D2" w:rsidP="00F409D2">
            <w:pPr>
              <w:jc w:val="center"/>
              <w:rPr>
                <w:rFonts w:ascii="Tahoma" w:hAnsi="Tahoma" w:cs="Tahoma"/>
                <w:noProof/>
                <w:szCs w:val="22"/>
              </w:rPr>
            </w:pPr>
            <w:r w:rsidRPr="00394AF3">
              <w:rPr>
                <w:rFonts w:ascii="Tahoma" w:hAnsi="Tahoma" w:cs="Tahoma"/>
                <w:noProof/>
                <w:szCs w:val="22"/>
              </w:rPr>
              <w:t>11.</w:t>
            </w:r>
          </w:p>
        </w:tc>
        <w:tc>
          <w:tcPr>
            <w:tcW w:w="6896" w:type="dxa"/>
          </w:tcPr>
          <w:p w14:paraId="590B38DB" w14:textId="45DA1FD1" w:rsidR="00F409D2" w:rsidRPr="00392836" w:rsidRDefault="00F409D2" w:rsidP="00F409D2">
            <w:pPr>
              <w:rPr>
                <w:rFonts w:ascii="Tahoma" w:hAnsi="Tahoma" w:cs="Tahoma"/>
                <w:noProof/>
                <w:color w:val="000000" w:themeColor="text1"/>
                <w:szCs w:val="22"/>
              </w:rPr>
            </w:pPr>
            <w:r w:rsidRPr="00392836">
              <w:rPr>
                <w:rFonts w:ascii="Tahoma" w:hAnsi="Tahoma" w:cs="Tahoma"/>
                <w:noProof/>
                <w:color w:val="000000" w:themeColor="text1"/>
                <w:szCs w:val="22"/>
              </w:rPr>
              <w:t>Hukum Perlindungan Konsumen*</w:t>
            </w:r>
          </w:p>
        </w:tc>
        <w:tc>
          <w:tcPr>
            <w:tcW w:w="803" w:type="dxa"/>
          </w:tcPr>
          <w:p w14:paraId="1E910559" w14:textId="2716820E"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3C86EE5D" w14:textId="40AAA93B"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F409D2" w:rsidRPr="000C3397" w14:paraId="2C8D1307" w14:textId="77777777" w:rsidTr="00F50168">
        <w:tc>
          <w:tcPr>
            <w:tcW w:w="708" w:type="dxa"/>
          </w:tcPr>
          <w:p w14:paraId="27EA90F5" w14:textId="1710B060" w:rsidR="00F409D2" w:rsidRPr="00394AF3" w:rsidRDefault="00F409D2" w:rsidP="00F409D2">
            <w:pPr>
              <w:jc w:val="center"/>
              <w:rPr>
                <w:rFonts w:ascii="Tahoma" w:hAnsi="Tahoma" w:cs="Tahoma"/>
                <w:noProof/>
                <w:szCs w:val="22"/>
              </w:rPr>
            </w:pPr>
            <w:r w:rsidRPr="00394AF3">
              <w:rPr>
                <w:rFonts w:ascii="Tahoma" w:hAnsi="Tahoma" w:cs="Tahoma"/>
                <w:noProof/>
                <w:szCs w:val="22"/>
              </w:rPr>
              <w:t>12.</w:t>
            </w:r>
          </w:p>
        </w:tc>
        <w:tc>
          <w:tcPr>
            <w:tcW w:w="6896" w:type="dxa"/>
          </w:tcPr>
          <w:p w14:paraId="6CC7BE99" w14:textId="5047AD27" w:rsidR="00F409D2" w:rsidRPr="00392836" w:rsidRDefault="00F409D2" w:rsidP="00F409D2">
            <w:pPr>
              <w:rPr>
                <w:rFonts w:ascii="Tahoma" w:hAnsi="Tahoma" w:cs="Tahoma"/>
                <w:noProof/>
                <w:color w:val="000000" w:themeColor="text1"/>
                <w:szCs w:val="22"/>
              </w:rPr>
            </w:pPr>
            <w:r w:rsidRPr="00392836">
              <w:rPr>
                <w:rFonts w:ascii="Tahoma" w:hAnsi="Tahoma" w:cs="Tahoma"/>
                <w:noProof/>
                <w:color w:val="000000" w:themeColor="text1"/>
                <w:szCs w:val="22"/>
              </w:rPr>
              <w:t>Sosiologi Hukum</w:t>
            </w:r>
            <w:r>
              <w:rPr>
                <w:rFonts w:ascii="Tahoma" w:hAnsi="Tahoma" w:cs="Tahoma"/>
                <w:noProof/>
                <w:color w:val="000000" w:themeColor="text1"/>
                <w:szCs w:val="22"/>
              </w:rPr>
              <w:t>*</w:t>
            </w:r>
          </w:p>
        </w:tc>
        <w:tc>
          <w:tcPr>
            <w:tcW w:w="803" w:type="dxa"/>
          </w:tcPr>
          <w:p w14:paraId="45E7EB3E" w14:textId="3BB88C1C"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6D388682" w14:textId="31E3E10B"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F409D2" w:rsidRPr="000C3397" w14:paraId="7DFC6E34" w14:textId="77777777" w:rsidTr="00F50168">
        <w:tc>
          <w:tcPr>
            <w:tcW w:w="708" w:type="dxa"/>
          </w:tcPr>
          <w:p w14:paraId="139FA57C" w14:textId="04ADB54B" w:rsidR="00F409D2" w:rsidRPr="00394AF3" w:rsidRDefault="00F409D2" w:rsidP="00F409D2">
            <w:pPr>
              <w:jc w:val="center"/>
              <w:rPr>
                <w:rFonts w:ascii="Tahoma" w:hAnsi="Tahoma" w:cs="Tahoma"/>
                <w:noProof/>
                <w:szCs w:val="22"/>
              </w:rPr>
            </w:pPr>
            <w:r w:rsidRPr="00394AF3">
              <w:rPr>
                <w:rFonts w:ascii="Tahoma" w:hAnsi="Tahoma" w:cs="Tahoma"/>
                <w:noProof/>
                <w:szCs w:val="22"/>
              </w:rPr>
              <w:t>13.</w:t>
            </w:r>
          </w:p>
        </w:tc>
        <w:tc>
          <w:tcPr>
            <w:tcW w:w="6896" w:type="dxa"/>
          </w:tcPr>
          <w:p w14:paraId="6E9C523F" w14:textId="68CA7EA4" w:rsidR="00F409D2" w:rsidRPr="00392836" w:rsidRDefault="00F409D2" w:rsidP="00F409D2">
            <w:pPr>
              <w:rPr>
                <w:rFonts w:ascii="Tahoma" w:hAnsi="Tahoma" w:cs="Tahoma"/>
                <w:noProof/>
                <w:color w:val="000000" w:themeColor="text1"/>
                <w:szCs w:val="22"/>
              </w:rPr>
            </w:pPr>
            <w:r w:rsidRPr="00392836">
              <w:rPr>
                <w:rFonts w:ascii="Tahoma" w:hAnsi="Tahoma" w:cs="Tahoma"/>
                <w:noProof/>
                <w:color w:val="000000" w:themeColor="text1"/>
                <w:szCs w:val="22"/>
              </w:rPr>
              <w:t>Teori-teori Sosial</w:t>
            </w:r>
            <w:r>
              <w:rPr>
                <w:rFonts w:ascii="Tahoma" w:hAnsi="Tahoma" w:cs="Tahoma"/>
                <w:noProof/>
                <w:color w:val="000000" w:themeColor="text1"/>
                <w:szCs w:val="22"/>
              </w:rPr>
              <w:t>*</w:t>
            </w:r>
          </w:p>
        </w:tc>
        <w:tc>
          <w:tcPr>
            <w:tcW w:w="803" w:type="dxa"/>
          </w:tcPr>
          <w:p w14:paraId="7E0C30AC" w14:textId="5488360C"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34B42501" w14:textId="088E5FC7" w:rsidR="00F409D2" w:rsidRPr="00392836" w:rsidRDefault="00F409D2" w:rsidP="00F409D2">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F409D2" w:rsidRPr="000C3397" w14:paraId="42F0FF13" w14:textId="77777777" w:rsidTr="00F50168">
        <w:tc>
          <w:tcPr>
            <w:tcW w:w="708" w:type="dxa"/>
          </w:tcPr>
          <w:p w14:paraId="4C394219" w14:textId="7A360012" w:rsidR="00F409D2" w:rsidRPr="00394AF3" w:rsidRDefault="00F409D2" w:rsidP="00F409D2">
            <w:pPr>
              <w:jc w:val="center"/>
              <w:rPr>
                <w:rFonts w:ascii="Tahoma" w:hAnsi="Tahoma" w:cs="Tahoma"/>
                <w:noProof/>
                <w:szCs w:val="22"/>
              </w:rPr>
            </w:pPr>
            <w:r w:rsidRPr="00394AF3">
              <w:rPr>
                <w:rFonts w:ascii="Tahoma" w:hAnsi="Tahoma" w:cs="Tahoma"/>
                <w:noProof/>
                <w:szCs w:val="22"/>
              </w:rPr>
              <w:t>14.</w:t>
            </w:r>
          </w:p>
        </w:tc>
        <w:tc>
          <w:tcPr>
            <w:tcW w:w="6896" w:type="dxa"/>
          </w:tcPr>
          <w:p w14:paraId="4BA994B8" w14:textId="3B6952BD" w:rsidR="00F409D2" w:rsidRPr="00392836" w:rsidRDefault="00F409D2" w:rsidP="00F409D2">
            <w:pPr>
              <w:rPr>
                <w:rFonts w:ascii="Tahoma" w:hAnsi="Tahoma" w:cs="Tahoma"/>
                <w:noProof/>
                <w:color w:val="000000" w:themeColor="text1"/>
                <w:szCs w:val="22"/>
              </w:rPr>
            </w:pPr>
            <w:r>
              <w:rPr>
                <w:rFonts w:ascii="Tahoma" w:hAnsi="Tahoma" w:cs="Tahoma"/>
                <w:noProof/>
                <w:color w:val="000000" w:themeColor="text1"/>
                <w:szCs w:val="22"/>
              </w:rPr>
              <w:t>Hukum Adat*</w:t>
            </w:r>
          </w:p>
        </w:tc>
        <w:tc>
          <w:tcPr>
            <w:tcW w:w="803" w:type="dxa"/>
          </w:tcPr>
          <w:p w14:paraId="43BB364D" w14:textId="5297EB7C" w:rsidR="00F409D2" w:rsidRPr="00392836" w:rsidRDefault="00F409D2" w:rsidP="00F409D2">
            <w:pPr>
              <w:jc w:val="center"/>
              <w:rPr>
                <w:rFonts w:ascii="Tahoma" w:hAnsi="Tahoma" w:cs="Tahoma"/>
                <w:noProof/>
                <w:color w:val="000000" w:themeColor="text1"/>
                <w:sz w:val="24"/>
                <w:szCs w:val="24"/>
              </w:rPr>
            </w:pPr>
            <w:r>
              <w:rPr>
                <w:rFonts w:ascii="Tahoma" w:hAnsi="Tahoma" w:cs="Tahoma"/>
                <w:noProof/>
                <w:color w:val="000000" w:themeColor="text1"/>
                <w:sz w:val="24"/>
                <w:szCs w:val="24"/>
              </w:rPr>
              <w:t>2</w:t>
            </w:r>
          </w:p>
        </w:tc>
        <w:tc>
          <w:tcPr>
            <w:tcW w:w="753" w:type="dxa"/>
          </w:tcPr>
          <w:p w14:paraId="001F118D" w14:textId="2931D12F" w:rsidR="00F409D2" w:rsidRPr="00392836" w:rsidRDefault="00F409D2" w:rsidP="00F409D2">
            <w:pPr>
              <w:jc w:val="center"/>
              <w:rPr>
                <w:rFonts w:ascii="Tahoma" w:hAnsi="Tahoma" w:cs="Tahoma"/>
                <w:noProof/>
                <w:color w:val="000000" w:themeColor="text1"/>
                <w:sz w:val="24"/>
                <w:szCs w:val="24"/>
              </w:rPr>
            </w:pPr>
            <w:r>
              <w:rPr>
                <w:rFonts w:ascii="Tahoma" w:hAnsi="Tahoma" w:cs="Tahoma"/>
                <w:noProof/>
                <w:color w:val="000000" w:themeColor="text1"/>
                <w:sz w:val="24"/>
                <w:szCs w:val="24"/>
              </w:rPr>
              <w:t>2</w:t>
            </w:r>
          </w:p>
        </w:tc>
      </w:tr>
      <w:tr w:rsidR="00F409D2" w:rsidRPr="000C3397" w14:paraId="002108D8" w14:textId="77777777" w:rsidTr="00F50168">
        <w:tc>
          <w:tcPr>
            <w:tcW w:w="708" w:type="dxa"/>
          </w:tcPr>
          <w:p w14:paraId="3B468BBC" w14:textId="4B8CF8EA" w:rsidR="00F409D2" w:rsidRPr="00394AF3" w:rsidRDefault="00F409D2" w:rsidP="00F409D2">
            <w:pPr>
              <w:jc w:val="center"/>
              <w:rPr>
                <w:rFonts w:ascii="Tahoma" w:hAnsi="Tahoma" w:cs="Tahoma"/>
                <w:noProof/>
                <w:szCs w:val="22"/>
              </w:rPr>
            </w:pPr>
            <w:r w:rsidRPr="00394AF3">
              <w:rPr>
                <w:rFonts w:ascii="Tahoma" w:hAnsi="Tahoma" w:cs="Tahoma"/>
                <w:noProof/>
                <w:szCs w:val="22"/>
              </w:rPr>
              <w:t>15.</w:t>
            </w:r>
          </w:p>
        </w:tc>
        <w:tc>
          <w:tcPr>
            <w:tcW w:w="6896" w:type="dxa"/>
          </w:tcPr>
          <w:p w14:paraId="1C6B8969" w14:textId="21D2A885" w:rsidR="00F409D2" w:rsidRDefault="00F409D2" w:rsidP="00F409D2">
            <w:pPr>
              <w:rPr>
                <w:rFonts w:ascii="Tahoma" w:hAnsi="Tahoma" w:cs="Tahoma"/>
                <w:noProof/>
                <w:color w:val="000000" w:themeColor="text1"/>
                <w:szCs w:val="22"/>
              </w:rPr>
            </w:pPr>
            <w:r w:rsidRPr="000C3397">
              <w:rPr>
                <w:rFonts w:ascii="Tahoma" w:hAnsi="Tahoma" w:cs="Tahoma"/>
                <w:noProof/>
                <w:szCs w:val="22"/>
              </w:rPr>
              <w:t>Kebijakan Publik</w:t>
            </w:r>
            <w:r>
              <w:rPr>
                <w:rFonts w:ascii="Tahoma" w:hAnsi="Tahoma" w:cs="Tahoma"/>
                <w:noProof/>
                <w:szCs w:val="22"/>
              </w:rPr>
              <w:t>*</w:t>
            </w:r>
          </w:p>
        </w:tc>
        <w:tc>
          <w:tcPr>
            <w:tcW w:w="803" w:type="dxa"/>
          </w:tcPr>
          <w:p w14:paraId="64833A03" w14:textId="38205599" w:rsidR="00F409D2" w:rsidRDefault="00F409D2" w:rsidP="00F409D2">
            <w:pPr>
              <w:jc w:val="center"/>
              <w:rPr>
                <w:rFonts w:ascii="Tahoma" w:hAnsi="Tahoma" w:cs="Tahoma"/>
                <w:noProof/>
                <w:color w:val="000000" w:themeColor="text1"/>
                <w:sz w:val="24"/>
                <w:szCs w:val="24"/>
              </w:rPr>
            </w:pPr>
            <w:r w:rsidRPr="000C3397">
              <w:rPr>
                <w:rFonts w:ascii="Tahoma" w:hAnsi="Tahoma" w:cs="Tahoma"/>
                <w:noProof/>
                <w:sz w:val="24"/>
                <w:szCs w:val="24"/>
              </w:rPr>
              <w:t>2</w:t>
            </w:r>
          </w:p>
        </w:tc>
        <w:tc>
          <w:tcPr>
            <w:tcW w:w="753" w:type="dxa"/>
          </w:tcPr>
          <w:p w14:paraId="19558020" w14:textId="4B80A8A5" w:rsidR="00F409D2" w:rsidRDefault="00F409D2" w:rsidP="00F409D2">
            <w:pPr>
              <w:jc w:val="center"/>
              <w:rPr>
                <w:rFonts w:ascii="Tahoma" w:hAnsi="Tahoma" w:cs="Tahoma"/>
                <w:noProof/>
                <w:color w:val="000000" w:themeColor="text1"/>
                <w:sz w:val="24"/>
                <w:szCs w:val="24"/>
              </w:rPr>
            </w:pPr>
            <w:r w:rsidRPr="000C3397">
              <w:rPr>
                <w:rFonts w:ascii="Tahoma" w:hAnsi="Tahoma" w:cs="Tahoma"/>
                <w:noProof/>
                <w:sz w:val="24"/>
                <w:szCs w:val="24"/>
              </w:rPr>
              <w:t>2</w:t>
            </w:r>
          </w:p>
        </w:tc>
      </w:tr>
      <w:tr w:rsidR="00D21D13" w:rsidRPr="000C3397" w14:paraId="74BF27E4" w14:textId="77777777" w:rsidTr="00F50168">
        <w:tc>
          <w:tcPr>
            <w:tcW w:w="708" w:type="dxa"/>
          </w:tcPr>
          <w:p w14:paraId="770AAE6D" w14:textId="4020CFCA" w:rsidR="00D21D13" w:rsidRPr="00394AF3" w:rsidRDefault="00D21D13" w:rsidP="00D21D13">
            <w:pPr>
              <w:jc w:val="center"/>
              <w:rPr>
                <w:rFonts w:ascii="Tahoma" w:hAnsi="Tahoma" w:cs="Tahoma"/>
                <w:noProof/>
                <w:szCs w:val="22"/>
              </w:rPr>
            </w:pPr>
            <w:r>
              <w:rPr>
                <w:rFonts w:ascii="Tahoma" w:hAnsi="Tahoma" w:cs="Tahoma"/>
                <w:noProof/>
                <w:szCs w:val="22"/>
              </w:rPr>
              <w:t>16.</w:t>
            </w:r>
          </w:p>
        </w:tc>
        <w:tc>
          <w:tcPr>
            <w:tcW w:w="6896" w:type="dxa"/>
          </w:tcPr>
          <w:p w14:paraId="6FD2952A" w14:textId="02065FDC" w:rsidR="00D21D13" w:rsidRPr="000C3397" w:rsidRDefault="00D21D13" w:rsidP="00D21D13">
            <w:pPr>
              <w:rPr>
                <w:rFonts w:ascii="Tahoma" w:hAnsi="Tahoma" w:cs="Tahoma"/>
                <w:noProof/>
                <w:szCs w:val="22"/>
              </w:rPr>
            </w:pPr>
            <w:r>
              <w:rPr>
                <w:rFonts w:ascii="Tahoma" w:hAnsi="Tahoma" w:cs="Tahoma"/>
                <w:noProof/>
                <w:szCs w:val="22"/>
              </w:rPr>
              <w:t>Geopolitik*</w:t>
            </w:r>
          </w:p>
        </w:tc>
        <w:tc>
          <w:tcPr>
            <w:tcW w:w="803" w:type="dxa"/>
          </w:tcPr>
          <w:p w14:paraId="7CB158FA" w14:textId="49982AF3" w:rsidR="00D21D13" w:rsidRPr="000C3397" w:rsidRDefault="00D21D13" w:rsidP="00D21D13">
            <w:pPr>
              <w:jc w:val="center"/>
              <w:rPr>
                <w:rFonts w:ascii="Tahoma" w:hAnsi="Tahoma" w:cs="Tahoma"/>
                <w:noProof/>
                <w:sz w:val="24"/>
                <w:szCs w:val="24"/>
              </w:rPr>
            </w:pPr>
            <w:r>
              <w:rPr>
                <w:rFonts w:ascii="Tahoma" w:hAnsi="Tahoma" w:cs="Tahoma"/>
                <w:noProof/>
                <w:sz w:val="24"/>
                <w:szCs w:val="24"/>
              </w:rPr>
              <w:t>2</w:t>
            </w:r>
          </w:p>
        </w:tc>
        <w:tc>
          <w:tcPr>
            <w:tcW w:w="753" w:type="dxa"/>
          </w:tcPr>
          <w:p w14:paraId="3AAF5E3D" w14:textId="6DB496AD" w:rsidR="00D21D13" w:rsidRPr="000C3397" w:rsidRDefault="00D21D13" w:rsidP="00D21D13">
            <w:pPr>
              <w:jc w:val="center"/>
              <w:rPr>
                <w:rFonts w:ascii="Tahoma" w:hAnsi="Tahoma" w:cs="Tahoma"/>
                <w:noProof/>
                <w:sz w:val="24"/>
                <w:szCs w:val="24"/>
              </w:rPr>
            </w:pPr>
            <w:r>
              <w:rPr>
                <w:rFonts w:ascii="Tahoma" w:hAnsi="Tahoma" w:cs="Tahoma"/>
                <w:noProof/>
                <w:sz w:val="24"/>
                <w:szCs w:val="24"/>
              </w:rPr>
              <w:t>2</w:t>
            </w:r>
          </w:p>
        </w:tc>
      </w:tr>
      <w:tr w:rsidR="00D21D13" w:rsidRPr="000C3397" w14:paraId="06D8C13A" w14:textId="77777777" w:rsidTr="00F50168">
        <w:tc>
          <w:tcPr>
            <w:tcW w:w="7604" w:type="dxa"/>
            <w:gridSpan w:val="2"/>
          </w:tcPr>
          <w:p w14:paraId="247C21DE" w14:textId="77777777" w:rsidR="00D21D13" w:rsidRPr="000C3397" w:rsidRDefault="00D21D13" w:rsidP="00D21D13">
            <w:pPr>
              <w:jc w:val="right"/>
              <w:rPr>
                <w:rFonts w:ascii="Tahoma" w:hAnsi="Tahoma" w:cs="Tahoma"/>
                <w:noProof/>
                <w:szCs w:val="22"/>
              </w:rPr>
            </w:pPr>
            <w:r w:rsidRPr="000C3397">
              <w:rPr>
                <w:rFonts w:ascii="Tahoma" w:hAnsi="Tahoma" w:cs="Tahoma"/>
                <w:noProof/>
                <w:szCs w:val="22"/>
              </w:rPr>
              <w:t>Jumlah</w:t>
            </w:r>
          </w:p>
        </w:tc>
        <w:tc>
          <w:tcPr>
            <w:tcW w:w="803" w:type="dxa"/>
          </w:tcPr>
          <w:p w14:paraId="492BFE91" w14:textId="4959BC60" w:rsidR="00D21D13" w:rsidRPr="000C3397" w:rsidRDefault="00D21D13" w:rsidP="00D21D13">
            <w:pPr>
              <w:jc w:val="center"/>
              <w:rPr>
                <w:rFonts w:ascii="Tahoma" w:hAnsi="Tahoma" w:cs="Tahoma"/>
                <w:noProof/>
                <w:sz w:val="24"/>
                <w:szCs w:val="24"/>
              </w:rPr>
            </w:pPr>
            <w:r>
              <w:rPr>
                <w:rFonts w:ascii="Tahoma" w:hAnsi="Tahoma" w:cs="Tahoma"/>
                <w:noProof/>
                <w:sz w:val="24"/>
                <w:szCs w:val="24"/>
              </w:rPr>
              <w:t>2</w:t>
            </w:r>
            <w:r w:rsidRPr="000C3397">
              <w:rPr>
                <w:rFonts w:ascii="Tahoma" w:hAnsi="Tahoma" w:cs="Tahoma"/>
                <w:noProof/>
                <w:sz w:val="24"/>
                <w:szCs w:val="24"/>
              </w:rPr>
              <w:t>4</w:t>
            </w:r>
          </w:p>
        </w:tc>
        <w:tc>
          <w:tcPr>
            <w:tcW w:w="753" w:type="dxa"/>
          </w:tcPr>
          <w:p w14:paraId="37D1CE01" w14:textId="77777777" w:rsidR="00D21D13" w:rsidRPr="000C3397" w:rsidRDefault="00D21D13" w:rsidP="00D21D13">
            <w:pPr>
              <w:jc w:val="center"/>
              <w:rPr>
                <w:rFonts w:ascii="Tahoma" w:hAnsi="Tahoma" w:cs="Tahoma"/>
                <w:noProof/>
                <w:sz w:val="24"/>
                <w:szCs w:val="24"/>
              </w:rPr>
            </w:pPr>
          </w:p>
        </w:tc>
      </w:tr>
      <w:tr w:rsidR="00D21D13" w:rsidRPr="000C3397" w14:paraId="1D4184CB" w14:textId="77777777" w:rsidTr="00F50168">
        <w:tc>
          <w:tcPr>
            <w:tcW w:w="7604" w:type="dxa"/>
            <w:gridSpan w:val="2"/>
          </w:tcPr>
          <w:p w14:paraId="2C588A5D" w14:textId="0D49E43D" w:rsidR="00D21D13" w:rsidRPr="000C3397" w:rsidRDefault="00D21D13" w:rsidP="00D21D13">
            <w:pPr>
              <w:jc w:val="right"/>
              <w:rPr>
                <w:rFonts w:ascii="Tahoma" w:hAnsi="Tahoma" w:cs="Tahoma"/>
                <w:noProof/>
                <w:szCs w:val="22"/>
              </w:rPr>
            </w:pPr>
            <w:r>
              <w:rPr>
                <w:rFonts w:ascii="Tahoma" w:hAnsi="Tahoma" w:cs="Tahoma"/>
                <w:noProof/>
                <w:szCs w:val="22"/>
              </w:rPr>
              <w:t>*Pilihlah  3 mata kuliah pilihan (6 sks)</w:t>
            </w:r>
          </w:p>
        </w:tc>
        <w:tc>
          <w:tcPr>
            <w:tcW w:w="803" w:type="dxa"/>
          </w:tcPr>
          <w:p w14:paraId="0BE4DE2B" w14:textId="77777777" w:rsidR="00D21D13" w:rsidRDefault="00D21D13" w:rsidP="00D21D13">
            <w:pPr>
              <w:jc w:val="center"/>
              <w:rPr>
                <w:rFonts w:ascii="Tahoma" w:hAnsi="Tahoma" w:cs="Tahoma"/>
                <w:noProof/>
                <w:sz w:val="24"/>
                <w:szCs w:val="24"/>
              </w:rPr>
            </w:pPr>
          </w:p>
          <w:p w14:paraId="39AB094A" w14:textId="77777777" w:rsidR="00D21D13" w:rsidRDefault="00D21D13" w:rsidP="00D21D13">
            <w:pPr>
              <w:jc w:val="center"/>
              <w:rPr>
                <w:rFonts w:ascii="Tahoma" w:hAnsi="Tahoma" w:cs="Tahoma"/>
                <w:noProof/>
                <w:sz w:val="24"/>
                <w:szCs w:val="24"/>
              </w:rPr>
            </w:pPr>
          </w:p>
          <w:p w14:paraId="4236653A" w14:textId="77777777" w:rsidR="00D21D13" w:rsidRDefault="00D21D13" w:rsidP="00D21D13">
            <w:pPr>
              <w:jc w:val="center"/>
              <w:rPr>
                <w:rFonts w:ascii="Tahoma" w:hAnsi="Tahoma" w:cs="Tahoma"/>
                <w:noProof/>
                <w:sz w:val="24"/>
                <w:szCs w:val="24"/>
              </w:rPr>
            </w:pPr>
          </w:p>
          <w:p w14:paraId="5BC0E541" w14:textId="71902708" w:rsidR="00D21D13" w:rsidRPr="000C3397" w:rsidRDefault="00D21D13" w:rsidP="00D21D13">
            <w:pPr>
              <w:jc w:val="center"/>
              <w:rPr>
                <w:rFonts w:ascii="Tahoma" w:hAnsi="Tahoma" w:cs="Tahoma"/>
                <w:noProof/>
                <w:sz w:val="24"/>
                <w:szCs w:val="24"/>
              </w:rPr>
            </w:pPr>
          </w:p>
        </w:tc>
        <w:tc>
          <w:tcPr>
            <w:tcW w:w="753" w:type="dxa"/>
          </w:tcPr>
          <w:p w14:paraId="1227D5CB" w14:textId="77777777" w:rsidR="00D21D13" w:rsidRPr="000C3397" w:rsidRDefault="00D21D13" w:rsidP="00D21D13">
            <w:pPr>
              <w:jc w:val="center"/>
              <w:rPr>
                <w:rFonts w:ascii="Tahoma" w:hAnsi="Tahoma" w:cs="Tahoma"/>
                <w:noProof/>
                <w:sz w:val="24"/>
                <w:szCs w:val="24"/>
              </w:rPr>
            </w:pPr>
          </w:p>
        </w:tc>
      </w:tr>
      <w:tr w:rsidR="00D21D13" w:rsidRPr="000C3397" w14:paraId="20674ACE" w14:textId="77777777" w:rsidTr="00F50168">
        <w:tc>
          <w:tcPr>
            <w:tcW w:w="9160" w:type="dxa"/>
            <w:gridSpan w:val="4"/>
            <w:shd w:val="clear" w:color="auto" w:fill="808080" w:themeFill="background1" w:themeFillShade="80"/>
          </w:tcPr>
          <w:p w14:paraId="550E4B30" w14:textId="2A6F69BE" w:rsidR="00D21D13" w:rsidRPr="000C3397" w:rsidRDefault="00D21D13" w:rsidP="00D21D13">
            <w:pPr>
              <w:jc w:val="left"/>
              <w:rPr>
                <w:rFonts w:ascii="Tahoma" w:hAnsi="Tahoma" w:cs="Tahoma"/>
                <w:b/>
                <w:noProof/>
                <w:szCs w:val="22"/>
              </w:rPr>
            </w:pPr>
            <w:r w:rsidRPr="000C3397">
              <w:rPr>
                <w:rFonts w:ascii="Tahoma" w:hAnsi="Tahoma" w:cs="Tahoma"/>
                <w:b/>
                <w:noProof/>
                <w:szCs w:val="22"/>
              </w:rPr>
              <w:t>Semester 6</w:t>
            </w:r>
          </w:p>
        </w:tc>
      </w:tr>
      <w:tr w:rsidR="00D21D13" w:rsidRPr="000C3397" w14:paraId="3595B115" w14:textId="77777777" w:rsidTr="00F50168">
        <w:tc>
          <w:tcPr>
            <w:tcW w:w="708" w:type="dxa"/>
          </w:tcPr>
          <w:p w14:paraId="35AD768F" w14:textId="77777777" w:rsidR="00D21D13" w:rsidRPr="000C3397" w:rsidRDefault="00D21D13" w:rsidP="00D21D13">
            <w:pPr>
              <w:jc w:val="center"/>
              <w:rPr>
                <w:rFonts w:ascii="Tahoma" w:hAnsi="Tahoma" w:cs="Tahoma"/>
                <w:noProof/>
                <w:szCs w:val="22"/>
              </w:rPr>
            </w:pPr>
            <w:r w:rsidRPr="000C3397">
              <w:rPr>
                <w:rFonts w:ascii="Tahoma" w:hAnsi="Tahoma" w:cs="Tahoma"/>
                <w:noProof/>
                <w:szCs w:val="22"/>
              </w:rPr>
              <w:t>1.</w:t>
            </w:r>
          </w:p>
        </w:tc>
        <w:tc>
          <w:tcPr>
            <w:tcW w:w="6896" w:type="dxa"/>
          </w:tcPr>
          <w:p w14:paraId="5AAA2EDA" w14:textId="01C58FC3" w:rsidR="00D21D13" w:rsidRPr="00DE06FB" w:rsidRDefault="00D21D13" w:rsidP="00D21D13">
            <w:pPr>
              <w:rPr>
                <w:rFonts w:ascii="Tahoma" w:hAnsi="Tahoma" w:cs="Tahoma"/>
                <w:noProof/>
                <w:szCs w:val="22"/>
              </w:rPr>
            </w:pPr>
            <w:r w:rsidRPr="00DE06FB">
              <w:rPr>
                <w:rFonts w:ascii="Tahoma" w:hAnsi="Tahoma" w:cs="Tahoma"/>
                <w:noProof/>
                <w:szCs w:val="22"/>
              </w:rPr>
              <w:t>Hukum dan Hubungan Internasional</w:t>
            </w:r>
          </w:p>
        </w:tc>
        <w:tc>
          <w:tcPr>
            <w:tcW w:w="803" w:type="dxa"/>
          </w:tcPr>
          <w:p w14:paraId="4DD45868" w14:textId="56E2C0A2"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6650673E" w14:textId="4FAF9F40"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r>
      <w:tr w:rsidR="00D21D13" w:rsidRPr="000C3397" w14:paraId="15971275" w14:textId="77777777" w:rsidTr="00F50168">
        <w:tc>
          <w:tcPr>
            <w:tcW w:w="708" w:type="dxa"/>
          </w:tcPr>
          <w:p w14:paraId="32D9FA08" w14:textId="396F8E48" w:rsidR="00D21D13" w:rsidRPr="000C3397" w:rsidRDefault="00D21D13" w:rsidP="00D21D13">
            <w:pPr>
              <w:jc w:val="center"/>
              <w:rPr>
                <w:rFonts w:ascii="Tahoma" w:hAnsi="Tahoma" w:cs="Tahoma"/>
                <w:noProof/>
                <w:szCs w:val="22"/>
              </w:rPr>
            </w:pPr>
            <w:r>
              <w:rPr>
                <w:rFonts w:ascii="Tahoma" w:hAnsi="Tahoma" w:cs="Tahoma"/>
                <w:noProof/>
                <w:szCs w:val="22"/>
              </w:rPr>
              <w:t>2</w:t>
            </w:r>
            <w:r w:rsidRPr="000C3397">
              <w:rPr>
                <w:rFonts w:ascii="Tahoma" w:hAnsi="Tahoma" w:cs="Tahoma"/>
                <w:noProof/>
                <w:szCs w:val="22"/>
              </w:rPr>
              <w:t>.</w:t>
            </w:r>
          </w:p>
        </w:tc>
        <w:tc>
          <w:tcPr>
            <w:tcW w:w="6896" w:type="dxa"/>
          </w:tcPr>
          <w:p w14:paraId="6F59DAC6" w14:textId="52850E96" w:rsidR="00D21D13" w:rsidRPr="00DE06FB" w:rsidRDefault="00D21D13" w:rsidP="00D21D13">
            <w:pPr>
              <w:rPr>
                <w:rFonts w:ascii="Tahoma" w:hAnsi="Tahoma" w:cs="Tahoma"/>
                <w:noProof/>
                <w:szCs w:val="22"/>
              </w:rPr>
            </w:pPr>
            <w:r w:rsidRPr="00DE06FB">
              <w:rPr>
                <w:rFonts w:ascii="Tahoma" w:hAnsi="Tahoma" w:cs="Tahoma"/>
                <w:noProof/>
                <w:szCs w:val="22"/>
              </w:rPr>
              <w:t>Hak Asasi Manusia</w:t>
            </w:r>
          </w:p>
        </w:tc>
        <w:tc>
          <w:tcPr>
            <w:tcW w:w="803" w:type="dxa"/>
          </w:tcPr>
          <w:p w14:paraId="652ABDE9" w14:textId="558D6DA1"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33C487B6" w14:textId="2DB38ADD"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r>
      <w:tr w:rsidR="00D21D13" w:rsidRPr="000C3397" w14:paraId="201755BF" w14:textId="77777777" w:rsidTr="00F50168">
        <w:tc>
          <w:tcPr>
            <w:tcW w:w="708" w:type="dxa"/>
          </w:tcPr>
          <w:p w14:paraId="4AB73A43" w14:textId="5BACBA34" w:rsidR="00D21D13" w:rsidRPr="000C3397" w:rsidRDefault="00D21D13" w:rsidP="00D21D13">
            <w:pPr>
              <w:jc w:val="center"/>
              <w:rPr>
                <w:rFonts w:ascii="Tahoma" w:hAnsi="Tahoma" w:cs="Tahoma"/>
                <w:noProof/>
                <w:szCs w:val="22"/>
              </w:rPr>
            </w:pPr>
            <w:r>
              <w:rPr>
                <w:rFonts w:ascii="Tahoma" w:hAnsi="Tahoma" w:cs="Tahoma"/>
                <w:noProof/>
                <w:szCs w:val="22"/>
              </w:rPr>
              <w:t>3</w:t>
            </w:r>
            <w:r w:rsidRPr="000C3397">
              <w:rPr>
                <w:rFonts w:ascii="Tahoma" w:hAnsi="Tahoma" w:cs="Tahoma"/>
                <w:noProof/>
                <w:szCs w:val="22"/>
              </w:rPr>
              <w:t>.</w:t>
            </w:r>
          </w:p>
        </w:tc>
        <w:tc>
          <w:tcPr>
            <w:tcW w:w="6896" w:type="dxa"/>
          </w:tcPr>
          <w:p w14:paraId="7242E8B0" w14:textId="1328DE32" w:rsidR="00D21D13" w:rsidRPr="00DE06FB" w:rsidRDefault="00D21D13" w:rsidP="00D21D13">
            <w:pPr>
              <w:rPr>
                <w:rFonts w:ascii="Tahoma" w:hAnsi="Tahoma" w:cs="Tahoma"/>
                <w:noProof/>
                <w:szCs w:val="22"/>
              </w:rPr>
            </w:pPr>
            <w:r w:rsidRPr="00DE06FB">
              <w:rPr>
                <w:rFonts w:ascii="Tahoma" w:hAnsi="Tahoma" w:cs="Tahoma"/>
                <w:noProof/>
                <w:szCs w:val="22"/>
              </w:rPr>
              <w:t>Seminar PPKn</w:t>
            </w:r>
          </w:p>
        </w:tc>
        <w:tc>
          <w:tcPr>
            <w:tcW w:w="803" w:type="dxa"/>
          </w:tcPr>
          <w:p w14:paraId="0BE5ABAA" w14:textId="3C3094BA"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04F758D3" w14:textId="121EC0C6"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4</w:t>
            </w:r>
          </w:p>
        </w:tc>
      </w:tr>
      <w:tr w:rsidR="00D21D13" w:rsidRPr="000C3397" w14:paraId="46B733ED" w14:textId="77777777" w:rsidTr="00F50168">
        <w:tc>
          <w:tcPr>
            <w:tcW w:w="708" w:type="dxa"/>
          </w:tcPr>
          <w:p w14:paraId="3A41319E" w14:textId="4A4C1A72" w:rsidR="00D21D13" w:rsidRPr="000C3397" w:rsidRDefault="00D21D13" w:rsidP="00D21D13">
            <w:pPr>
              <w:jc w:val="center"/>
              <w:rPr>
                <w:rFonts w:ascii="Tahoma" w:hAnsi="Tahoma" w:cs="Tahoma"/>
                <w:noProof/>
                <w:szCs w:val="22"/>
              </w:rPr>
            </w:pPr>
            <w:r>
              <w:rPr>
                <w:rFonts w:ascii="Tahoma" w:hAnsi="Tahoma" w:cs="Tahoma"/>
                <w:noProof/>
                <w:szCs w:val="22"/>
              </w:rPr>
              <w:t>4</w:t>
            </w:r>
            <w:r w:rsidRPr="000C3397">
              <w:rPr>
                <w:rFonts w:ascii="Tahoma" w:hAnsi="Tahoma" w:cs="Tahoma"/>
                <w:noProof/>
                <w:szCs w:val="22"/>
              </w:rPr>
              <w:t>.</w:t>
            </w:r>
          </w:p>
        </w:tc>
        <w:tc>
          <w:tcPr>
            <w:tcW w:w="6896" w:type="dxa"/>
          </w:tcPr>
          <w:p w14:paraId="72193AD6" w14:textId="41445829" w:rsidR="00D21D13" w:rsidRPr="00DE06FB" w:rsidRDefault="00D21D13" w:rsidP="00D21D13">
            <w:pPr>
              <w:rPr>
                <w:rFonts w:ascii="Tahoma" w:hAnsi="Tahoma" w:cs="Tahoma"/>
                <w:noProof/>
                <w:szCs w:val="22"/>
              </w:rPr>
            </w:pPr>
            <w:r w:rsidRPr="00DE06FB">
              <w:rPr>
                <w:rFonts w:ascii="Tahoma" w:hAnsi="Tahoma" w:cs="Tahoma"/>
                <w:noProof/>
                <w:szCs w:val="22"/>
              </w:rPr>
              <w:t>Pembelajaran Mikro PPKn</w:t>
            </w:r>
          </w:p>
        </w:tc>
        <w:tc>
          <w:tcPr>
            <w:tcW w:w="803" w:type="dxa"/>
          </w:tcPr>
          <w:p w14:paraId="4CF305AC" w14:textId="721243DB"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3</w:t>
            </w:r>
          </w:p>
        </w:tc>
        <w:tc>
          <w:tcPr>
            <w:tcW w:w="753" w:type="dxa"/>
          </w:tcPr>
          <w:p w14:paraId="222D80E9" w14:textId="1D86EFDC"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4</w:t>
            </w:r>
          </w:p>
        </w:tc>
      </w:tr>
      <w:tr w:rsidR="00D21D13" w:rsidRPr="000C3397" w14:paraId="487D4FB2" w14:textId="77777777" w:rsidTr="00F50168">
        <w:tc>
          <w:tcPr>
            <w:tcW w:w="708" w:type="dxa"/>
          </w:tcPr>
          <w:p w14:paraId="0D26001D" w14:textId="77777777" w:rsidR="00D21D13" w:rsidRPr="000C3397" w:rsidRDefault="00D21D13" w:rsidP="00D21D13">
            <w:pPr>
              <w:jc w:val="center"/>
              <w:rPr>
                <w:rFonts w:ascii="Tahoma" w:hAnsi="Tahoma" w:cs="Tahoma"/>
                <w:noProof/>
                <w:szCs w:val="22"/>
              </w:rPr>
            </w:pPr>
            <w:r w:rsidRPr="000C3397">
              <w:rPr>
                <w:rFonts w:ascii="Tahoma" w:hAnsi="Tahoma" w:cs="Tahoma"/>
                <w:noProof/>
                <w:szCs w:val="22"/>
              </w:rPr>
              <w:t>5.</w:t>
            </w:r>
          </w:p>
        </w:tc>
        <w:tc>
          <w:tcPr>
            <w:tcW w:w="6896" w:type="dxa"/>
          </w:tcPr>
          <w:p w14:paraId="05DF17DA" w14:textId="2282E6A1" w:rsidR="00D21D13" w:rsidRPr="00DE06FB" w:rsidRDefault="00D21D13" w:rsidP="00D21D13">
            <w:pPr>
              <w:rPr>
                <w:rFonts w:ascii="Tahoma" w:hAnsi="Tahoma" w:cs="Tahoma"/>
                <w:noProof/>
                <w:szCs w:val="22"/>
              </w:rPr>
            </w:pPr>
            <w:r w:rsidRPr="00DE06FB">
              <w:rPr>
                <w:rFonts w:ascii="Tahoma" w:hAnsi="Tahoma" w:cs="Tahoma"/>
                <w:noProof/>
                <w:szCs w:val="22"/>
              </w:rPr>
              <w:t>Pendidikan Politik</w:t>
            </w:r>
          </w:p>
        </w:tc>
        <w:tc>
          <w:tcPr>
            <w:tcW w:w="803" w:type="dxa"/>
          </w:tcPr>
          <w:p w14:paraId="5AA2CC54" w14:textId="72968E44"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3</w:t>
            </w:r>
          </w:p>
        </w:tc>
        <w:tc>
          <w:tcPr>
            <w:tcW w:w="753" w:type="dxa"/>
          </w:tcPr>
          <w:p w14:paraId="32858CF5" w14:textId="72B0DC14"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4</w:t>
            </w:r>
          </w:p>
        </w:tc>
      </w:tr>
      <w:tr w:rsidR="00D21D13" w:rsidRPr="00392836" w14:paraId="64D4AE5E" w14:textId="77777777" w:rsidTr="00F50168">
        <w:tc>
          <w:tcPr>
            <w:tcW w:w="708" w:type="dxa"/>
          </w:tcPr>
          <w:p w14:paraId="0A673E74" w14:textId="77777777"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6.</w:t>
            </w:r>
          </w:p>
        </w:tc>
        <w:tc>
          <w:tcPr>
            <w:tcW w:w="6896" w:type="dxa"/>
          </w:tcPr>
          <w:p w14:paraId="35D39300" w14:textId="03BB73D5" w:rsidR="00D21D13" w:rsidRPr="00DE06FB" w:rsidRDefault="00D21D13" w:rsidP="00D21D13">
            <w:pPr>
              <w:rPr>
                <w:rFonts w:ascii="Tahoma" w:hAnsi="Tahoma" w:cs="Tahoma"/>
                <w:noProof/>
                <w:szCs w:val="22"/>
              </w:rPr>
            </w:pPr>
            <w:r w:rsidRPr="00DE06FB">
              <w:rPr>
                <w:rFonts w:ascii="Tahoma" w:hAnsi="Tahoma" w:cs="Tahoma"/>
                <w:noProof/>
                <w:szCs w:val="22"/>
              </w:rPr>
              <w:t>Antropologi Kebudayaan Indonesia</w:t>
            </w:r>
          </w:p>
        </w:tc>
        <w:tc>
          <w:tcPr>
            <w:tcW w:w="803" w:type="dxa"/>
          </w:tcPr>
          <w:p w14:paraId="10BB3CF2" w14:textId="7E35BFF5"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7A1DD080" w14:textId="1304CAF4"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r>
      <w:tr w:rsidR="00D21D13" w:rsidRPr="00392836" w14:paraId="4E6F072B" w14:textId="77777777" w:rsidTr="00F50168">
        <w:tc>
          <w:tcPr>
            <w:tcW w:w="708" w:type="dxa"/>
          </w:tcPr>
          <w:p w14:paraId="5F1713C3" w14:textId="559D0862"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7.</w:t>
            </w:r>
          </w:p>
        </w:tc>
        <w:tc>
          <w:tcPr>
            <w:tcW w:w="6896" w:type="dxa"/>
          </w:tcPr>
          <w:p w14:paraId="135E03B9" w14:textId="233D718B" w:rsidR="00D21D13" w:rsidRPr="00DE06FB" w:rsidRDefault="00D21D13" w:rsidP="00D21D13">
            <w:pPr>
              <w:rPr>
                <w:rFonts w:ascii="Tahoma" w:hAnsi="Tahoma" w:cs="Tahoma"/>
                <w:noProof/>
                <w:szCs w:val="22"/>
              </w:rPr>
            </w:pPr>
            <w:r w:rsidRPr="00DE06FB">
              <w:rPr>
                <w:rFonts w:ascii="Tahoma" w:hAnsi="Tahoma" w:cs="Tahoma"/>
                <w:noProof/>
                <w:szCs w:val="22"/>
              </w:rPr>
              <w:t>Evaluasi dan Penilaian Pembelajaran PPKn</w:t>
            </w:r>
          </w:p>
        </w:tc>
        <w:tc>
          <w:tcPr>
            <w:tcW w:w="803" w:type="dxa"/>
          </w:tcPr>
          <w:p w14:paraId="18C1888E" w14:textId="07399AAC"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3</w:t>
            </w:r>
          </w:p>
        </w:tc>
        <w:tc>
          <w:tcPr>
            <w:tcW w:w="753" w:type="dxa"/>
          </w:tcPr>
          <w:p w14:paraId="53A079D7" w14:textId="47EF5C4D"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4</w:t>
            </w:r>
          </w:p>
        </w:tc>
      </w:tr>
      <w:tr w:rsidR="00D21D13" w:rsidRPr="00392836" w14:paraId="1879A4A8" w14:textId="77777777" w:rsidTr="00F50168">
        <w:tc>
          <w:tcPr>
            <w:tcW w:w="708" w:type="dxa"/>
          </w:tcPr>
          <w:p w14:paraId="65D5BA72" w14:textId="04577C29"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lastRenderedPageBreak/>
              <w:t>8.</w:t>
            </w:r>
          </w:p>
        </w:tc>
        <w:tc>
          <w:tcPr>
            <w:tcW w:w="6896" w:type="dxa"/>
          </w:tcPr>
          <w:p w14:paraId="535E9110" w14:textId="6FA0B7E3" w:rsidR="00D21D13" w:rsidRPr="00DE06FB" w:rsidRDefault="00D21D13" w:rsidP="00D21D13">
            <w:pPr>
              <w:rPr>
                <w:rFonts w:ascii="Tahoma" w:hAnsi="Tahoma" w:cs="Tahoma"/>
                <w:noProof/>
                <w:szCs w:val="22"/>
              </w:rPr>
            </w:pPr>
            <w:r w:rsidRPr="00DE06FB">
              <w:rPr>
                <w:rFonts w:ascii="Tahoma" w:hAnsi="Tahoma" w:cs="Tahoma"/>
                <w:noProof/>
                <w:szCs w:val="22"/>
              </w:rPr>
              <w:t>Hukum Pajak*</w:t>
            </w:r>
          </w:p>
        </w:tc>
        <w:tc>
          <w:tcPr>
            <w:tcW w:w="803" w:type="dxa"/>
          </w:tcPr>
          <w:p w14:paraId="6DEFF0FF" w14:textId="7785B769"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c>
          <w:tcPr>
            <w:tcW w:w="753" w:type="dxa"/>
          </w:tcPr>
          <w:p w14:paraId="28FD4CD7" w14:textId="39EAB8B3" w:rsidR="00D21D13" w:rsidRPr="00DE06FB" w:rsidRDefault="00D21D13" w:rsidP="00D21D13">
            <w:pPr>
              <w:jc w:val="center"/>
              <w:rPr>
                <w:rFonts w:ascii="Tahoma" w:hAnsi="Tahoma" w:cs="Tahoma"/>
                <w:noProof/>
                <w:sz w:val="24"/>
                <w:szCs w:val="24"/>
              </w:rPr>
            </w:pPr>
            <w:r w:rsidRPr="00DE06FB">
              <w:rPr>
                <w:rFonts w:ascii="Tahoma" w:hAnsi="Tahoma" w:cs="Tahoma"/>
                <w:noProof/>
                <w:sz w:val="24"/>
                <w:szCs w:val="24"/>
              </w:rPr>
              <w:t>2</w:t>
            </w:r>
          </w:p>
        </w:tc>
      </w:tr>
      <w:tr w:rsidR="00D21D13" w:rsidRPr="00392836" w14:paraId="6EED523F" w14:textId="77777777" w:rsidTr="00F50168">
        <w:tc>
          <w:tcPr>
            <w:tcW w:w="708" w:type="dxa"/>
          </w:tcPr>
          <w:p w14:paraId="458DEE03" w14:textId="2B42DB3B"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9.</w:t>
            </w:r>
          </w:p>
        </w:tc>
        <w:tc>
          <w:tcPr>
            <w:tcW w:w="6896" w:type="dxa"/>
          </w:tcPr>
          <w:p w14:paraId="70F0B43E" w14:textId="21D40437" w:rsidR="00D21D13" w:rsidRPr="00392836" w:rsidRDefault="00D21D13" w:rsidP="00D21D13">
            <w:pPr>
              <w:rPr>
                <w:rFonts w:ascii="Tahoma" w:hAnsi="Tahoma" w:cs="Tahoma"/>
                <w:noProof/>
                <w:color w:val="000000" w:themeColor="text1"/>
                <w:szCs w:val="22"/>
              </w:rPr>
            </w:pPr>
            <w:r w:rsidRPr="00392836">
              <w:rPr>
                <w:rFonts w:ascii="Tahoma" w:hAnsi="Tahoma" w:cs="Tahoma"/>
                <w:noProof/>
                <w:color w:val="000000" w:themeColor="text1"/>
                <w:szCs w:val="22"/>
              </w:rPr>
              <w:t>Sosiologi dan Antropologi Politik*</w:t>
            </w:r>
          </w:p>
        </w:tc>
        <w:tc>
          <w:tcPr>
            <w:tcW w:w="803" w:type="dxa"/>
          </w:tcPr>
          <w:p w14:paraId="5D3F8F7B" w14:textId="4D37AFF0"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6A703D52" w14:textId="7CBC7E7E"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D21D13" w:rsidRPr="00392836" w14:paraId="03522EFD" w14:textId="77777777" w:rsidTr="00F50168">
        <w:tc>
          <w:tcPr>
            <w:tcW w:w="708" w:type="dxa"/>
          </w:tcPr>
          <w:p w14:paraId="1B192139" w14:textId="3EE131F6"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10.</w:t>
            </w:r>
          </w:p>
        </w:tc>
        <w:tc>
          <w:tcPr>
            <w:tcW w:w="6896" w:type="dxa"/>
          </w:tcPr>
          <w:p w14:paraId="2E1C4261" w14:textId="5DB27B2F" w:rsidR="00D21D13" w:rsidRPr="00392836" w:rsidRDefault="00D21D13" w:rsidP="00D21D13">
            <w:pPr>
              <w:rPr>
                <w:rFonts w:ascii="Tahoma" w:hAnsi="Tahoma" w:cs="Tahoma"/>
                <w:noProof/>
                <w:color w:val="000000" w:themeColor="text1"/>
                <w:szCs w:val="22"/>
              </w:rPr>
            </w:pPr>
            <w:r w:rsidRPr="00392836">
              <w:rPr>
                <w:rFonts w:ascii="Tahoma" w:hAnsi="Tahoma" w:cs="Tahoma"/>
                <w:noProof/>
                <w:color w:val="000000" w:themeColor="text1"/>
                <w:szCs w:val="22"/>
              </w:rPr>
              <w:t>Politik Hukum dan Perundang-undangan*</w:t>
            </w:r>
          </w:p>
        </w:tc>
        <w:tc>
          <w:tcPr>
            <w:tcW w:w="803" w:type="dxa"/>
          </w:tcPr>
          <w:p w14:paraId="0D2B3F56" w14:textId="151AC64B"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4F296D47" w14:textId="664DB550"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D21D13" w:rsidRPr="00392836" w14:paraId="24436F48" w14:textId="77777777" w:rsidTr="00F50168">
        <w:tc>
          <w:tcPr>
            <w:tcW w:w="708" w:type="dxa"/>
          </w:tcPr>
          <w:p w14:paraId="4E322D54" w14:textId="604687CD"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11.</w:t>
            </w:r>
          </w:p>
        </w:tc>
        <w:tc>
          <w:tcPr>
            <w:tcW w:w="6896" w:type="dxa"/>
          </w:tcPr>
          <w:p w14:paraId="7601DFE8" w14:textId="20EB181E" w:rsidR="00D21D13" w:rsidRPr="00392836" w:rsidRDefault="00D21D13" w:rsidP="00D21D13">
            <w:pPr>
              <w:rPr>
                <w:rFonts w:ascii="Tahoma" w:hAnsi="Tahoma" w:cs="Tahoma"/>
                <w:noProof/>
                <w:color w:val="000000" w:themeColor="text1"/>
                <w:szCs w:val="22"/>
              </w:rPr>
            </w:pPr>
            <w:r w:rsidRPr="00392836">
              <w:rPr>
                <w:rFonts w:ascii="Tahoma" w:hAnsi="Tahoma" w:cs="Tahoma"/>
                <w:noProof/>
                <w:color w:val="000000" w:themeColor="text1"/>
                <w:szCs w:val="22"/>
              </w:rPr>
              <w:t>Etika Komunikasi*</w:t>
            </w:r>
          </w:p>
        </w:tc>
        <w:tc>
          <w:tcPr>
            <w:tcW w:w="803" w:type="dxa"/>
          </w:tcPr>
          <w:p w14:paraId="40F7B2CE" w14:textId="76090532"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7993557C" w14:textId="4E319C8C"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D21D13" w:rsidRPr="00392836" w14:paraId="5A42CEB1" w14:textId="77777777" w:rsidTr="00F50168">
        <w:tc>
          <w:tcPr>
            <w:tcW w:w="708" w:type="dxa"/>
          </w:tcPr>
          <w:p w14:paraId="4A10F319" w14:textId="0CD4B0B9"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12.</w:t>
            </w:r>
          </w:p>
        </w:tc>
        <w:tc>
          <w:tcPr>
            <w:tcW w:w="6896" w:type="dxa"/>
          </w:tcPr>
          <w:p w14:paraId="074AED0A" w14:textId="3D681BE5" w:rsidR="00D21D13" w:rsidRPr="00392836" w:rsidRDefault="00D21D13" w:rsidP="00D21D13">
            <w:pPr>
              <w:rPr>
                <w:rFonts w:ascii="Tahoma" w:hAnsi="Tahoma" w:cs="Tahoma"/>
                <w:noProof/>
                <w:color w:val="000000" w:themeColor="text1"/>
                <w:szCs w:val="22"/>
              </w:rPr>
            </w:pPr>
            <w:r w:rsidRPr="00392836">
              <w:rPr>
                <w:rFonts w:ascii="Tahoma" w:hAnsi="Tahoma" w:cs="Tahoma"/>
                <w:noProof/>
                <w:color w:val="000000" w:themeColor="text1"/>
                <w:szCs w:val="22"/>
              </w:rPr>
              <w:t>Pendidikan Lingkungan*</w:t>
            </w:r>
          </w:p>
        </w:tc>
        <w:tc>
          <w:tcPr>
            <w:tcW w:w="803" w:type="dxa"/>
          </w:tcPr>
          <w:p w14:paraId="60743BC6" w14:textId="5319483F"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6625FC09" w14:textId="604F8292"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D21D13" w:rsidRPr="00392836" w14:paraId="459DCE77" w14:textId="77777777" w:rsidTr="00F50168">
        <w:tc>
          <w:tcPr>
            <w:tcW w:w="708" w:type="dxa"/>
          </w:tcPr>
          <w:p w14:paraId="50004BF1" w14:textId="568C563D"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1</w:t>
            </w:r>
            <w:r>
              <w:rPr>
                <w:rFonts w:ascii="Tahoma" w:hAnsi="Tahoma" w:cs="Tahoma"/>
                <w:noProof/>
                <w:color w:val="000000" w:themeColor="text1"/>
                <w:szCs w:val="22"/>
              </w:rPr>
              <w:t>3</w:t>
            </w:r>
            <w:r w:rsidRPr="00392836">
              <w:rPr>
                <w:rFonts w:ascii="Tahoma" w:hAnsi="Tahoma" w:cs="Tahoma"/>
                <w:noProof/>
                <w:color w:val="000000" w:themeColor="text1"/>
                <w:szCs w:val="22"/>
              </w:rPr>
              <w:t>.</w:t>
            </w:r>
          </w:p>
        </w:tc>
        <w:tc>
          <w:tcPr>
            <w:tcW w:w="6896" w:type="dxa"/>
          </w:tcPr>
          <w:p w14:paraId="366E4F1E" w14:textId="5E0303C5" w:rsidR="00D21D13" w:rsidRPr="00392836" w:rsidRDefault="00D21D13" w:rsidP="00D21D13">
            <w:pPr>
              <w:rPr>
                <w:rFonts w:ascii="Tahoma" w:hAnsi="Tahoma" w:cs="Tahoma"/>
                <w:noProof/>
                <w:color w:val="000000" w:themeColor="text1"/>
                <w:szCs w:val="22"/>
              </w:rPr>
            </w:pPr>
            <w:r w:rsidRPr="00392836">
              <w:rPr>
                <w:rFonts w:ascii="Tahoma" w:hAnsi="Tahoma" w:cs="Tahoma"/>
                <w:noProof/>
                <w:color w:val="000000" w:themeColor="text1"/>
                <w:szCs w:val="22"/>
              </w:rPr>
              <w:t>Jurnalistik*</w:t>
            </w:r>
          </w:p>
        </w:tc>
        <w:tc>
          <w:tcPr>
            <w:tcW w:w="803" w:type="dxa"/>
          </w:tcPr>
          <w:p w14:paraId="40DE0153" w14:textId="0BF5871C"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1FE59550" w14:textId="65510177"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D21D13" w:rsidRPr="00392836" w14:paraId="00FAF931" w14:textId="77777777" w:rsidTr="00F50168">
        <w:tc>
          <w:tcPr>
            <w:tcW w:w="708" w:type="dxa"/>
          </w:tcPr>
          <w:p w14:paraId="50DBD864" w14:textId="60D5425E" w:rsidR="00D21D13" w:rsidRPr="00392836" w:rsidRDefault="00D21D13" w:rsidP="00D21D13">
            <w:pPr>
              <w:jc w:val="center"/>
              <w:rPr>
                <w:rFonts w:ascii="Tahoma" w:hAnsi="Tahoma" w:cs="Tahoma"/>
                <w:noProof/>
                <w:color w:val="000000" w:themeColor="text1"/>
                <w:szCs w:val="22"/>
              </w:rPr>
            </w:pPr>
            <w:r w:rsidRPr="00392836">
              <w:rPr>
                <w:rFonts w:ascii="Tahoma" w:hAnsi="Tahoma" w:cs="Tahoma"/>
                <w:noProof/>
                <w:color w:val="000000" w:themeColor="text1"/>
                <w:szCs w:val="22"/>
              </w:rPr>
              <w:t>1</w:t>
            </w:r>
            <w:r>
              <w:rPr>
                <w:rFonts w:ascii="Tahoma" w:hAnsi="Tahoma" w:cs="Tahoma"/>
                <w:noProof/>
                <w:color w:val="000000" w:themeColor="text1"/>
                <w:szCs w:val="22"/>
              </w:rPr>
              <w:t>4.</w:t>
            </w:r>
          </w:p>
        </w:tc>
        <w:tc>
          <w:tcPr>
            <w:tcW w:w="6896" w:type="dxa"/>
          </w:tcPr>
          <w:p w14:paraId="1D0941E2" w14:textId="0C7C8AF2" w:rsidR="00D21D13" w:rsidRPr="00392836" w:rsidRDefault="00D21D13" w:rsidP="00D21D13">
            <w:pPr>
              <w:rPr>
                <w:rFonts w:ascii="Tahoma" w:hAnsi="Tahoma" w:cs="Tahoma"/>
                <w:noProof/>
                <w:color w:val="000000" w:themeColor="text1"/>
                <w:szCs w:val="22"/>
              </w:rPr>
            </w:pPr>
            <w:r w:rsidRPr="00392836">
              <w:rPr>
                <w:rFonts w:ascii="Tahoma" w:hAnsi="Tahoma" w:cs="Tahoma"/>
                <w:noProof/>
                <w:color w:val="000000" w:themeColor="text1"/>
                <w:szCs w:val="22"/>
              </w:rPr>
              <w:t>Psikologi Sosial*</w:t>
            </w:r>
          </w:p>
        </w:tc>
        <w:tc>
          <w:tcPr>
            <w:tcW w:w="803" w:type="dxa"/>
          </w:tcPr>
          <w:p w14:paraId="07312E82" w14:textId="54D5752C"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04D1D592" w14:textId="1E436C2B"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D21D13" w:rsidRPr="00392836" w14:paraId="6D1E3EF4" w14:textId="77777777" w:rsidTr="00F50168">
        <w:tc>
          <w:tcPr>
            <w:tcW w:w="708" w:type="dxa"/>
          </w:tcPr>
          <w:p w14:paraId="4C63B031" w14:textId="5D8E08FC" w:rsidR="00D21D13" w:rsidRPr="00392836" w:rsidRDefault="00D21D13" w:rsidP="00D21D13">
            <w:pPr>
              <w:jc w:val="center"/>
              <w:rPr>
                <w:rFonts w:ascii="Tahoma" w:hAnsi="Tahoma" w:cs="Tahoma"/>
                <w:noProof/>
                <w:color w:val="000000" w:themeColor="text1"/>
                <w:szCs w:val="22"/>
              </w:rPr>
            </w:pPr>
            <w:r>
              <w:rPr>
                <w:rFonts w:ascii="Tahoma" w:hAnsi="Tahoma" w:cs="Tahoma"/>
                <w:noProof/>
                <w:color w:val="000000" w:themeColor="text1"/>
                <w:szCs w:val="22"/>
              </w:rPr>
              <w:t>15.</w:t>
            </w:r>
          </w:p>
        </w:tc>
        <w:tc>
          <w:tcPr>
            <w:tcW w:w="6896" w:type="dxa"/>
          </w:tcPr>
          <w:p w14:paraId="276B25C3" w14:textId="242FA36C" w:rsidR="00D21D13" w:rsidRPr="00392836" w:rsidRDefault="00D21D13" w:rsidP="00D21D13">
            <w:pPr>
              <w:rPr>
                <w:rFonts w:ascii="Tahoma" w:hAnsi="Tahoma" w:cs="Tahoma"/>
                <w:noProof/>
                <w:color w:val="000000" w:themeColor="text1"/>
                <w:szCs w:val="22"/>
              </w:rPr>
            </w:pPr>
            <w:r w:rsidRPr="00392836">
              <w:rPr>
                <w:rFonts w:ascii="Tahoma" w:hAnsi="Tahoma" w:cs="Tahoma"/>
                <w:noProof/>
                <w:color w:val="000000" w:themeColor="text1"/>
                <w:szCs w:val="22"/>
              </w:rPr>
              <w:t>Psikologi Kepribadian</w:t>
            </w:r>
            <w:r>
              <w:rPr>
                <w:rFonts w:ascii="Tahoma" w:hAnsi="Tahoma" w:cs="Tahoma"/>
                <w:noProof/>
                <w:color w:val="000000" w:themeColor="text1"/>
                <w:szCs w:val="22"/>
              </w:rPr>
              <w:t>*</w:t>
            </w:r>
          </w:p>
        </w:tc>
        <w:tc>
          <w:tcPr>
            <w:tcW w:w="803" w:type="dxa"/>
          </w:tcPr>
          <w:p w14:paraId="54947B23" w14:textId="6918D307"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c>
          <w:tcPr>
            <w:tcW w:w="753" w:type="dxa"/>
          </w:tcPr>
          <w:p w14:paraId="5F44CAA0" w14:textId="7864A14F" w:rsidR="00D21D13" w:rsidRPr="00392836" w:rsidRDefault="00D21D13" w:rsidP="00D21D13">
            <w:pPr>
              <w:jc w:val="center"/>
              <w:rPr>
                <w:rFonts w:ascii="Tahoma" w:hAnsi="Tahoma" w:cs="Tahoma"/>
                <w:noProof/>
                <w:color w:val="000000" w:themeColor="text1"/>
                <w:sz w:val="24"/>
                <w:szCs w:val="24"/>
              </w:rPr>
            </w:pPr>
            <w:r w:rsidRPr="00392836">
              <w:rPr>
                <w:rFonts w:ascii="Tahoma" w:hAnsi="Tahoma" w:cs="Tahoma"/>
                <w:noProof/>
                <w:color w:val="000000" w:themeColor="text1"/>
                <w:sz w:val="24"/>
                <w:szCs w:val="24"/>
              </w:rPr>
              <w:t>2</w:t>
            </w:r>
          </w:p>
        </w:tc>
      </w:tr>
      <w:tr w:rsidR="00D21D13" w:rsidRPr="00392836" w14:paraId="2C36B452" w14:textId="77777777" w:rsidTr="00F50168">
        <w:tc>
          <w:tcPr>
            <w:tcW w:w="708" w:type="dxa"/>
          </w:tcPr>
          <w:p w14:paraId="14CA0F05" w14:textId="31D4C483" w:rsidR="00D21D13" w:rsidRDefault="00D21D13" w:rsidP="00D21D13">
            <w:pPr>
              <w:jc w:val="center"/>
              <w:rPr>
                <w:rFonts w:ascii="Tahoma" w:hAnsi="Tahoma" w:cs="Tahoma"/>
                <w:noProof/>
                <w:color w:val="000000" w:themeColor="text1"/>
                <w:szCs w:val="22"/>
              </w:rPr>
            </w:pPr>
            <w:r>
              <w:rPr>
                <w:rFonts w:ascii="Tahoma" w:hAnsi="Tahoma" w:cs="Tahoma"/>
                <w:noProof/>
                <w:color w:val="000000" w:themeColor="text1"/>
                <w:szCs w:val="22"/>
              </w:rPr>
              <w:t>16</w:t>
            </w:r>
          </w:p>
        </w:tc>
        <w:tc>
          <w:tcPr>
            <w:tcW w:w="6896" w:type="dxa"/>
          </w:tcPr>
          <w:p w14:paraId="26AEF295" w14:textId="561DDB85" w:rsidR="00D21D13" w:rsidRPr="00392836" w:rsidRDefault="00D21D13" w:rsidP="00D21D13">
            <w:pPr>
              <w:rPr>
                <w:rFonts w:ascii="Tahoma" w:hAnsi="Tahoma" w:cs="Tahoma"/>
                <w:noProof/>
                <w:color w:val="000000" w:themeColor="text1"/>
                <w:szCs w:val="22"/>
              </w:rPr>
            </w:pPr>
            <w:r>
              <w:rPr>
                <w:rFonts w:ascii="Tahoma" w:hAnsi="Tahoma" w:cs="Tahoma"/>
                <w:noProof/>
                <w:szCs w:val="22"/>
              </w:rPr>
              <w:t>Ideologi Pancasila*</w:t>
            </w:r>
          </w:p>
        </w:tc>
        <w:tc>
          <w:tcPr>
            <w:tcW w:w="803" w:type="dxa"/>
          </w:tcPr>
          <w:p w14:paraId="209D07B6" w14:textId="527B65FE" w:rsidR="00D21D13" w:rsidRPr="00392836" w:rsidRDefault="00D21D13" w:rsidP="00D21D13">
            <w:pPr>
              <w:jc w:val="center"/>
              <w:rPr>
                <w:rFonts w:ascii="Tahoma" w:hAnsi="Tahoma" w:cs="Tahoma"/>
                <w:noProof/>
                <w:color w:val="000000" w:themeColor="text1"/>
                <w:sz w:val="24"/>
                <w:szCs w:val="24"/>
              </w:rPr>
            </w:pPr>
            <w:r>
              <w:rPr>
                <w:rFonts w:ascii="Tahoma" w:hAnsi="Tahoma" w:cs="Tahoma"/>
                <w:noProof/>
                <w:sz w:val="24"/>
                <w:szCs w:val="24"/>
              </w:rPr>
              <w:t>2</w:t>
            </w:r>
          </w:p>
        </w:tc>
        <w:tc>
          <w:tcPr>
            <w:tcW w:w="753" w:type="dxa"/>
          </w:tcPr>
          <w:p w14:paraId="433D92D4" w14:textId="63049198" w:rsidR="00D21D13" w:rsidRPr="00392836" w:rsidRDefault="00D21D13" w:rsidP="00D21D13">
            <w:pPr>
              <w:jc w:val="center"/>
              <w:rPr>
                <w:rFonts w:ascii="Tahoma" w:hAnsi="Tahoma" w:cs="Tahoma"/>
                <w:noProof/>
                <w:color w:val="000000" w:themeColor="text1"/>
                <w:sz w:val="24"/>
                <w:szCs w:val="24"/>
              </w:rPr>
            </w:pPr>
            <w:r>
              <w:rPr>
                <w:rFonts w:ascii="Tahoma" w:hAnsi="Tahoma" w:cs="Tahoma"/>
                <w:noProof/>
                <w:sz w:val="24"/>
                <w:szCs w:val="24"/>
              </w:rPr>
              <w:t>2</w:t>
            </w:r>
          </w:p>
        </w:tc>
      </w:tr>
      <w:tr w:rsidR="00D21D13" w:rsidRPr="000C3397" w14:paraId="7EFFE0C1" w14:textId="77777777" w:rsidTr="00F50168">
        <w:tc>
          <w:tcPr>
            <w:tcW w:w="7604" w:type="dxa"/>
            <w:gridSpan w:val="2"/>
          </w:tcPr>
          <w:p w14:paraId="3736744A" w14:textId="77777777" w:rsidR="00D21D13" w:rsidRPr="000C3397" w:rsidRDefault="00D21D13" w:rsidP="00D21D13">
            <w:pPr>
              <w:jc w:val="right"/>
              <w:rPr>
                <w:rFonts w:ascii="Tahoma" w:hAnsi="Tahoma" w:cs="Tahoma"/>
                <w:noProof/>
                <w:szCs w:val="22"/>
              </w:rPr>
            </w:pPr>
            <w:r w:rsidRPr="000C3397">
              <w:rPr>
                <w:rFonts w:ascii="Tahoma" w:hAnsi="Tahoma" w:cs="Tahoma"/>
                <w:noProof/>
                <w:szCs w:val="22"/>
              </w:rPr>
              <w:t>Jumlah</w:t>
            </w:r>
          </w:p>
        </w:tc>
        <w:tc>
          <w:tcPr>
            <w:tcW w:w="803" w:type="dxa"/>
          </w:tcPr>
          <w:p w14:paraId="3F180A29" w14:textId="0FFE1FE8" w:rsidR="00D21D13" w:rsidRPr="000C3397" w:rsidRDefault="00D21D13" w:rsidP="00D21D13">
            <w:pPr>
              <w:jc w:val="center"/>
              <w:rPr>
                <w:rFonts w:ascii="Tahoma" w:hAnsi="Tahoma" w:cs="Tahoma"/>
                <w:noProof/>
                <w:sz w:val="24"/>
                <w:szCs w:val="24"/>
              </w:rPr>
            </w:pPr>
            <w:r w:rsidRPr="000C3397">
              <w:rPr>
                <w:rFonts w:ascii="Tahoma" w:hAnsi="Tahoma" w:cs="Tahoma"/>
                <w:noProof/>
                <w:sz w:val="24"/>
                <w:szCs w:val="24"/>
              </w:rPr>
              <w:t>2</w:t>
            </w:r>
            <w:r>
              <w:rPr>
                <w:rFonts w:ascii="Tahoma" w:hAnsi="Tahoma" w:cs="Tahoma"/>
                <w:noProof/>
                <w:sz w:val="24"/>
                <w:szCs w:val="24"/>
              </w:rPr>
              <w:t>3</w:t>
            </w:r>
          </w:p>
        </w:tc>
        <w:tc>
          <w:tcPr>
            <w:tcW w:w="753" w:type="dxa"/>
          </w:tcPr>
          <w:p w14:paraId="184A8C95" w14:textId="77777777" w:rsidR="00D21D13" w:rsidRPr="000C3397" w:rsidRDefault="00D21D13" w:rsidP="00D21D13">
            <w:pPr>
              <w:jc w:val="center"/>
              <w:rPr>
                <w:rFonts w:ascii="Tahoma" w:hAnsi="Tahoma" w:cs="Tahoma"/>
                <w:noProof/>
                <w:sz w:val="24"/>
                <w:szCs w:val="24"/>
              </w:rPr>
            </w:pPr>
          </w:p>
        </w:tc>
      </w:tr>
      <w:tr w:rsidR="00D21D13" w:rsidRPr="000C3397" w14:paraId="230EA9F4" w14:textId="77777777" w:rsidTr="00F50168">
        <w:tc>
          <w:tcPr>
            <w:tcW w:w="7604" w:type="dxa"/>
            <w:gridSpan w:val="2"/>
          </w:tcPr>
          <w:p w14:paraId="16A26880" w14:textId="069772AE" w:rsidR="00D21D13" w:rsidRPr="000C3397" w:rsidRDefault="00D21D13" w:rsidP="00D21D13">
            <w:pPr>
              <w:jc w:val="right"/>
              <w:rPr>
                <w:rFonts w:ascii="Tahoma" w:hAnsi="Tahoma" w:cs="Tahoma"/>
                <w:noProof/>
                <w:szCs w:val="22"/>
              </w:rPr>
            </w:pPr>
            <w:r>
              <w:rPr>
                <w:rFonts w:ascii="Tahoma" w:hAnsi="Tahoma" w:cs="Tahoma"/>
                <w:noProof/>
                <w:szCs w:val="22"/>
              </w:rPr>
              <w:t>*pilihlah 3 mata kuliah pilihan (6 sks)</w:t>
            </w:r>
          </w:p>
        </w:tc>
        <w:tc>
          <w:tcPr>
            <w:tcW w:w="803" w:type="dxa"/>
          </w:tcPr>
          <w:p w14:paraId="6F8FC03A" w14:textId="77777777" w:rsidR="00D21D13" w:rsidRPr="000C3397" w:rsidRDefault="00D21D13" w:rsidP="00D21D13">
            <w:pPr>
              <w:jc w:val="center"/>
              <w:rPr>
                <w:rFonts w:ascii="Tahoma" w:hAnsi="Tahoma" w:cs="Tahoma"/>
                <w:noProof/>
                <w:sz w:val="24"/>
                <w:szCs w:val="24"/>
              </w:rPr>
            </w:pPr>
          </w:p>
        </w:tc>
        <w:tc>
          <w:tcPr>
            <w:tcW w:w="753" w:type="dxa"/>
          </w:tcPr>
          <w:p w14:paraId="78CE7295" w14:textId="77777777" w:rsidR="00D21D13" w:rsidRPr="000C3397" w:rsidRDefault="00D21D13" w:rsidP="00D21D13">
            <w:pPr>
              <w:jc w:val="center"/>
              <w:rPr>
                <w:rFonts w:ascii="Tahoma" w:hAnsi="Tahoma" w:cs="Tahoma"/>
                <w:noProof/>
                <w:sz w:val="24"/>
                <w:szCs w:val="24"/>
              </w:rPr>
            </w:pPr>
          </w:p>
        </w:tc>
      </w:tr>
      <w:tr w:rsidR="00D21D13" w:rsidRPr="000C3397" w14:paraId="7BB4C5A6" w14:textId="77777777" w:rsidTr="00F50168">
        <w:tc>
          <w:tcPr>
            <w:tcW w:w="9160" w:type="dxa"/>
            <w:gridSpan w:val="4"/>
            <w:shd w:val="clear" w:color="auto" w:fill="808080" w:themeFill="background1" w:themeFillShade="80"/>
          </w:tcPr>
          <w:p w14:paraId="6590B676" w14:textId="3178353F" w:rsidR="00D21D13" w:rsidRPr="000C3397" w:rsidRDefault="00D21D13" w:rsidP="00D21D13">
            <w:pPr>
              <w:jc w:val="left"/>
              <w:rPr>
                <w:rFonts w:ascii="Tahoma" w:hAnsi="Tahoma" w:cs="Tahoma"/>
                <w:b/>
                <w:noProof/>
                <w:szCs w:val="22"/>
              </w:rPr>
            </w:pPr>
            <w:r w:rsidRPr="000C3397">
              <w:rPr>
                <w:rFonts w:ascii="Tahoma" w:hAnsi="Tahoma" w:cs="Tahoma"/>
                <w:b/>
                <w:noProof/>
                <w:szCs w:val="22"/>
              </w:rPr>
              <w:t>Semester 7</w:t>
            </w:r>
          </w:p>
        </w:tc>
      </w:tr>
      <w:tr w:rsidR="00D21D13" w:rsidRPr="000C3397" w14:paraId="22537723" w14:textId="77777777" w:rsidTr="00F50168">
        <w:tc>
          <w:tcPr>
            <w:tcW w:w="708" w:type="dxa"/>
          </w:tcPr>
          <w:p w14:paraId="610F6A03" w14:textId="3F7AC0D4" w:rsidR="00D21D13" w:rsidRPr="000C3397" w:rsidRDefault="00D21D13" w:rsidP="00D21D13">
            <w:pPr>
              <w:jc w:val="center"/>
              <w:rPr>
                <w:rFonts w:ascii="Tahoma" w:hAnsi="Tahoma" w:cs="Tahoma"/>
                <w:noProof/>
                <w:szCs w:val="22"/>
              </w:rPr>
            </w:pPr>
          </w:p>
        </w:tc>
        <w:tc>
          <w:tcPr>
            <w:tcW w:w="6896" w:type="dxa"/>
          </w:tcPr>
          <w:p w14:paraId="2762E6E8" w14:textId="6C1D6A0F" w:rsidR="00D21D13" w:rsidRPr="000C3397" w:rsidRDefault="00D21D13" w:rsidP="00D21D13">
            <w:pPr>
              <w:rPr>
                <w:rFonts w:ascii="Tahoma" w:hAnsi="Tahoma" w:cs="Tahoma"/>
                <w:noProof/>
                <w:szCs w:val="22"/>
              </w:rPr>
            </w:pPr>
          </w:p>
        </w:tc>
        <w:tc>
          <w:tcPr>
            <w:tcW w:w="803" w:type="dxa"/>
          </w:tcPr>
          <w:p w14:paraId="184128C0" w14:textId="1482770A" w:rsidR="00D21D13" w:rsidRPr="000C3397" w:rsidRDefault="00D21D13" w:rsidP="00D21D13">
            <w:pPr>
              <w:jc w:val="center"/>
              <w:rPr>
                <w:rFonts w:ascii="Tahoma" w:hAnsi="Tahoma" w:cs="Tahoma"/>
                <w:noProof/>
                <w:sz w:val="24"/>
                <w:szCs w:val="24"/>
              </w:rPr>
            </w:pPr>
          </w:p>
        </w:tc>
        <w:tc>
          <w:tcPr>
            <w:tcW w:w="753" w:type="dxa"/>
          </w:tcPr>
          <w:p w14:paraId="16C518C2" w14:textId="33385E32" w:rsidR="00D21D13" w:rsidRPr="000C3397" w:rsidRDefault="00D21D13" w:rsidP="00D21D13">
            <w:pPr>
              <w:jc w:val="center"/>
              <w:rPr>
                <w:rFonts w:ascii="Tahoma" w:hAnsi="Tahoma" w:cs="Tahoma"/>
                <w:noProof/>
                <w:sz w:val="24"/>
                <w:szCs w:val="24"/>
              </w:rPr>
            </w:pPr>
          </w:p>
        </w:tc>
      </w:tr>
      <w:tr w:rsidR="00D21D13" w:rsidRPr="000C3397" w14:paraId="43B7F737" w14:textId="77777777" w:rsidTr="00F50168">
        <w:tc>
          <w:tcPr>
            <w:tcW w:w="708" w:type="dxa"/>
          </w:tcPr>
          <w:p w14:paraId="779621F5" w14:textId="0BBC71DA" w:rsidR="00D21D13" w:rsidRPr="000C3397" w:rsidRDefault="00D21D13" w:rsidP="00D21D13">
            <w:pPr>
              <w:jc w:val="center"/>
              <w:rPr>
                <w:rFonts w:ascii="Tahoma" w:hAnsi="Tahoma" w:cs="Tahoma"/>
                <w:noProof/>
                <w:szCs w:val="22"/>
              </w:rPr>
            </w:pPr>
          </w:p>
        </w:tc>
        <w:tc>
          <w:tcPr>
            <w:tcW w:w="6896" w:type="dxa"/>
          </w:tcPr>
          <w:p w14:paraId="55A1B3AE" w14:textId="3A69E67F" w:rsidR="00D21D13" w:rsidRDefault="00D21D13" w:rsidP="00D21D13">
            <w:pPr>
              <w:rPr>
                <w:rFonts w:ascii="Tahoma" w:hAnsi="Tahoma" w:cs="Tahoma"/>
                <w:noProof/>
                <w:szCs w:val="22"/>
              </w:rPr>
            </w:pPr>
          </w:p>
        </w:tc>
        <w:tc>
          <w:tcPr>
            <w:tcW w:w="803" w:type="dxa"/>
          </w:tcPr>
          <w:p w14:paraId="377707D5" w14:textId="579641DF" w:rsidR="00D21D13" w:rsidRPr="000C3397" w:rsidRDefault="00D21D13" w:rsidP="00D21D13">
            <w:pPr>
              <w:jc w:val="center"/>
              <w:rPr>
                <w:rFonts w:ascii="Tahoma" w:hAnsi="Tahoma" w:cs="Tahoma"/>
                <w:noProof/>
                <w:sz w:val="24"/>
                <w:szCs w:val="24"/>
              </w:rPr>
            </w:pPr>
          </w:p>
        </w:tc>
        <w:tc>
          <w:tcPr>
            <w:tcW w:w="753" w:type="dxa"/>
          </w:tcPr>
          <w:p w14:paraId="6C744640" w14:textId="6F31765A" w:rsidR="00D21D13" w:rsidRPr="000C3397" w:rsidRDefault="00D21D13" w:rsidP="00D21D13">
            <w:pPr>
              <w:jc w:val="center"/>
              <w:rPr>
                <w:rFonts w:ascii="Tahoma" w:hAnsi="Tahoma" w:cs="Tahoma"/>
                <w:noProof/>
                <w:sz w:val="24"/>
                <w:szCs w:val="24"/>
              </w:rPr>
            </w:pPr>
          </w:p>
        </w:tc>
      </w:tr>
      <w:tr w:rsidR="00D21D13" w:rsidRPr="000C3397" w14:paraId="4A6016C9" w14:textId="77777777" w:rsidTr="00F50168">
        <w:tc>
          <w:tcPr>
            <w:tcW w:w="708" w:type="dxa"/>
          </w:tcPr>
          <w:p w14:paraId="7AEB0D68" w14:textId="22926FA5" w:rsidR="00D21D13" w:rsidRPr="000C3397" w:rsidRDefault="00D21D13" w:rsidP="00D21D13">
            <w:pPr>
              <w:jc w:val="center"/>
              <w:rPr>
                <w:rFonts w:ascii="Tahoma" w:hAnsi="Tahoma" w:cs="Tahoma"/>
                <w:noProof/>
                <w:szCs w:val="22"/>
              </w:rPr>
            </w:pPr>
            <w:r>
              <w:rPr>
                <w:rFonts w:ascii="Tahoma" w:hAnsi="Tahoma" w:cs="Tahoma"/>
                <w:noProof/>
                <w:szCs w:val="22"/>
              </w:rPr>
              <w:t>1.</w:t>
            </w:r>
          </w:p>
        </w:tc>
        <w:tc>
          <w:tcPr>
            <w:tcW w:w="6896" w:type="dxa"/>
          </w:tcPr>
          <w:p w14:paraId="266E47B8" w14:textId="5746DA3B" w:rsidR="00D21D13" w:rsidRDefault="00D21D13" w:rsidP="00D21D13">
            <w:pPr>
              <w:rPr>
                <w:rFonts w:ascii="Tahoma" w:hAnsi="Tahoma" w:cs="Tahoma"/>
                <w:noProof/>
                <w:szCs w:val="22"/>
              </w:rPr>
            </w:pPr>
            <w:r>
              <w:rPr>
                <w:rFonts w:ascii="Tahoma" w:hAnsi="Tahoma" w:cs="Tahoma"/>
                <w:noProof/>
                <w:szCs w:val="22"/>
              </w:rPr>
              <w:t>PLP</w:t>
            </w:r>
          </w:p>
        </w:tc>
        <w:tc>
          <w:tcPr>
            <w:tcW w:w="803" w:type="dxa"/>
          </w:tcPr>
          <w:p w14:paraId="6FC217E9" w14:textId="542EE67E" w:rsidR="00D21D13" w:rsidRPr="000C3397" w:rsidRDefault="00D21D13" w:rsidP="00D21D13">
            <w:pPr>
              <w:jc w:val="center"/>
              <w:rPr>
                <w:rFonts w:ascii="Tahoma" w:hAnsi="Tahoma" w:cs="Tahoma"/>
                <w:noProof/>
                <w:sz w:val="24"/>
                <w:szCs w:val="24"/>
              </w:rPr>
            </w:pPr>
            <w:r>
              <w:rPr>
                <w:rFonts w:ascii="Tahoma" w:hAnsi="Tahoma" w:cs="Tahoma"/>
                <w:noProof/>
                <w:sz w:val="24"/>
                <w:szCs w:val="24"/>
              </w:rPr>
              <w:t>4</w:t>
            </w:r>
          </w:p>
        </w:tc>
        <w:tc>
          <w:tcPr>
            <w:tcW w:w="753" w:type="dxa"/>
          </w:tcPr>
          <w:p w14:paraId="041C3D16" w14:textId="264D608B" w:rsidR="00D21D13" w:rsidRPr="000C3397" w:rsidRDefault="00D21D13" w:rsidP="00D21D13">
            <w:pPr>
              <w:jc w:val="center"/>
              <w:rPr>
                <w:rFonts w:ascii="Tahoma" w:hAnsi="Tahoma" w:cs="Tahoma"/>
                <w:noProof/>
                <w:sz w:val="24"/>
                <w:szCs w:val="24"/>
              </w:rPr>
            </w:pPr>
            <w:r>
              <w:rPr>
                <w:rFonts w:ascii="Tahoma" w:hAnsi="Tahoma" w:cs="Tahoma"/>
                <w:noProof/>
                <w:sz w:val="24"/>
                <w:szCs w:val="24"/>
              </w:rPr>
              <w:t>4</w:t>
            </w:r>
          </w:p>
        </w:tc>
      </w:tr>
      <w:tr w:rsidR="00D21D13" w:rsidRPr="000C3397" w14:paraId="2534AB10" w14:textId="77777777" w:rsidTr="00F50168">
        <w:tc>
          <w:tcPr>
            <w:tcW w:w="708" w:type="dxa"/>
          </w:tcPr>
          <w:p w14:paraId="770E3714" w14:textId="77777777" w:rsidR="00D21D13" w:rsidRPr="000C3397" w:rsidRDefault="00D21D13" w:rsidP="00D21D13">
            <w:pPr>
              <w:jc w:val="center"/>
              <w:rPr>
                <w:rFonts w:ascii="Tahoma" w:hAnsi="Tahoma" w:cs="Tahoma"/>
                <w:noProof/>
                <w:szCs w:val="22"/>
              </w:rPr>
            </w:pPr>
            <w:r w:rsidRPr="000C3397">
              <w:rPr>
                <w:rFonts w:ascii="Tahoma" w:hAnsi="Tahoma" w:cs="Tahoma"/>
                <w:noProof/>
                <w:szCs w:val="22"/>
              </w:rPr>
              <w:t>2.</w:t>
            </w:r>
          </w:p>
        </w:tc>
        <w:tc>
          <w:tcPr>
            <w:tcW w:w="6896" w:type="dxa"/>
          </w:tcPr>
          <w:p w14:paraId="7763F166" w14:textId="3029F024" w:rsidR="00D21D13" w:rsidRPr="000C3397" w:rsidRDefault="00D21D13" w:rsidP="00D21D13">
            <w:pPr>
              <w:rPr>
                <w:rFonts w:ascii="Tahoma" w:hAnsi="Tahoma" w:cs="Tahoma"/>
                <w:noProof/>
                <w:szCs w:val="22"/>
              </w:rPr>
            </w:pPr>
            <w:r w:rsidRPr="000C3397">
              <w:rPr>
                <w:rFonts w:ascii="Tahoma" w:hAnsi="Tahoma" w:cs="Tahoma"/>
                <w:noProof/>
                <w:szCs w:val="22"/>
              </w:rPr>
              <w:t>Kuliah Kerja Nyata (KKN)</w:t>
            </w:r>
          </w:p>
        </w:tc>
        <w:tc>
          <w:tcPr>
            <w:tcW w:w="803" w:type="dxa"/>
          </w:tcPr>
          <w:p w14:paraId="5030CF10" w14:textId="51D616CE" w:rsidR="00D21D13" w:rsidRPr="000C3397" w:rsidRDefault="00D21D13" w:rsidP="00D21D13">
            <w:pPr>
              <w:jc w:val="center"/>
              <w:rPr>
                <w:rFonts w:ascii="Tahoma" w:hAnsi="Tahoma" w:cs="Tahoma"/>
                <w:noProof/>
                <w:sz w:val="24"/>
                <w:szCs w:val="24"/>
              </w:rPr>
            </w:pPr>
            <w:r w:rsidRPr="000C3397">
              <w:rPr>
                <w:rFonts w:ascii="Tahoma" w:hAnsi="Tahoma" w:cs="Tahoma"/>
                <w:noProof/>
                <w:sz w:val="24"/>
                <w:szCs w:val="24"/>
              </w:rPr>
              <w:t>4</w:t>
            </w:r>
          </w:p>
        </w:tc>
        <w:tc>
          <w:tcPr>
            <w:tcW w:w="753" w:type="dxa"/>
          </w:tcPr>
          <w:p w14:paraId="7B848023" w14:textId="6822F740" w:rsidR="00D21D13" w:rsidRPr="000C3397" w:rsidRDefault="00D21D13" w:rsidP="00D21D13">
            <w:pPr>
              <w:jc w:val="center"/>
              <w:rPr>
                <w:rFonts w:ascii="Tahoma" w:hAnsi="Tahoma" w:cs="Tahoma"/>
                <w:noProof/>
                <w:sz w:val="24"/>
                <w:szCs w:val="24"/>
              </w:rPr>
            </w:pPr>
            <w:r w:rsidRPr="000C3397">
              <w:rPr>
                <w:rFonts w:ascii="Tahoma" w:hAnsi="Tahoma" w:cs="Tahoma"/>
                <w:noProof/>
                <w:sz w:val="24"/>
                <w:szCs w:val="24"/>
              </w:rPr>
              <w:t>4</w:t>
            </w:r>
          </w:p>
        </w:tc>
      </w:tr>
      <w:tr w:rsidR="00D21D13" w:rsidRPr="000C3397" w14:paraId="6FCCCD2E" w14:textId="77777777" w:rsidTr="00F50168">
        <w:trPr>
          <w:trHeight w:val="323"/>
        </w:trPr>
        <w:tc>
          <w:tcPr>
            <w:tcW w:w="7604" w:type="dxa"/>
            <w:gridSpan w:val="2"/>
          </w:tcPr>
          <w:p w14:paraId="201DC71C" w14:textId="77777777" w:rsidR="00D21D13" w:rsidRPr="000C3397" w:rsidRDefault="00D21D13" w:rsidP="00D21D13">
            <w:pPr>
              <w:jc w:val="right"/>
              <w:rPr>
                <w:rFonts w:ascii="Tahoma" w:hAnsi="Tahoma" w:cs="Tahoma"/>
                <w:noProof/>
                <w:szCs w:val="22"/>
              </w:rPr>
            </w:pPr>
            <w:r w:rsidRPr="000C3397">
              <w:rPr>
                <w:rFonts w:ascii="Tahoma" w:hAnsi="Tahoma" w:cs="Tahoma"/>
                <w:noProof/>
                <w:szCs w:val="22"/>
              </w:rPr>
              <w:t>Jumlah</w:t>
            </w:r>
          </w:p>
        </w:tc>
        <w:tc>
          <w:tcPr>
            <w:tcW w:w="803" w:type="dxa"/>
          </w:tcPr>
          <w:p w14:paraId="316C38E4" w14:textId="6359AD1A" w:rsidR="00D21D13" w:rsidRPr="000C3397" w:rsidRDefault="00D21D13" w:rsidP="00D21D13">
            <w:pPr>
              <w:jc w:val="center"/>
              <w:rPr>
                <w:rFonts w:ascii="Tahoma" w:hAnsi="Tahoma" w:cs="Tahoma"/>
                <w:noProof/>
                <w:sz w:val="24"/>
                <w:szCs w:val="24"/>
              </w:rPr>
            </w:pPr>
            <w:r>
              <w:rPr>
                <w:rFonts w:ascii="Tahoma" w:hAnsi="Tahoma" w:cs="Tahoma"/>
                <w:noProof/>
                <w:sz w:val="24"/>
                <w:szCs w:val="24"/>
              </w:rPr>
              <w:t>8</w:t>
            </w:r>
          </w:p>
        </w:tc>
        <w:tc>
          <w:tcPr>
            <w:tcW w:w="753" w:type="dxa"/>
          </w:tcPr>
          <w:p w14:paraId="1FCF53C1" w14:textId="38F6142C" w:rsidR="00D21D13" w:rsidRPr="000C3397" w:rsidRDefault="00D21D13" w:rsidP="00D21D13">
            <w:pPr>
              <w:jc w:val="center"/>
              <w:rPr>
                <w:rFonts w:ascii="Tahoma" w:hAnsi="Tahoma" w:cs="Tahoma"/>
                <w:noProof/>
                <w:sz w:val="24"/>
                <w:szCs w:val="24"/>
              </w:rPr>
            </w:pPr>
            <w:r>
              <w:rPr>
                <w:rFonts w:ascii="Tahoma" w:hAnsi="Tahoma" w:cs="Tahoma"/>
                <w:noProof/>
                <w:sz w:val="24"/>
                <w:szCs w:val="24"/>
              </w:rPr>
              <w:t>8</w:t>
            </w:r>
          </w:p>
        </w:tc>
      </w:tr>
      <w:tr w:rsidR="00D21D13" w:rsidRPr="000C3397" w14:paraId="448F9392" w14:textId="77777777" w:rsidTr="00F50168">
        <w:trPr>
          <w:trHeight w:val="323"/>
        </w:trPr>
        <w:tc>
          <w:tcPr>
            <w:tcW w:w="7604" w:type="dxa"/>
            <w:gridSpan w:val="2"/>
          </w:tcPr>
          <w:p w14:paraId="632E5B8E" w14:textId="62AABFCB" w:rsidR="00D21D13" w:rsidRPr="000C3397" w:rsidRDefault="00D21D13" w:rsidP="00D21D13">
            <w:pPr>
              <w:jc w:val="right"/>
              <w:rPr>
                <w:rFonts w:ascii="Tahoma" w:hAnsi="Tahoma" w:cs="Tahoma"/>
                <w:noProof/>
                <w:szCs w:val="22"/>
              </w:rPr>
            </w:pPr>
            <w:r>
              <w:rPr>
                <w:rFonts w:ascii="Tahoma" w:hAnsi="Tahoma" w:cs="Tahoma"/>
                <w:noProof/>
                <w:szCs w:val="22"/>
              </w:rPr>
              <w:t>*pilihlah 1 mata kuliah (2sks)</w:t>
            </w:r>
          </w:p>
        </w:tc>
        <w:tc>
          <w:tcPr>
            <w:tcW w:w="803" w:type="dxa"/>
          </w:tcPr>
          <w:p w14:paraId="047B39F2" w14:textId="77777777" w:rsidR="00D21D13" w:rsidRPr="000C3397" w:rsidRDefault="00D21D13" w:rsidP="00D21D13">
            <w:pPr>
              <w:jc w:val="center"/>
              <w:rPr>
                <w:rFonts w:ascii="Tahoma" w:hAnsi="Tahoma" w:cs="Tahoma"/>
                <w:noProof/>
                <w:sz w:val="24"/>
                <w:szCs w:val="24"/>
              </w:rPr>
            </w:pPr>
          </w:p>
        </w:tc>
        <w:tc>
          <w:tcPr>
            <w:tcW w:w="753" w:type="dxa"/>
          </w:tcPr>
          <w:p w14:paraId="066AA6D9" w14:textId="77777777" w:rsidR="00D21D13" w:rsidRPr="000C3397" w:rsidRDefault="00D21D13" w:rsidP="00D21D13">
            <w:pPr>
              <w:jc w:val="center"/>
              <w:rPr>
                <w:rFonts w:ascii="Tahoma" w:hAnsi="Tahoma" w:cs="Tahoma"/>
                <w:noProof/>
                <w:sz w:val="24"/>
                <w:szCs w:val="24"/>
              </w:rPr>
            </w:pPr>
          </w:p>
        </w:tc>
      </w:tr>
      <w:tr w:rsidR="00D21D13" w:rsidRPr="000C3397" w14:paraId="03DB206A" w14:textId="77777777" w:rsidTr="00F50168">
        <w:tc>
          <w:tcPr>
            <w:tcW w:w="9160" w:type="dxa"/>
            <w:gridSpan w:val="4"/>
            <w:shd w:val="clear" w:color="auto" w:fill="808080" w:themeFill="background1" w:themeFillShade="80"/>
          </w:tcPr>
          <w:p w14:paraId="7EEA76C3" w14:textId="70798014" w:rsidR="00D21D13" w:rsidRPr="000C3397" w:rsidRDefault="00D21D13" w:rsidP="00D21D13">
            <w:pPr>
              <w:jc w:val="left"/>
              <w:rPr>
                <w:rFonts w:ascii="Tahoma" w:hAnsi="Tahoma" w:cs="Tahoma"/>
                <w:b/>
                <w:noProof/>
                <w:szCs w:val="22"/>
              </w:rPr>
            </w:pPr>
            <w:r w:rsidRPr="000C3397">
              <w:rPr>
                <w:rFonts w:ascii="Tahoma" w:hAnsi="Tahoma" w:cs="Tahoma"/>
                <w:b/>
                <w:noProof/>
                <w:szCs w:val="22"/>
              </w:rPr>
              <w:t>Semester 8</w:t>
            </w:r>
          </w:p>
        </w:tc>
      </w:tr>
      <w:tr w:rsidR="00D21D13" w:rsidRPr="000C3397" w14:paraId="2285097F" w14:textId="77777777" w:rsidTr="00F50168">
        <w:tc>
          <w:tcPr>
            <w:tcW w:w="708" w:type="dxa"/>
          </w:tcPr>
          <w:p w14:paraId="08772282" w14:textId="77777777" w:rsidR="00D21D13" w:rsidRPr="000C3397" w:rsidRDefault="00D21D13" w:rsidP="00D21D13">
            <w:pPr>
              <w:jc w:val="center"/>
              <w:rPr>
                <w:rFonts w:ascii="Tahoma" w:hAnsi="Tahoma" w:cs="Tahoma"/>
                <w:noProof/>
                <w:szCs w:val="22"/>
              </w:rPr>
            </w:pPr>
            <w:r w:rsidRPr="000C3397">
              <w:rPr>
                <w:rFonts w:ascii="Tahoma" w:hAnsi="Tahoma" w:cs="Tahoma"/>
                <w:noProof/>
                <w:szCs w:val="22"/>
              </w:rPr>
              <w:t>1.</w:t>
            </w:r>
          </w:p>
        </w:tc>
        <w:tc>
          <w:tcPr>
            <w:tcW w:w="6896" w:type="dxa"/>
          </w:tcPr>
          <w:p w14:paraId="5D7377D8" w14:textId="79F88522" w:rsidR="00D21D13" w:rsidRPr="000C3397" w:rsidRDefault="00D21D13" w:rsidP="00D21D13">
            <w:pPr>
              <w:rPr>
                <w:rFonts w:ascii="Tahoma" w:hAnsi="Tahoma" w:cs="Tahoma"/>
                <w:noProof/>
                <w:szCs w:val="22"/>
              </w:rPr>
            </w:pPr>
            <w:r w:rsidRPr="000C3397">
              <w:rPr>
                <w:rFonts w:ascii="Tahoma" w:hAnsi="Tahoma" w:cs="Tahoma"/>
                <w:noProof/>
                <w:szCs w:val="22"/>
              </w:rPr>
              <w:t>Skripsi</w:t>
            </w:r>
          </w:p>
        </w:tc>
        <w:tc>
          <w:tcPr>
            <w:tcW w:w="803" w:type="dxa"/>
          </w:tcPr>
          <w:p w14:paraId="31C97029" w14:textId="22FD4BFE" w:rsidR="00D21D13" w:rsidRPr="000C3397" w:rsidRDefault="00D21D13" w:rsidP="00D21D13">
            <w:pPr>
              <w:jc w:val="center"/>
              <w:rPr>
                <w:rFonts w:ascii="Tahoma" w:hAnsi="Tahoma" w:cs="Tahoma"/>
                <w:noProof/>
                <w:sz w:val="24"/>
                <w:szCs w:val="24"/>
              </w:rPr>
            </w:pPr>
            <w:r w:rsidRPr="000C3397">
              <w:rPr>
                <w:rFonts w:ascii="Tahoma" w:hAnsi="Tahoma" w:cs="Tahoma"/>
                <w:noProof/>
                <w:sz w:val="24"/>
                <w:szCs w:val="24"/>
              </w:rPr>
              <w:t>6</w:t>
            </w:r>
          </w:p>
        </w:tc>
        <w:tc>
          <w:tcPr>
            <w:tcW w:w="753" w:type="dxa"/>
          </w:tcPr>
          <w:p w14:paraId="17E0B4CE" w14:textId="25812C5F" w:rsidR="00D21D13" w:rsidRPr="000C3397" w:rsidRDefault="00D21D13" w:rsidP="00D21D13">
            <w:pPr>
              <w:jc w:val="center"/>
              <w:rPr>
                <w:rFonts w:ascii="Tahoma" w:hAnsi="Tahoma" w:cs="Tahoma"/>
                <w:noProof/>
                <w:sz w:val="24"/>
                <w:szCs w:val="24"/>
              </w:rPr>
            </w:pPr>
            <w:r w:rsidRPr="000C3397">
              <w:rPr>
                <w:rFonts w:ascii="Tahoma" w:hAnsi="Tahoma" w:cs="Tahoma"/>
                <w:noProof/>
                <w:sz w:val="24"/>
                <w:szCs w:val="24"/>
              </w:rPr>
              <w:t>6</w:t>
            </w:r>
          </w:p>
        </w:tc>
      </w:tr>
      <w:tr w:rsidR="00D21D13" w:rsidRPr="000C3397" w14:paraId="7F276ACF" w14:textId="77777777" w:rsidTr="00F50168">
        <w:tc>
          <w:tcPr>
            <w:tcW w:w="7604" w:type="dxa"/>
            <w:gridSpan w:val="2"/>
          </w:tcPr>
          <w:p w14:paraId="5F431D78" w14:textId="77777777" w:rsidR="00D21D13" w:rsidRPr="000C3397" w:rsidRDefault="00D21D13" w:rsidP="00D21D13">
            <w:pPr>
              <w:jc w:val="right"/>
              <w:rPr>
                <w:rFonts w:ascii="Tahoma" w:hAnsi="Tahoma" w:cs="Tahoma"/>
                <w:noProof/>
                <w:szCs w:val="22"/>
              </w:rPr>
            </w:pPr>
            <w:r w:rsidRPr="000C3397">
              <w:rPr>
                <w:rFonts w:ascii="Tahoma" w:hAnsi="Tahoma" w:cs="Tahoma"/>
                <w:noProof/>
                <w:szCs w:val="22"/>
              </w:rPr>
              <w:t>Jumlah</w:t>
            </w:r>
          </w:p>
        </w:tc>
        <w:tc>
          <w:tcPr>
            <w:tcW w:w="803" w:type="dxa"/>
          </w:tcPr>
          <w:p w14:paraId="2CCE682D" w14:textId="77BF23E5" w:rsidR="00D21D13" w:rsidRPr="000C3397" w:rsidRDefault="00D21D13" w:rsidP="00D21D13">
            <w:pPr>
              <w:jc w:val="center"/>
              <w:rPr>
                <w:rFonts w:ascii="Tahoma" w:hAnsi="Tahoma" w:cs="Tahoma"/>
                <w:noProof/>
                <w:sz w:val="24"/>
                <w:szCs w:val="24"/>
              </w:rPr>
            </w:pPr>
            <w:r w:rsidRPr="000C3397">
              <w:rPr>
                <w:rFonts w:ascii="Tahoma" w:hAnsi="Tahoma" w:cs="Tahoma"/>
                <w:noProof/>
                <w:sz w:val="24"/>
                <w:szCs w:val="24"/>
              </w:rPr>
              <w:t>6</w:t>
            </w:r>
          </w:p>
        </w:tc>
        <w:tc>
          <w:tcPr>
            <w:tcW w:w="753" w:type="dxa"/>
          </w:tcPr>
          <w:p w14:paraId="057F4930" w14:textId="67900550" w:rsidR="00D21D13" w:rsidRPr="000C3397" w:rsidRDefault="00D21D13" w:rsidP="00D21D13">
            <w:pPr>
              <w:jc w:val="center"/>
              <w:rPr>
                <w:rFonts w:ascii="Tahoma" w:hAnsi="Tahoma" w:cs="Tahoma"/>
                <w:noProof/>
                <w:sz w:val="24"/>
                <w:szCs w:val="24"/>
              </w:rPr>
            </w:pPr>
            <w:r w:rsidRPr="000C3397">
              <w:rPr>
                <w:rFonts w:ascii="Tahoma" w:hAnsi="Tahoma" w:cs="Tahoma"/>
                <w:noProof/>
                <w:sz w:val="24"/>
                <w:szCs w:val="24"/>
              </w:rPr>
              <w:t>6</w:t>
            </w:r>
          </w:p>
        </w:tc>
      </w:tr>
      <w:tr w:rsidR="00D21D13" w:rsidRPr="000C3397" w14:paraId="5562249A" w14:textId="77777777" w:rsidTr="00F50168">
        <w:tc>
          <w:tcPr>
            <w:tcW w:w="9160" w:type="dxa"/>
            <w:gridSpan w:val="4"/>
            <w:shd w:val="clear" w:color="auto" w:fill="D9D9D9" w:themeFill="background1" w:themeFillShade="D9"/>
          </w:tcPr>
          <w:p w14:paraId="65E676A2" w14:textId="77777777" w:rsidR="00D21D13" w:rsidRPr="000C3397" w:rsidRDefault="00D21D13" w:rsidP="00D21D13">
            <w:pPr>
              <w:jc w:val="center"/>
              <w:rPr>
                <w:rFonts w:ascii="Tahoma" w:hAnsi="Tahoma" w:cs="Tahoma"/>
                <w:noProof/>
                <w:sz w:val="24"/>
                <w:szCs w:val="24"/>
              </w:rPr>
            </w:pPr>
          </w:p>
        </w:tc>
      </w:tr>
      <w:tr w:rsidR="00D21D13" w:rsidRPr="000C3397" w14:paraId="0A6C967E" w14:textId="77777777" w:rsidTr="00F50168">
        <w:tc>
          <w:tcPr>
            <w:tcW w:w="7604" w:type="dxa"/>
            <w:gridSpan w:val="2"/>
          </w:tcPr>
          <w:p w14:paraId="6737C67E" w14:textId="61E335A1" w:rsidR="00D21D13" w:rsidRPr="000C3397" w:rsidRDefault="00D21D13" w:rsidP="00D21D13">
            <w:pPr>
              <w:jc w:val="left"/>
              <w:rPr>
                <w:rFonts w:ascii="Tahoma" w:hAnsi="Tahoma" w:cs="Tahoma"/>
                <w:noProof/>
                <w:szCs w:val="22"/>
              </w:rPr>
            </w:pPr>
            <w:r w:rsidRPr="000C3397">
              <w:rPr>
                <w:rFonts w:ascii="Tahoma" w:hAnsi="Tahoma" w:cs="Tahoma"/>
                <w:noProof/>
                <w:szCs w:val="22"/>
              </w:rPr>
              <w:t xml:space="preserve">Jumlah total semester 1 – 8    </w:t>
            </w:r>
          </w:p>
        </w:tc>
        <w:tc>
          <w:tcPr>
            <w:tcW w:w="803" w:type="dxa"/>
          </w:tcPr>
          <w:p w14:paraId="61C6AEDB" w14:textId="1A285F84" w:rsidR="00D21D13" w:rsidRPr="000C3397" w:rsidRDefault="00D21D13" w:rsidP="00D21D13">
            <w:pPr>
              <w:jc w:val="center"/>
              <w:rPr>
                <w:rFonts w:ascii="Tahoma" w:hAnsi="Tahoma" w:cs="Tahoma"/>
                <w:b/>
                <w:noProof/>
                <w:sz w:val="24"/>
                <w:szCs w:val="24"/>
              </w:rPr>
            </w:pPr>
            <w:r w:rsidRPr="000C3397">
              <w:rPr>
                <w:rFonts w:ascii="Tahoma" w:hAnsi="Tahoma" w:cs="Tahoma"/>
                <w:b/>
                <w:noProof/>
                <w:sz w:val="24"/>
                <w:szCs w:val="24"/>
              </w:rPr>
              <w:t>15</w:t>
            </w:r>
            <w:r>
              <w:rPr>
                <w:rFonts w:ascii="Tahoma" w:hAnsi="Tahoma" w:cs="Tahoma"/>
                <w:b/>
                <w:noProof/>
                <w:sz w:val="24"/>
                <w:szCs w:val="24"/>
              </w:rPr>
              <w:t>0</w:t>
            </w:r>
          </w:p>
        </w:tc>
        <w:tc>
          <w:tcPr>
            <w:tcW w:w="753" w:type="dxa"/>
          </w:tcPr>
          <w:p w14:paraId="1E2EF4A8" w14:textId="77777777" w:rsidR="00D21D13" w:rsidRPr="000C3397" w:rsidRDefault="00D21D13" w:rsidP="00D21D13">
            <w:pPr>
              <w:jc w:val="center"/>
              <w:rPr>
                <w:rFonts w:ascii="Tahoma" w:hAnsi="Tahoma" w:cs="Tahoma"/>
                <w:noProof/>
                <w:sz w:val="24"/>
                <w:szCs w:val="24"/>
              </w:rPr>
            </w:pPr>
          </w:p>
        </w:tc>
      </w:tr>
    </w:tbl>
    <w:p w14:paraId="1CD39B6B" w14:textId="6AF874A4" w:rsidR="00352A2F" w:rsidRPr="000C3397" w:rsidRDefault="00820446" w:rsidP="00352A2F">
      <w:pPr>
        <w:rPr>
          <w:rFonts w:ascii="Tahoma" w:hAnsi="Tahoma" w:cs="Tahoma"/>
          <w:noProof/>
          <w:szCs w:val="22"/>
        </w:rPr>
      </w:pPr>
      <w:r w:rsidRPr="000C3397">
        <w:rPr>
          <w:rFonts w:ascii="Tahoma" w:hAnsi="Tahoma" w:cs="Tahoma"/>
          <w:noProof/>
          <w:sz w:val="24"/>
          <w:szCs w:val="24"/>
        </w:rPr>
        <w:t xml:space="preserve">* </w:t>
      </w:r>
      <w:r w:rsidRPr="000C3397">
        <w:rPr>
          <w:rFonts w:ascii="Tahoma" w:hAnsi="Tahoma" w:cs="Tahoma"/>
          <w:noProof/>
          <w:szCs w:val="22"/>
        </w:rPr>
        <w:t xml:space="preserve">Matakuliah pilihan wajib diambil </w:t>
      </w:r>
      <w:r w:rsidR="00D67E1A">
        <w:rPr>
          <w:rFonts w:ascii="Tahoma" w:hAnsi="Tahoma" w:cs="Tahoma"/>
          <w:noProof/>
          <w:szCs w:val="22"/>
        </w:rPr>
        <w:t>7</w:t>
      </w:r>
      <w:r w:rsidRPr="000C3397">
        <w:rPr>
          <w:rFonts w:ascii="Tahoma" w:hAnsi="Tahoma" w:cs="Tahoma"/>
          <w:noProof/>
          <w:szCs w:val="22"/>
        </w:rPr>
        <w:t xml:space="preserve"> matakuliah (</w:t>
      </w:r>
      <w:r w:rsidR="00D67E1A">
        <w:rPr>
          <w:rFonts w:ascii="Tahoma" w:hAnsi="Tahoma" w:cs="Tahoma"/>
          <w:noProof/>
          <w:szCs w:val="22"/>
        </w:rPr>
        <w:t xml:space="preserve">14 </w:t>
      </w:r>
      <w:r w:rsidRPr="000C3397">
        <w:rPr>
          <w:rFonts w:ascii="Tahoma" w:hAnsi="Tahoma" w:cs="Tahoma"/>
          <w:noProof/>
          <w:szCs w:val="22"/>
        </w:rPr>
        <w:t>SKS)</w:t>
      </w:r>
    </w:p>
    <w:p w14:paraId="68DF75ED" w14:textId="5FBBF88F" w:rsidR="00820446" w:rsidRPr="000C3397" w:rsidRDefault="00820446" w:rsidP="00352A2F">
      <w:pPr>
        <w:rPr>
          <w:rFonts w:ascii="Tahoma" w:hAnsi="Tahoma" w:cs="Tahoma"/>
          <w:noProof/>
          <w:szCs w:val="22"/>
        </w:rPr>
      </w:pPr>
    </w:p>
    <w:p w14:paraId="71F6EABB" w14:textId="6737822F" w:rsidR="004F3B19" w:rsidRPr="004B7B16" w:rsidRDefault="004B7B16" w:rsidP="000D12C2">
      <w:pPr>
        <w:pStyle w:val="Heading1"/>
        <w:numPr>
          <w:ilvl w:val="0"/>
          <w:numId w:val="53"/>
        </w:numPr>
        <w:shd w:val="clear" w:color="auto" w:fill="323E4F" w:themeFill="text2" w:themeFillShade="BF"/>
        <w:ind w:left="360"/>
        <w:rPr>
          <w:b/>
          <w:noProof/>
          <w:color w:val="FFFFFF" w:themeColor="background1"/>
          <w:sz w:val="28"/>
          <w:szCs w:val="28"/>
        </w:rPr>
      </w:pPr>
      <w:r w:rsidRPr="004B7B16">
        <w:rPr>
          <w:b/>
          <w:noProof/>
          <w:color w:val="FFFFFF" w:themeColor="background1"/>
          <w:sz w:val="28"/>
          <w:szCs w:val="28"/>
        </w:rPr>
        <w:t>DESKRIPSI MATAKULIAH PROGRAM STUDI PPKN</w:t>
      </w:r>
    </w:p>
    <w:p w14:paraId="233FB9E6" w14:textId="77777777" w:rsidR="008C11DE" w:rsidRDefault="008C11DE"/>
    <w:p w14:paraId="0798426C" w14:textId="480FDA8A" w:rsidR="007570DE" w:rsidRPr="008C11DE" w:rsidRDefault="009F231A">
      <w:pPr>
        <w:rPr>
          <w:color w:val="FF0000"/>
        </w:rPr>
      </w:pPr>
      <w:r w:rsidRPr="008C11DE">
        <w:rPr>
          <w:color w:val="FF0000"/>
        </w:rPr>
        <w:t>UNIV6001 Pendidikan Agama Islam 3 sks 3 js</w:t>
      </w:r>
    </w:p>
    <w:p w14:paraId="65AC5F87" w14:textId="77777777" w:rsidR="009F231A" w:rsidRPr="008C11DE" w:rsidRDefault="009F231A">
      <w:pPr>
        <w:rPr>
          <w:color w:val="FF0000"/>
        </w:rPr>
      </w:pPr>
    </w:p>
    <w:p w14:paraId="576AA8FA" w14:textId="22EC00D7" w:rsidR="00F96719" w:rsidRPr="008C11DE" w:rsidRDefault="009F231A" w:rsidP="007570DE">
      <w:pPr>
        <w:rPr>
          <w:rFonts w:ascii="Tahoma" w:eastAsia="Calibri" w:hAnsi="Tahoma" w:cs="Tahoma"/>
          <w:color w:val="FF0000"/>
          <w:szCs w:val="22"/>
        </w:rPr>
      </w:pPr>
      <w:r w:rsidRPr="008C11DE">
        <w:rPr>
          <w:rFonts w:ascii="Tahoma" w:eastAsia="Calibri" w:hAnsi="Tahoma" w:cs="Tahoma"/>
          <w:color w:val="FF0000"/>
          <w:szCs w:val="22"/>
        </w:rPr>
        <w:t>UNIV6002 Pendidikan Agama Protestan 3 sks 3 js</w:t>
      </w:r>
    </w:p>
    <w:p w14:paraId="0A3C9864" w14:textId="77777777" w:rsidR="009F231A" w:rsidRPr="008C11DE" w:rsidRDefault="009F231A" w:rsidP="007570DE">
      <w:pPr>
        <w:rPr>
          <w:rFonts w:ascii="Tahoma" w:eastAsia="Calibri" w:hAnsi="Tahoma" w:cs="Tahoma"/>
          <w:color w:val="FF0000"/>
          <w:szCs w:val="22"/>
        </w:rPr>
      </w:pPr>
    </w:p>
    <w:p w14:paraId="44F44705" w14:textId="51AEE196" w:rsidR="009F231A" w:rsidRPr="008C11DE" w:rsidRDefault="009F231A" w:rsidP="007570DE">
      <w:pPr>
        <w:rPr>
          <w:color w:val="FF0000"/>
        </w:rPr>
      </w:pPr>
      <w:r w:rsidRPr="008C11DE">
        <w:rPr>
          <w:color w:val="FF0000"/>
        </w:rPr>
        <w:t>UNIV6003 Pendidikan Agama Katolik 3 sks 3 js</w:t>
      </w:r>
    </w:p>
    <w:p w14:paraId="3D11063E" w14:textId="51294EB1" w:rsidR="009F231A" w:rsidRPr="008C11DE" w:rsidRDefault="009F231A" w:rsidP="007570DE">
      <w:pPr>
        <w:rPr>
          <w:color w:val="FF0000"/>
        </w:rPr>
      </w:pPr>
    </w:p>
    <w:p w14:paraId="38BCB1CB" w14:textId="13AA3B0D" w:rsidR="009F231A" w:rsidRPr="008C11DE" w:rsidRDefault="009F231A" w:rsidP="007570DE">
      <w:pPr>
        <w:rPr>
          <w:color w:val="FF0000"/>
        </w:rPr>
      </w:pPr>
      <w:r w:rsidRPr="008C11DE">
        <w:rPr>
          <w:color w:val="FF0000"/>
        </w:rPr>
        <w:t>UNIV6004 Pendidikan Agama Hindu 3 sks 3 js</w:t>
      </w:r>
    </w:p>
    <w:p w14:paraId="0C17FE2D" w14:textId="04A81979" w:rsidR="009F231A" w:rsidRPr="008C11DE" w:rsidRDefault="009F231A" w:rsidP="007570DE">
      <w:pPr>
        <w:rPr>
          <w:rFonts w:ascii="Tahoma" w:eastAsia="Calibri" w:hAnsi="Tahoma" w:cs="Tahoma"/>
          <w:color w:val="FF0000"/>
          <w:szCs w:val="22"/>
        </w:rPr>
      </w:pPr>
    </w:p>
    <w:p w14:paraId="3FE5EFD4" w14:textId="7BB8CBFE" w:rsidR="009F231A" w:rsidRPr="008C11DE" w:rsidRDefault="009F231A" w:rsidP="007570DE">
      <w:pPr>
        <w:rPr>
          <w:color w:val="FF0000"/>
        </w:rPr>
      </w:pPr>
      <w:r w:rsidRPr="008C11DE">
        <w:rPr>
          <w:color w:val="FF0000"/>
        </w:rPr>
        <w:t>UNIV6005 Pendidikan Agama Budha 3 sks 3 js</w:t>
      </w:r>
    </w:p>
    <w:p w14:paraId="7B76D8C3" w14:textId="1966BD09" w:rsidR="009F231A" w:rsidRPr="008C11DE" w:rsidRDefault="009F231A" w:rsidP="007570DE">
      <w:pPr>
        <w:rPr>
          <w:rFonts w:ascii="Tahoma" w:eastAsia="Calibri" w:hAnsi="Tahoma" w:cs="Tahoma"/>
          <w:color w:val="FF0000"/>
          <w:szCs w:val="22"/>
        </w:rPr>
      </w:pPr>
    </w:p>
    <w:p w14:paraId="156EB00E" w14:textId="685DDE53" w:rsidR="009F231A" w:rsidRPr="008C11DE" w:rsidRDefault="009F231A" w:rsidP="007570DE">
      <w:pPr>
        <w:rPr>
          <w:color w:val="FF0000"/>
        </w:rPr>
      </w:pPr>
      <w:r w:rsidRPr="008C11DE">
        <w:rPr>
          <w:color w:val="FF0000"/>
        </w:rPr>
        <w:t>UNIV6006 Pendidikan Agama Konghuchu 3 sks 3 js</w:t>
      </w:r>
    </w:p>
    <w:p w14:paraId="74270618" w14:textId="1821AECC" w:rsidR="009F231A" w:rsidRPr="008C11DE" w:rsidRDefault="009F231A" w:rsidP="007570DE">
      <w:pPr>
        <w:rPr>
          <w:rFonts w:ascii="Tahoma" w:eastAsia="Calibri" w:hAnsi="Tahoma" w:cs="Tahoma"/>
          <w:color w:val="FF0000"/>
          <w:szCs w:val="22"/>
        </w:rPr>
      </w:pPr>
    </w:p>
    <w:p w14:paraId="5CD371A7" w14:textId="77777777" w:rsidR="0052507E" w:rsidRDefault="0052507E" w:rsidP="0052507E">
      <w:pPr>
        <w:pStyle w:val="NormalWeb"/>
        <w:spacing w:before="0" w:beforeAutospacing="0" w:after="0" w:line="276" w:lineRule="auto"/>
        <w:jc w:val="both"/>
        <w:rPr>
          <w:rFonts w:ascii="Tahoma" w:hAnsi="Tahoma" w:cs="Tahoma"/>
          <w:b/>
          <w:sz w:val="22"/>
          <w:szCs w:val="22"/>
          <w:lang w:val="en-US"/>
        </w:rPr>
      </w:pPr>
      <w:bookmarkStart w:id="4" w:name="_Hlk519092911"/>
      <w:r>
        <w:rPr>
          <w:rFonts w:ascii="Tahoma" w:hAnsi="Tahoma" w:cs="Tahoma"/>
          <w:b/>
          <w:sz w:val="22"/>
          <w:szCs w:val="22"/>
          <w:lang w:val="en-US"/>
        </w:rPr>
        <w:t>UNIV607 Pendidikan Pancasila 2 SKS 2 JS</w:t>
      </w:r>
    </w:p>
    <w:p w14:paraId="36BC0303" w14:textId="77777777" w:rsidR="0052507E" w:rsidRDefault="0052507E" w:rsidP="0052507E">
      <w:pPr>
        <w:pStyle w:val="NormalWeb"/>
        <w:spacing w:before="0" w:beforeAutospacing="0" w:after="0" w:line="276" w:lineRule="auto"/>
        <w:jc w:val="both"/>
        <w:rPr>
          <w:rFonts w:ascii="Tahoma" w:hAnsi="Tahoma" w:cs="Tahoma"/>
          <w:b/>
          <w:sz w:val="22"/>
          <w:szCs w:val="22"/>
          <w:lang w:val="en-US"/>
        </w:rPr>
      </w:pPr>
      <w:r>
        <w:rPr>
          <w:rFonts w:ascii="Tahoma" w:hAnsi="Tahoma" w:cs="Tahoma"/>
          <w:b/>
          <w:sz w:val="22"/>
          <w:szCs w:val="22"/>
          <w:lang w:val="en-US"/>
        </w:rPr>
        <w:t>Prasyarat:</w:t>
      </w:r>
    </w:p>
    <w:p w14:paraId="65CC60C8" w14:textId="77777777" w:rsidR="0052507E" w:rsidRDefault="0052507E" w:rsidP="0052507E">
      <w:pPr>
        <w:pStyle w:val="NormalWeb"/>
        <w:spacing w:before="0" w:beforeAutospacing="0" w:after="0" w:line="276" w:lineRule="auto"/>
        <w:jc w:val="both"/>
        <w:rPr>
          <w:rFonts w:ascii="Tahoma" w:hAnsi="Tahoma" w:cs="Tahoma"/>
          <w:b/>
          <w:sz w:val="22"/>
          <w:szCs w:val="22"/>
          <w:lang w:val="en-US"/>
        </w:rPr>
      </w:pPr>
      <w:r>
        <w:rPr>
          <w:rFonts w:ascii="Tahoma" w:hAnsi="Tahoma" w:cs="Tahoma"/>
          <w:b/>
          <w:sz w:val="22"/>
          <w:szCs w:val="22"/>
          <w:lang w:val="en-US"/>
        </w:rPr>
        <w:t>SCPL</w:t>
      </w:r>
    </w:p>
    <w:p w14:paraId="6CA9B890" w14:textId="77777777" w:rsidR="0052507E" w:rsidRDefault="0052507E" w:rsidP="0052507E">
      <w:pPr>
        <w:shd w:val="clear" w:color="auto" w:fill="FFFFFF" w:themeFill="background1"/>
        <w:rPr>
          <w:rFonts w:ascii="Tahoma" w:hAnsi="Tahoma" w:cs="Tahoma"/>
        </w:rPr>
      </w:pPr>
      <w:r>
        <w:rPr>
          <w:rFonts w:ascii="Tahoma" w:hAnsi="Tahoma" w:cs="Tahoma"/>
        </w:rPr>
        <w:t xml:space="preserve">Memiliki kepribadian yang dilandasi nilai-nilai dasar keagamaan dan kebudayaan, rasa kebangsaan dan cinta tanah air sepanjang hayat dalam menguasai, menerapkan, dan mengembangkan ilmu pengetahuan, teknologi dan seni yang dimilikinya dengan mandiri, tanggung jawab, inovatif, dan adaptif terhadap tuntutan global yang berdasarkan Pancasila. </w:t>
      </w:r>
    </w:p>
    <w:p w14:paraId="461A5955" w14:textId="77777777" w:rsidR="0052507E" w:rsidRDefault="0052507E" w:rsidP="0052507E">
      <w:pPr>
        <w:pStyle w:val="NormalWeb"/>
        <w:spacing w:before="0" w:beforeAutospacing="0" w:after="0" w:line="276" w:lineRule="auto"/>
        <w:jc w:val="both"/>
        <w:rPr>
          <w:rFonts w:ascii="Tahoma" w:hAnsi="Tahoma" w:cs="Tahoma"/>
          <w:b/>
          <w:sz w:val="28"/>
          <w:szCs w:val="28"/>
          <w:lang w:val="en-US"/>
        </w:rPr>
      </w:pPr>
    </w:p>
    <w:p w14:paraId="7BE1F6CE" w14:textId="77777777" w:rsidR="0052507E" w:rsidRDefault="0052507E" w:rsidP="0052507E">
      <w:pPr>
        <w:pStyle w:val="NormalWeb"/>
        <w:spacing w:before="0" w:beforeAutospacing="0" w:after="0" w:line="276" w:lineRule="auto"/>
        <w:jc w:val="both"/>
        <w:rPr>
          <w:rFonts w:ascii="Tahoma" w:hAnsi="Tahoma" w:cs="Tahoma"/>
          <w:b/>
          <w:sz w:val="28"/>
          <w:szCs w:val="28"/>
          <w:lang w:val="en-US"/>
        </w:rPr>
      </w:pPr>
      <w:r>
        <w:rPr>
          <w:rFonts w:ascii="Tahoma" w:hAnsi="Tahoma" w:cs="Tahoma"/>
          <w:b/>
          <w:sz w:val="28"/>
          <w:szCs w:val="28"/>
          <w:lang w:val="en-US"/>
        </w:rPr>
        <w:lastRenderedPageBreak/>
        <w:t>CPMK</w:t>
      </w:r>
    </w:p>
    <w:p w14:paraId="26C63061" w14:textId="77777777" w:rsidR="0052507E" w:rsidRPr="00F85A4A" w:rsidRDefault="0052507E" w:rsidP="0052507E">
      <w:pPr>
        <w:pStyle w:val="ListParagraph"/>
        <w:numPr>
          <w:ilvl w:val="0"/>
          <w:numId w:val="72"/>
        </w:numPr>
        <w:rPr>
          <w:rFonts w:ascii="Tahoma" w:hAnsi="Tahoma" w:cs="Tahoma"/>
          <w:szCs w:val="22"/>
          <w:lang w:eastAsia="en-GB"/>
        </w:rPr>
      </w:pPr>
      <w:r>
        <w:rPr>
          <w:rFonts w:ascii="Tahoma" w:hAnsi="Tahoma" w:cs="Tahoma"/>
          <w:szCs w:val="22"/>
          <w:lang w:eastAsia="en-GB"/>
        </w:rPr>
        <w:t>Mahasiswa mampu menganalisis</w:t>
      </w:r>
      <w:r w:rsidRPr="00F85A4A">
        <w:rPr>
          <w:rFonts w:ascii="Tahoma" w:hAnsi="Tahoma" w:cs="Tahoma"/>
          <w:szCs w:val="22"/>
          <w:lang w:eastAsia="en-GB"/>
        </w:rPr>
        <w:t xml:space="preserve"> tujuan dan fungsi pendidikan Pancasila sebagai komponen mata kuliah wajib umum pada program diploma dan sarjana;</w:t>
      </w:r>
    </w:p>
    <w:p w14:paraId="1C3AB050" w14:textId="77777777" w:rsidR="0052507E" w:rsidRPr="00F85A4A" w:rsidRDefault="0052507E" w:rsidP="0052507E">
      <w:pPr>
        <w:pStyle w:val="ListParagraph"/>
        <w:numPr>
          <w:ilvl w:val="0"/>
          <w:numId w:val="72"/>
        </w:numPr>
        <w:rPr>
          <w:rFonts w:ascii="Tahoma" w:hAnsi="Tahoma" w:cs="Tahoma"/>
          <w:szCs w:val="22"/>
          <w:lang w:eastAsia="en-GB"/>
        </w:rPr>
      </w:pPr>
      <w:r>
        <w:rPr>
          <w:rFonts w:ascii="Tahoma" w:hAnsi="Tahoma" w:cs="Tahoma"/>
          <w:szCs w:val="22"/>
          <w:lang w:eastAsia="en-GB"/>
        </w:rPr>
        <w:t xml:space="preserve">Mahasiswa mampu </w:t>
      </w:r>
      <w:r w:rsidRPr="00F85A4A">
        <w:rPr>
          <w:rFonts w:ascii="Tahoma" w:hAnsi="Tahoma" w:cs="Tahoma"/>
          <w:szCs w:val="22"/>
          <w:lang w:eastAsia="en-GB"/>
        </w:rPr>
        <w:t>mempresentasikan dinamika Pancasila secara historis, dan merefleksikan fungsi dan kedudukan penting Pancasila dalam perkembangan Indonesia mendatang;</w:t>
      </w:r>
    </w:p>
    <w:p w14:paraId="128AB3F3" w14:textId="77777777" w:rsidR="0052507E" w:rsidRPr="00F85A4A" w:rsidRDefault="0052507E" w:rsidP="0052507E">
      <w:pPr>
        <w:pStyle w:val="ListParagraph"/>
        <w:numPr>
          <w:ilvl w:val="0"/>
          <w:numId w:val="72"/>
        </w:numPr>
        <w:rPr>
          <w:rFonts w:ascii="Tahoma" w:hAnsi="Tahoma" w:cs="Tahoma"/>
          <w:szCs w:val="22"/>
          <w:lang w:eastAsia="en-GB"/>
        </w:rPr>
      </w:pPr>
      <w:r>
        <w:rPr>
          <w:rFonts w:ascii="Tahoma" w:hAnsi="Tahoma" w:cs="Tahoma"/>
          <w:szCs w:val="22"/>
          <w:lang w:eastAsia="en-GB"/>
        </w:rPr>
        <w:t xml:space="preserve">Mahasiswa mampu </w:t>
      </w:r>
      <w:r w:rsidRPr="00F85A4A">
        <w:rPr>
          <w:rFonts w:ascii="Tahoma" w:hAnsi="Tahoma" w:cs="Tahoma"/>
          <w:szCs w:val="22"/>
          <w:lang w:eastAsia="en-GB"/>
        </w:rPr>
        <w:t>mengkritisi peraturan perundang-undangan dan kebijakan negara baik yang bersifat idealistis maupun praktis-pragmatis dalam perspektif Pancasila sebagai dasar negara;</w:t>
      </w:r>
    </w:p>
    <w:p w14:paraId="6E261E4F" w14:textId="77777777" w:rsidR="0052507E" w:rsidRPr="00F85A4A" w:rsidRDefault="0052507E" w:rsidP="0052507E">
      <w:pPr>
        <w:pStyle w:val="ListParagraph"/>
        <w:numPr>
          <w:ilvl w:val="0"/>
          <w:numId w:val="72"/>
        </w:numPr>
        <w:rPr>
          <w:rFonts w:ascii="Tahoma" w:hAnsi="Tahoma" w:cs="Tahoma"/>
          <w:szCs w:val="22"/>
          <w:lang w:eastAsia="en-GB"/>
        </w:rPr>
      </w:pPr>
      <w:r>
        <w:rPr>
          <w:rFonts w:ascii="Tahoma" w:hAnsi="Tahoma" w:cs="Tahoma"/>
          <w:szCs w:val="22"/>
          <w:lang w:eastAsia="en-GB"/>
        </w:rPr>
        <w:t xml:space="preserve">Mahasiswa mampu </w:t>
      </w:r>
      <w:r w:rsidRPr="00F85A4A">
        <w:rPr>
          <w:rFonts w:ascii="Tahoma" w:hAnsi="Tahoma" w:cs="Tahoma"/>
          <w:szCs w:val="22"/>
          <w:lang w:eastAsia="en-GB"/>
        </w:rPr>
        <w:t>menalar perbedaan pandangan tentang beragam ideologi dan membangun pemahaman yang kuat tentang Ideologi Pancasila;</w:t>
      </w:r>
    </w:p>
    <w:p w14:paraId="47659CE8" w14:textId="77777777" w:rsidR="0052507E" w:rsidRDefault="0052507E" w:rsidP="0052507E">
      <w:pPr>
        <w:pStyle w:val="NormalWeb"/>
        <w:numPr>
          <w:ilvl w:val="0"/>
          <w:numId w:val="72"/>
        </w:numPr>
        <w:spacing w:before="0" w:beforeAutospacing="0" w:after="0" w:line="276" w:lineRule="auto"/>
        <w:jc w:val="both"/>
        <w:rPr>
          <w:rFonts w:ascii="Tahoma" w:hAnsi="Tahoma" w:cs="Tahoma"/>
          <w:sz w:val="22"/>
          <w:szCs w:val="22"/>
          <w:lang w:val="en-US"/>
        </w:rPr>
      </w:pPr>
      <w:r>
        <w:rPr>
          <w:rFonts w:ascii="Tahoma" w:hAnsi="Tahoma" w:cs="Tahoma"/>
          <w:sz w:val="22"/>
          <w:szCs w:val="22"/>
          <w:lang w:val="en-US"/>
        </w:rPr>
        <w:t>Mahasiswa mampu m</w:t>
      </w:r>
      <w:r w:rsidRPr="00F85A4A">
        <w:rPr>
          <w:rFonts w:ascii="Tahoma" w:hAnsi="Tahoma" w:cs="Tahoma"/>
          <w:sz w:val="22"/>
          <w:szCs w:val="22"/>
          <w:lang w:val="en-US"/>
        </w:rPr>
        <w:t>engelola hasil kerja individu dan kelompok menjadi suatu gagasan tentang Pancasila yang hidup dalam tata kehidupan bangsa Indonesia;</w:t>
      </w:r>
    </w:p>
    <w:p w14:paraId="204152D0" w14:textId="77777777" w:rsidR="0052507E" w:rsidRPr="00F85A4A" w:rsidRDefault="0052507E" w:rsidP="0052507E">
      <w:pPr>
        <w:pStyle w:val="ListParagraph"/>
        <w:numPr>
          <w:ilvl w:val="0"/>
          <w:numId w:val="72"/>
        </w:numPr>
        <w:rPr>
          <w:rFonts w:ascii="Tahoma" w:hAnsi="Tahoma" w:cs="Tahoma"/>
          <w:szCs w:val="22"/>
          <w:lang w:eastAsia="en-GB"/>
        </w:rPr>
      </w:pPr>
      <w:r>
        <w:rPr>
          <w:rFonts w:ascii="Tahoma" w:hAnsi="Tahoma" w:cs="Tahoma"/>
          <w:szCs w:val="22"/>
          <w:lang w:eastAsia="en-GB"/>
        </w:rPr>
        <w:t xml:space="preserve">Mahasiswa </w:t>
      </w:r>
      <w:r w:rsidRPr="00F85A4A">
        <w:rPr>
          <w:rFonts w:ascii="Tahoma" w:hAnsi="Tahoma" w:cs="Tahoma"/>
          <w:szCs w:val="22"/>
          <w:lang w:eastAsia="en-GB"/>
        </w:rPr>
        <w:t>terampil merumuskan solusi atas problem moralitas bangsa dengan pendekatan Pancasila;</w:t>
      </w:r>
    </w:p>
    <w:p w14:paraId="0512C9F0" w14:textId="77777777" w:rsidR="0052507E" w:rsidRPr="001F3A57" w:rsidRDefault="0052507E" w:rsidP="0052507E">
      <w:pPr>
        <w:pStyle w:val="ListParagraph"/>
        <w:numPr>
          <w:ilvl w:val="0"/>
          <w:numId w:val="72"/>
        </w:numPr>
        <w:rPr>
          <w:rFonts w:ascii="Tahoma" w:hAnsi="Tahoma" w:cs="Tahoma"/>
          <w:szCs w:val="22"/>
          <w:lang w:eastAsia="en-GB"/>
        </w:rPr>
      </w:pPr>
      <w:r>
        <w:rPr>
          <w:rFonts w:ascii="Tahoma" w:hAnsi="Tahoma" w:cs="Tahoma"/>
          <w:szCs w:val="22"/>
          <w:lang w:eastAsia="en-GB"/>
        </w:rPr>
        <w:t xml:space="preserve">Mahasiswa mampu </w:t>
      </w:r>
      <w:r w:rsidRPr="001F3A57">
        <w:rPr>
          <w:rFonts w:ascii="Tahoma" w:hAnsi="Tahoma" w:cs="Tahoma"/>
          <w:szCs w:val="22"/>
          <w:lang w:eastAsia="en-GB"/>
        </w:rPr>
        <w:t>menciptakan model pemimpin, warganegara dan ilmuan yang Pancasilais.</w:t>
      </w:r>
    </w:p>
    <w:p w14:paraId="3CD99D88" w14:textId="77777777" w:rsidR="0052507E" w:rsidRPr="00D21831" w:rsidRDefault="0052507E" w:rsidP="0052507E">
      <w:pPr>
        <w:pStyle w:val="NormalWeb"/>
        <w:spacing w:before="0" w:beforeAutospacing="0" w:after="0" w:line="276" w:lineRule="auto"/>
        <w:ind w:left="1080"/>
        <w:jc w:val="both"/>
        <w:rPr>
          <w:rFonts w:ascii="Tahoma" w:hAnsi="Tahoma" w:cs="Tahoma"/>
          <w:sz w:val="22"/>
          <w:szCs w:val="22"/>
          <w:lang w:val="en-US"/>
        </w:rPr>
      </w:pPr>
    </w:p>
    <w:p w14:paraId="037D3DBB" w14:textId="77777777" w:rsidR="0052507E" w:rsidRPr="001F3A57" w:rsidRDefault="0052507E" w:rsidP="0052507E">
      <w:pPr>
        <w:pStyle w:val="NormalWeb"/>
        <w:spacing w:before="0" w:beforeAutospacing="0" w:after="0" w:line="276" w:lineRule="auto"/>
        <w:jc w:val="both"/>
        <w:rPr>
          <w:rFonts w:ascii="Arial" w:hAnsi="Arial" w:cs="Arial"/>
          <w:b/>
          <w:sz w:val="22"/>
          <w:szCs w:val="22"/>
          <w:lang w:val="en-US"/>
        </w:rPr>
      </w:pPr>
      <w:r w:rsidRPr="001F3A57">
        <w:rPr>
          <w:rFonts w:ascii="Arial" w:hAnsi="Arial" w:cs="Arial"/>
          <w:b/>
          <w:sz w:val="22"/>
          <w:szCs w:val="22"/>
          <w:lang w:val="en-US"/>
        </w:rPr>
        <w:t>Deskripsi Isi Pembelajaran</w:t>
      </w:r>
    </w:p>
    <w:p w14:paraId="76B5E1CF" w14:textId="77777777" w:rsidR="0052507E" w:rsidRPr="001F3A57" w:rsidRDefault="0052507E" w:rsidP="0052507E">
      <w:pPr>
        <w:pStyle w:val="NormalWeb"/>
        <w:spacing w:before="0" w:beforeAutospacing="0" w:after="0" w:line="276" w:lineRule="auto"/>
        <w:jc w:val="both"/>
        <w:rPr>
          <w:rFonts w:ascii="Arial" w:hAnsi="Arial" w:cs="Arial"/>
          <w:sz w:val="22"/>
          <w:szCs w:val="22"/>
          <w:lang w:val="en-US"/>
        </w:rPr>
      </w:pPr>
      <w:r>
        <w:rPr>
          <w:rFonts w:ascii="Arial" w:hAnsi="Arial" w:cs="Arial"/>
          <w:sz w:val="22"/>
          <w:szCs w:val="22"/>
          <w:lang w:val="en-US"/>
        </w:rPr>
        <w:t xml:space="preserve">Tujuan dan fungsi Pendidikan Pancasila di perguruan tinggi; Pancasila dalam kajian sejarah bangsa; Pancasila sebagai dasar negara; Pancasila sebagai ideologi </w:t>
      </w:r>
      <w:proofErr w:type="gramStart"/>
      <w:r>
        <w:rPr>
          <w:rFonts w:ascii="Arial" w:hAnsi="Arial" w:cs="Arial"/>
          <w:sz w:val="22"/>
          <w:szCs w:val="22"/>
          <w:lang w:val="en-US"/>
        </w:rPr>
        <w:t>negara;,</w:t>
      </w:r>
      <w:proofErr w:type="gramEnd"/>
      <w:r>
        <w:rPr>
          <w:rFonts w:ascii="Arial" w:hAnsi="Arial" w:cs="Arial"/>
          <w:sz w:val="22"/>
          <w:szCs w:val="22"/>
          <w:lang w:val="en-US"/>
        </w:rPr>
        <w:t xml:space="preserve">Pancasila sebagai pengembangan ilmu pengetahuan, aktualisasi Pancasila dalam kehidupan sehari-hari.   </w:t>
      </w:r>
    </w:p>
    <w:p w14:paraId="3AA4A8DA" w14:textId="77777777" w:rsidR="0052507E" w:rsidRDefault="0052507E" w:rsidP="0052507E">
      <w:pPr>
        <w:pStyle w:val="NormalWeb"/>
        <w:spacing w:before="0" w:beforeAutospacing="0" w:after="0" w:line="276" w:lineRule="auto"/>
        <w:jc w:val="both"/>
        <w:rPr>
          <w:rFonts w:ascii="Tahoma" w:hAnsi="Tahoma" w:cs="Tahoma"/>
          <w:b/>
          <w:sz w:val="28"/>
          <w:szCs w:val="28"/>
          <w:lang w:val="en-US"/>
        </w:rPr>
      </w:pPr>
    </w:p>
    <w:p w14:paraId="59EE8757" w14:textId="77777777" w:rsidR="0052507E" w:rsidRDefault="0052507E" w:rsidP="0052507E">
      <w:pPr>
        <w:pStyle w:val="NormalWeb"/>
        <w:spacing w:before="0" w:beforeAutospacing="0" w:after="0" w:line="276" w:lineRule="auto"/>
        <w:jc w:val="both"/>
        <w:rPr>
          <w:rFonts w:ascii="Arial" w:hAnsi="Arial" w:cs="Arial"/>
          <w:b/>
          <w:lang w:val="en-US"/>
        </w:rPr>
      </w:pPr>
      <w:r w:rsidRPr="001F3A57">
        <w:rPr>
          <w:rFonts w:ascii="Arial" w:hAnsi="Arial" w:cs="Arial"/>
          <w:b/>
          <w:lang w:val="en-US"/>
        </w:rPr>
        <w:t>Referensi</w:t>
      </w:r>
    </w:p>
    <w:p w14:paraId="2ECAEDC6"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Bruggink, J.J.H. 1996. </w:t>
      </w:r>
      <w:r w:rsidRPr="001F3A57">
        <w:rPr>
          <w:rFonts w:cs="Arial"/>
          <w:i/>
          <w:sz w:val="24"/>
          <w:szCs w:val="24"/>
          <w:lang w:eastAsia="en-GB"/>
        </w:rPr>
        <w:t>Refleksi Tentang Hukum</w:t>
      </w:r>
      <w:r w:rsidRPr="001F3A57">
        <w:rPr>
          <w:rFonts w:cs="Arial"/>
          <w:sz w:val="24"/>
          <w:szCs w:val="24"/>
          <w:lang w:eastAsia="en-GB"/>
        </w:rPr>
        <w:t xml:space="preserve">. Diterjemahkan oleh Arief Sidharta. </w:t>
      </w:r>
      <w:proofErr w:type="gramStart"/>
      <w:r w:rsidRPr="001F3A57">
        <w:rPr>
          <w:rFonts w:cs="Arial"/>
          <w:sz w:val="24"/>
          <w:szCs w:val="24"/>
          <w:lang w:eastAsia="en-GB"/>
        </w:rPr>
        <w:t>Bandung:Citra</w:t>
      </w:r>
      <w:proofErr w:type="gramEnd"/>
      <w:r w:rsidRPr="001F3A57">
        <w:rPr>
          <w:rFonts w:cs="Arial"/>
          <w:sz w:val="24"/>
          <w:szCs w:val="24"/>
          <w:lang w:eastAsia="en-GB"/>
        </w:rPr>
        <w:t xml:space="preserve"> Adita Bakti</w:t>
      </w:r>
    </w:p>
    <w:p w14:paraId="3A107E40"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Kansil, C.S.T dan Cristine S.T.K. 2002. </w:t>
      </w:r>
      <w:r w:rsidRPr="001F3A57">
        <w:rPr>
          <w:rFonts w:cs="Arial"/>
          <w:i/>
          <w:sz w:val="24"/>
          <w:szCs w:val="24"/>
          <w:lang w:eastAsia="en-GB"/>
        </w:rPr>
        <w:t>Pengantar Ilmu Hukum dan Tata Hukum Indonesia</w:t>
      </w:r>
      <w:r w:rsidRPr="001F3A57">
        <w:rPr>
          <w:rFonts w:cs="Arial"/>
          <w:sz w:val="24"/>
          <w:szCs w:val="24"/>
          <w:lang w:eastAsia="en-GB"/>
        </w:rPr>
        <w:t xml:space="preserve">. </w:t>
      </w:r>
      <w:proofErr w:type="gramStart"/>
      <w:r w:rsidRPr="001F3A57">
        <w:rPr>
          <w:rFonts w:cs="Arial"/>
          <w:sz w:val="24"/>
          <w:szCs w:val="24"/>
          <w:lang w:eastAsia="en-GB"/>
        </w:rPr>
        <w:t>Jakarta:Balai</w:t>
      </w:r>
      <w:proofErr w:type="gramEnd"/>
      <w:r w:rsidRPr="001F3A57">
        <w:rPr>
          <w:rFonts w:cs="Arial"/>
          <w:sz w:val="24"/>
          <w:szCs w:val="24"/>
          <w:lang w:eastAsia="en-GB"/>
        </w:rPr>
        <w:t xml:space="preserve"> Pustaka. </w:t>
      </w:r>
    </w:p>
    <w:p w14:paraId="25C8355E"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Margono dkk. 2002. </w:t>
      </w:r>
      <w:r w:rsidRPr="001F3A57">
        <w:rPr>
          <w:rFonts w:cs="Arial"/>
          <w:i/>
          <w:sz w:val="24"/>
          <w:szCs w:val="24"/>
          <w:lang w:eastAsia="en-GB"/>
        </w:rPr>
        <w:t>Pendidikan Pancasila Untuk Perguruan Tinggi</w:t>
      </w:r>
      <w:r w:rsidRPr="001F3A57">
        <w:rPr>
          <w:rFonts w:cs="Arial"/>
          <w:sz w:val="24"/>
          <w:szCs w:val="24"/>
          <w:lang w:eastAsia="en-GB"/>
        </w:rPr>
        <w:t xml:space="preserve">. </w:t>
      </w:r>
      <w:proofErr w:type="gramStart"/>
      <w:r w:rsidRPr="001F3A57">
        <w:rPr>
          <w:rFonts w:cs="Arial"/>
          <w:sz w:val="24"/>
          <w:szCs w:val="24"/>
          <w:lang w:eastAsia="en-GB"/>
        </w:rPr>
        <w:t>Malang:Penerbit</w:t>
      </w:r>
      <w:proofErr w:type="gramEnd"/>
      <w:r w:rsidRPr="001F3A57">
        <w:rPr>
          <w:rFonts w:cs="Arial"/>
          <w:sz w:val="24"/>
          <w:szCs w:val="24"/>
          <w:lang w:eastAsia="en-GB"/>
        </w:rPr>
        <w:t xml:space="preserve"> Universitas Negeri Malang. </w:t>
      </w:r>
    </w:p>
    <w:p w14:paraId="0CB42201"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Notonegoro. 1959. </w:t>
      </w:r>
      <w:r w:rsidRPr="001F3A57">
        <w:rPr>
          <w:rFonts w:cs="Arial"/>
          <w:i/>
          <w:sz w:val="24"/>
          <w:szCs w:val="24"/>
          <w:lang w:eastAsia="en-GB"/>
        </w:rPr>
        <w:t>Pembukaan UUD 1945, Pokok Kaidah Fundamental Indonesia</w:t>
      </w:r>
      <w:r w:rsidRPr="001F3A57">
        <w:rPr>
          <w:rFonts w:cs="Arial"/>
          <w:sz w:val="24"/>
          <w:szCs w:val="24"/>
          <w:lang w:eastAsia="en-GB"/>
        </w:rPr>
        <w:t xml:space="preserve">. </w:t>
      </w:r>
      <w:proofErr w:type="gramStart"/>
      <w:r w:rsidRPr="001F3A57">
        <w:rPr>
          <w:rFonts w:cs="Arial"/>
          <w:sz w:val="24"/>
          <w:szCs w:val="24"/>
          <w:lang w:eastAsia="en-GB"/>
        </w:rPr>
        <w:t>Jakarta:Pantjuran</w:t>
      </w:r>
      <w:proofErr w:type="gramEnd"/>
      <w:r w:rsidRPr="001F3A57">
        <w:rPr>
          <w:rFonts w:cs="Arial"/>
          <w:sz w:val="24"/>
          <w:szCs w:val="24"/>
          <w:lang w:eastAsia="en-GB"/>
        </w:rPr>
        <w:t xml:space="preserve"> Tujuh.</w:t>
      </w:r>
    </w:p>
    <w:p w14:paraId="75894572"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Notonegoro. 1974. </w:t>
      </w:r>
      <w:r w:rsidRPr="00632DEE">
        <w:rPr>
          <w:rFonts w:cs="Arial"/>
          <w:i/>
          <w:sz w:val="24"/>
          <w:szCs w:val="24"/>
          <w:lang w:eastAsia="en-GB"/>
        </w:rPr>
        <w:t>Pancasila dan Dasar Filsafat Negara</w:t>
      </w:r>
      <w:r w:rsidRPr="001F3A57">
        <w:rPr>
          <w:rFonts w:cs="Arial"/>
          <w:sz w:val="24"/>
          <w:szCs w:val="24"/>
          <w:lang w:eastAsia="en-GB"/>
        </w:rPr>
        <w:t xml:space="preserve">. </w:t>
      </w:r>
      <w:proofErr w:type="gramStart"/>
      <w:r w:rsidRPr="001F3A57">
        <w:rPr>
          <w:rFonts w:cs="Arial"/>
          <w:sz w:val="24"/>
          <w:szCs w:val="24"/>
          <w:lang w:eastAsia="en-GB"/>
        </w:rPr>
        <w:t>Jakarta:Pantjuran</w:t>
      </w:r>
      <w:proofErr w:type="gramEnd"/>
      <w:r w:rsidRPr="001F3A57">
        <w:rPr>
          <w:rFonts w:cs="Arial"/>
          <w:sz w:val="24"/>
          <w:szCs w:val="24"/>
          <w:lang w:eastAsia="en-GB"/>
        </w:rPr>
        <w:t xml:space="preserve"> Tujuh.</w:t>
      </w:r>
    </w:p>
    <w:p w14:paraId="2E3A1263"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Notonegoro. 1980. </w:t>
      </w:r>
      <w:r w:rsidRPr="00632DEE">
        <w:rPr>
          <w:rFonts w:cs="Arial"/>
          <w:i/>
          <w:sz w:val="24"/>
          <w:szCs w:val="24"/>
          <w:lang w:eastAsia="en-GB"/>
        </w:rPr>
        <w:t>Beberapa Hal Mengenai Falsafah Pancasila</w:t>
      </w:r>
      <w:r w:rsidRPr="001F3A57">
        <w:rPr>
          <w:rFonts w:cs="Arial"/>
          <w:sz w:val="24"/>
          <w:szCs w:val="24"/>
          <w:lang w:eastAsia="en-GB"/>
        </w:rPr>
        <w:t xml:space="preserve">. </w:t>
      </w:r>
      <w:proofErr w:type="gramStart"/>
      <w:r w:rsidRPr="001F3A57">
        <w:rPr>
          <w:rFonts w:cs="Arial"/>
          <w:sz w:val="24"/>
          <w:szCs w:val="24"/>
          <w:lang w:eastAsia="en-GB"/>
        </w:rPr>
        <w:t>Jakarta:Pantjuran</w:t>
      </w:r>
      <w:proofErr w:type="gramEnd"/>
      <w:r w:rsidRPr="001F3A57">
        <w:rPr>
          <w:rFonts w:cs="Arial"/>
          <w:sz w:val="24"/>
          <w:szCs w:val="24"/>
          <w:lang w:eastAsia="en-GB"/>
        </w:rPr>
        <w:t xml:space="preserve"> Tujuh.</w:t>
      </w:r>
    </w:p>
    <w:p w14:paraId="04E03011"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Rahardjo, S. 1996</w:t>
      </w:r>
      <w:r w:rsidRPr="00632DEE">
        <w:rPr>
          <w:rFonts w:cs="Arial"/>
          <w:i/>
          <w:sz w:val="24"/>
          <w:szCs w:val="24"/>
          <w:lang w:eastAsia="en-GB"/>
        </w:rPr>
        <w:t>. Ilmu Hukum</w:t>
      </w:r>
      <w:r w:rsidRPr="001F3A57">
        <w:rPr>
          <w:rFonts w:cs="Arial"/>
          <w:sz w:val="24"/>
          <w:szCs w:val="24"/>
          <w:lang w:eastAsia="en-GB"/>
        </w:rPr>
        <w:t xml:space="preserve">. </w:t>
      </w:r>
      <w:proofErr w:type="gramStart"/>
      <w:r w:rsidRPr="001F3A57">
        <w:rPr>
          <w:rFonts w:cs="Arial"/>
          <w:sz w:val="24"/>
          <w:szCs w:val="24"/>
          <w:lang w:eastAsia="en-GB"/>
        </w:rPr>
        <w:t>Bandung:Citra</w:t>
      </w:r>
      <w:proofErr w:type="gramEnd"/>
      <w:r w:rsidRPr="001F3A57">
        <w:rPr>
          <w:rFonts w:cs="Arial"/>
          <w:sz w:val="24"/>
          <w:szCs w:val="24"/>
          <w:lang w:eastAsia="en-GB"/>
        </w:rPr>
        <w:t xml:space="preserve"> Aditya Bakti. </w:t>
      </w:r>
    </w:p>
    <w:p w14:paraId="27A0B652"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Samidjo. 1992. Ilmu Negara. </w:t>
      </w:r>
      <w:proofErr w:type="gramStart"/>
      <w:r w:rsidRPr="001F3A57">
        <w:rPr>
          <w:rFonts w:cs="Arial"/>
          <w:sz w:val="24"/>
          <w:szCs w:val="24"/>
          <w:lang w:eastAsia="en-GB"/>
        </w:rPr>
        <w:t>Bandung:Armico</w:t>
      </w:r>
      <w:proofErr w:type="gramEnd"/>
      <w:r w:rsidRPr="001F3A57">
        <w:rPr>
          <w:rFonts w:cs="Arial"/>
          <w:sz w:val="24"/>
          <w:szCs w:val="24"/>
          <w:lang w:eastAsia="en-GB"/>
        </w:rPr>
        <w:t>.</w:t>
      </w:r>
    </w:p>
    <w:p w14:paraId="5B7F3FD4"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Syam, M.N. 1998. </w:t>
      </w:r>
      <w:r w:rsidRPr="00632DEE">
        <w:rPr>
          <w:rFonts w:cs="Arial"/>
          <w:i/>
          <w:sz w:val="24"/>
          <w:szCs w:val="24"/>
          <w:lang w:eastAsia="en-GB"/>
        </w:rPr>
        <w:t>Penjabaran Filsafat Pancasila Dalam Filsafat Hukum</w:t>
      </w:r>
      <w:r w:rsidRPr="001F3A57">
        <w:rPr>
          <w:rFonts w:cs="Arial"/>
          <w:sz w:val="24"/>
          <w:szCs w:val="24"/>
          <w:lang w:eastAsia="en-GB"/>
        </w:rPr>
        <w:t xml:space="preserve">. </w:t>
      </w:r>
      <w:proofErr w:type="gramStart"/>
      <w:r w:rsidRPr="001F3A57">
        <w:rPr>
          <w:rFonts w:cs="Arial"/>
          <w:sz w:val="24"/>
          <w:szCs w:val="24"/>
          <w:lang w:eastAsia="en-GB"/>
        </w:rPr>
        <w:t>Malang:Laboratorium</w:t>
      </w:r>
      <w:proofErr w:type="gramEnd"/>
      <w:r w:rsidRPr="001F3A57">
        <w:rPr>
          <w:rFonts w:cs="Arial"/>
          <w:sz w:val="24"/>
          <w:szCs w:val="24"/>
          <w:lang w:eastAsia="en-GB"/>
        </w:rPr>
        <w:t xml:space="preserve"> Pancasila IKIP MALANG.</w:t>
      </w:r>
    </w:p>
    <w:p w14:paraId="3BC09244"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Syam, M.N. 1999. </w:t>
      </w:r>
      <w:r w:rsidRPr="00632DEE">
        <w:rPr>
          <w:rFonts w:cs="Arial"/>
          <w:i/>
          <w:sz w:val="24"/>
          <w:szCs w:val="24"/>
          <w:lang w:eastAsia="en-GB"/>
        </w:rPr>
        <w:t>Pancasila Dasar Negara Republik Indonesia Wawasan Sosio Kultural</w:t>
      </w:r>
      <w:r w:rsidRPr="001F3A57">
        <w:rPr>
          <w:rFonts w:cs="Arial"/>
          <w:sz w:val="24"/>
          <w:szCs w:val="24"/>
          <w:lang w:eastAsia="en-GB"/>
        </w:rPr>
        <w:t xml:space="preserve">, Filosobis dan Konstitusional. </w:t>
      </w:r>
      <w:proofErr w:type="gramStart"/>
      <w:r w:rsidRPr="001F3A57">
        <w:rPr>
          <w:rFonts w:cs="Arial"/>
          <w:sz w:val="24"/>
          <w:szCs w:val="24"/>
          <w:lang w:eastAsia="en-GB"/>
        </w:rPr>
        <w:t>Malang:Laboratorium</w:t>
      </w:r>
      <w:proofErr w:type="gramEnd"/>
      <w:r w:rsidRPr="001F3A57">
        <w:rPr>
          <w:rFonts w:cs="Arial"/>
          <w:sz w:val="24"/>
          <w:szCs w:val="24"/>
          <w:lang w:eastAsia="en-GB"/>
        </w:rPr>
        <w:t xml:space="preserve"> Pancasila IKIP MALANG.</w:t>
      </w:r>
    </w:p>
    <w:p w14:paraId="65B803E8"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Wignjosoebroto, S. 1995. Dari Hukum Kolonial ke Hukum Nasional. </w:t>
      </w:r>
      <w:proofErr w:type="gramStart"/>
      <w:r w:rsidRPr="001F3A57">
        <w:rPr>
          <w:rFonts w:cs="Arial"/>
          <w:sz w:val="24"/>
          <w:szCs w:val="24"/>
          <w:lang w:eastAsia="en-GB"/>
        </w:rPr>
        <w:t>Jakarta:Raja</w:t>
      </w:r>
      <w:proofErr w:type="gramEnd"/>
      <w:r w:rsidRPr="001F3A57">
        <w:rPr>
          <w:rFonts w:cs="Arial"/>
          <w:sz w:val="24"/>
          <w:szCs w:val="24"/>
          <w:lang w:eastAsia="en-GB"/>
        </w:rPr>
        <w:t xml:space="preserve"> Grafindo Persada.</w:t>
      </w:r>
    </w:p>
    <w:p w14:paraId="5F7AC6E0" w14:textId="77777777" w:rsidR="0052507E" w:rsidRPr="001F3A57" w:rsidRDefault="0052507E" w:rsidP="0052507E">
      <w:pPr>
        <w:ind w:left="720" w:hanging="720"/>
        <w:rPr>
          <w:rFonts w:cs="Arial"/>
          <w:sz w:val="24"/>
          <w:szCs w:val="24"/>
          <w:lang w:eastAsia="en-GB"/>
        </w:rPr>
      </w:pPr>
      <w:r w:rsidRPr="001F3A57">
        <w:rPr>
          <w:rFonts w:cs="Arial"/>
          <w:sz w:val="24"/>
          <w:szCs w:val="24"/>
          <w:lang w:eastAsia="en-GB"/>
        </w:rPr>
        <w:t xml:space="preserve">Paristiyanti Nurwardani dkk. 2016. </w:t>
      </w:r>
      <w:r w:rsidRPr="001F3A57">
        <w:rPr>
          <w:rFonts w:cs="Arial"/>
          <w:i/>
          <w:sz w:val="24"/>
          <w:szCs w:val="24"/>
          <w:lang w:eastAsia="en-GB"/>
        </w:rPr>
        <w:t>Buku Ajar Wajib Umum Pendidikan Pancasila.</w:t>
      </w:r>
      <w:r w:rsidRPr="001F3A57">
        <w:rPr>
          <w:rFonts w:cs="Arial"/>
          <w:sz w:val="24"/>
          <w:szCs w:val="24"/>
          <w:lang w:eastAsia="en-GB"/>
        </w:rPr>
        <w:t xml:space="preserve"> Direktorat Jenderal Pembelajaran dan Kemahasiswaan Kementerian Riset, Teknologi dan Pendidikan Tinggi Republik Indonesia. Jakarta. </w:t>
      </w:r>
      <w:bookmarkEnd w:id="4"/>
    </w:p>
    <w:p w14:paraId="042C794A" w14:textId="77777777" w:rsidR="0052507E" w:rsidRPr="001F3A57" w:rsidRDefault="0052507E" w:rsidP="0052507E">
      <w:pPr>
        <w:pStyle w:val="NormalWeb"/>
        <w:spacing w:before="0" w:beforeAutospacing="0" w:after="0" w:line="276" w:lineRule="auto"/>
        <w:jc w:val="both"/>
        <w:rPr>
          <w:rFonts w:ascii="Arial" w:hAnsi="Arial" w:cs="Arial"/>
          <w:b/>
          <w:lang w:val="en-US"/>
        </w:rPr>
      </w:pPr>
    </w:p>
    <w:p w14:paraId="26CE8BBC" w14:textId="77777777" w:rsidR="0052507E" w:rsidRPr="008C11DE" w:rsidRDefault="0052507E" w:rsidP="007570DE">
      <w:pPr>
        <w:rPr>
          <w:color w:val="FF0000"/>
        </w:rPr>
      </w:pPr>
    </w:p>
    <w:p w14:paraId="113CCD0A" w14:textId="6492A750" w:rsidR="009F231A" w:rsidRPr="008C11DE" w:rsidRDefault="009F231A" w:rsidP="007570DE">
      <w:pPr>
        <w:rPr>
          <w:rFonts w:ascii="Tahoma" w:eastAsia="Calibri" w:hAnsi="Tahoma" w:cs="Tahoma"/>
          <w:color w:val="FF0000"/>
          <w:szCs w:val="22"/>
        </w:rPr>
      </w:pPr>
    </w:p>
    <w:p w14:paraId="300692A9" w14:textId="77777777" w:rsidR="005C2E9C" w:rsidRDefault="005C2E9C" w:rsidP="005C2E9C">
      <w:pPr>
        <w:pStyle w:val="NormalWeb"/>
        <w:spacing w:before="0" w:beforeAutospacing="0" w:after="0" w:line="276" w:lineRule="auto"/>
        <w:jc w:val="both"/>
        <w:rPr>
          <w:rFonts w:ascii="Tahoma" w:hAnsi="Tahoma" w:cs="Tahoma"/>
          <w:b/>
          <w:sz w:val="22"/>
          <w:szCs w:val="22"/>
          <w:lang w:val="en-US"/>
        </w:rPr>
      </w:pPr>
      <w:r>
        <w:rPr>
          <w:rFonts w:ascii="Tahoma" w:hAnsi="Tahoma" w:cs="Tahoma"/>
          <w:b/>
          <w:sz w:val="22"/>
          <w:szCs w:val="22"/>
          <w:lang w:val="en-US"/>
        </w:rPr>
        <w:t>UNIV608 Pendidikan Kewarganegaraan 2 SKS 2 JS</w:t>
      </w:r>
    </w:p>
    <w:p w14:paraId="07353B95" w14:textId="77777777" w:rsidR="005C2E9C" w:rsidRDefault="005C2E9C" w:rsidP="005C2E9C">
      <w:pPr>
        <w:pStyle w:val="NormalWeb"/>
        <w:spacing w:before="0" w:beforeAutospacing="0" w:after="0" w:line="276" w:lineRule="auto"/>
        <w:jc w:val="both"/>
        <w:rPr>
          <w:rFonts w:ascii="Tahoma" w:hAnsi="Tahoma" w:cs="Tahoma"/>
          <w:b/>
          <w:sz w:val="22"/>
          <w:szCs w:val="22"/>
          <w:lang w:val="en-US"/>
        </w:rPr>
      </w:pPr>
      <w:r>
        <w:rPr>
          <w:rFonts w:ascii="Tahoma" w:hAnsi="Tahoma" w:cs="Tahoma"/>
          <w:b/>
          <w:sz w:val="22"/>
          <w:szCs w:val="22"/>
          <w:lang w:val="en-US"/>
        </w:rPr>
        <w:t>Prasyarat:</w:t>
      </w:r>
    </w:p>
    <w:p w14:paraId="203B82F8" w14:textId="77777777" w:rsidR="005C2E9C" w:rsidRDefault="005C2E9C" w:rsidP="005C2E9C">
      <w:pPr>
        <w:pStyle w:val="NormalWeb"/>
        <w:spacing w:before="0" w:beforeAutospacing="0" w:after="0" w:line="276" w:lineRule="auto"/>
        <w:jc w:val="both"/>
        <w:rPr>
          <w:rFonts w:ascii="Tahoma" w:hAnsi="Tahoma" w:cs="Tahoma"/>
          <w:b/>
          <w:sz w:val="22"/>
          <w:szCs w:val="22"/>
          <w:lang w:val="en-US"/>
        </w:rPr>
      </w:pPr>
      <w:r>
        <w:rPr>
          <w:rFonts w:ascii="Tahoma" w:hAnsi="Tahoma" w:cs="Tahoma"/>
          <w:b/>
          <w:sz w:val="22"/>
          <w:szCs w:val="22"/>
          <w:lang w:val="en-US"/>
        </w:rPr>
        <w:t>SCPL</w:t>
      </w:r>
    </w:p>
    <w:p w14:paraId="261C34A5" w14:textId="77777777" w:rsidR="005C2E9C" w:rsidRDefault="005C2E9C" w:rsidP="005C2E9C">
      <w:pPr>
        <w:shd w:val="clear" w:color="auto" w:fill="FFFFFF" w:themeFill="background1"/>
        <w:rPr>
          <w:rFonts w:ascii="Tahoma" w:hAnsi="Tahoma" w:cs="Tahoma"/>
        </w:rPr>
      </w:pPr>
      <w:r>
        <w:rPr>
          <w:rFonts w:ascii="Tahoma" w:hAnsi="Tahoma" w:cs="Tahoma"/>
        </w:rPr>
        <w:t xml:space="preserve">Memiliki kepribadian yang dilandasi nilai-nilai dasar keagamaan dan kebudayaan, rasa kebangsaan dan cinta tanah air sepanjang hayat dalam menguasai, menerapkan, dan mengembangkan ilmu pengetahuan, teknologi dan seni yang dimilikinya dengan mandiri, tanggung jawab, inovatif, dan adaptif terhadap tuntutan global yang berdasarkan Pancasila. </w:t>
      </w:r>
    </w:p>
    <w:p w14:paraId="231C5B89" w14:textId="77777777" w:rsidR="005C2E9C" w:rsidRPr="004C1427" w:rsidRDefault="005C2E9C" w:rsidP="005C2E9C">
      <w:pPr>
        <w:pStyle w:val="NormalWeb"/>
        <w:spacing w:before="0" w:beforeAutospacing="0" w:after="0" w:line="276" w:lineRule="auto"/>
        <w:jc w:val="both"/>
        <w:rPr>
          <w:rFonts w:ascii="Tahoma" w:hAnsi="Tahoma" w:cs="Tahoma"/>
          <w:b/>
          <w:sz w:val="22"/>
          <w:szCs w:val="22"/>
          <w:lang w:val="en-US"/>
        </w:rPr>
      </w:pPr>
    </w:p>
    <w:p w14:paraId="11F05616" w14:textId="77777777" w:rsidR="005C2E9C" w:rsidRDefault="005C2E9C" w:rsidP="005C2E9C">
      <w:pPr>
        <w:pStyle w:val="NormalWeb"/>
        <w:spacing w:before="0" w:beforeAutospacing="0" w:after="0" w:line="276" w:lineRule="auto"/>
        <w:jc w:val="both"/>
        <w:rPr>
          <w:rFonts w:ascii="Tahoma" w:hAnsi="Tahoma" w:cs="Tahoma"/>
          <w:b/>
          <w:lang w:val="en-US"/>
        </w:rPr>
      </w:pPr>
      <w:r w:rsidRPr="004C1427">
        <w:rPr>
          <w:rFonts w:ascii="Tahoma" w:hAnsi="Tahoma" w:cs="Tahoma"/>
          <w:b/>
          <w:lang w:val="en-US"/>
        </w:rPr>
        <w:t>CPMK</w:t>
      </w:r>
    </w:p>
    <w:p w14:paraId="4C235020" w14:textId="77777777" w:rsidR="005C2E9C" w:rsidRPr="004C1427" w:rsidRDefault="005C2E9C" w:rsidP="005C2E9C">
      <w:pPr>
        <w:numPr>
          <w:ilvl w:val="0"/>
          <w:numId w:val="71"/>
        </w:numPr>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Menelaah hakikat pendidikan kewarganegaraan dalam pengembangan kemampuan utuh sarjana atau professional;</w:t>
      </w:r>
    </w:p>
    <w:p w14:paraId="01C5B611"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Menganalisis esensi dan urgensi identitas nasional sebagai salah satu determinan dalam pembangunan bangsa dan karakter yang bersumber dari nilai-nilai Pancasila;</w:t>
      </w:r>
    </w:p>
    <w:p w14:paraId="18E666DF"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Menganalisis urgensi integrasi nasional sebagai salah satu parameter persatuan dan kesatuan bangsa dalam wadah Negara Kesatuan Republik Indonesia;</w:t>
      </w:r>
    </w:p>
    <w:p w14:paraId="5A05316F"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Menganalisis nilai dan norma yang terkandung dalam konstitusi di Indonesia dan konstitusionalitas ketentuan di bawah UUD dalam konteks kehidupan bernegara-kebangsaan Indonesia;</w:t>
      </w:r>
    </w:p>
    <w:p w14:paraId="1446578D"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Menelaah harmoni kewajiban dan hak negara dan warga negara dalam tatanan kehidupan demokrasi Indonesia yang bersumbu pada kedaulatan rakyat dan musyawarah untuk mufakat;</w:t>
      </w:r>
    </w:p>
    <w:p w14:paraId="69998919"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Mengevaluasi hakikat, instrumentasi, dan praksis demokrasi Indonesia yang bersumber dari Pancasila dan Undang-Undang Dasar Negara Republik Indonesia Tahun 1945 sebagai wahana penyelenggaran negara yang sejahtera dan berkeadilan;</w:t>
      </w:r>
    </w:p>
    <w:p w14:paraId="422D6BDC"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Menganalisis dinamika historis konstitusional, sosial-politik, kultural, serta konteks kontemporer penegakan hukum dalam konteks pembangunan negara hukum yang berkeadilan;</w:t>
      </w:r>
    </w:p>
    <w:p w14:paraId="638FA05A"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Menganalisis dinamika historis, dan urgensi Wawasan Nusantara sebagai konsepsi dan pandangan kolektif kebangsaan Indonesia dalam konteks pergaulan dunia;</w:t>
      </w:r>
    </w:p>
    <w:p w14:paraId="180776D6" w14:textId="77777777" w:rsidR="005C2E9C" w:rsidRPr="004C1427" w:rsidRDefault="005C2E9C" w:rsidP="005C2E9C">
      <w:pPr>
        <w:numPr>
          <w:ilvl w:val="0"/>
          <w:numId w:val="71"/>
        </w:numPr>
        <w:shd w:val="clear" w:color="auto" w:fill="FFFFFF"/>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 xml:space="preserve">Mencipta langkah operasional untuk menjawab tantangan ketahanan nasional bagi Indonesia dalam membangun komitmen kolektif yang kuat dari seluruh komponen bangsa untuk </w:t>
      </w:r>
      <w:proofErr w:type="gramStart"/>
      <w:r w:rsidRPr="004C1427">
        <w:rPr>
          <w:rFonts w:ascii="Tahoma" w:eastAsia="Calibri" w:hAnsi="Tahoma" w:cs="Tahoma"/>
          <w:szCs w:val="22"/>
        </w:rPr>
        <w:t>mengisi  kemerdekaan</w:t>
      </w:r>
      <w:proofErr w:type="gramEnd"/>
      <w:r w:rsidRPr="004C1427">
        <w:rPr>
          <w:rFonts w:ascii="Tahoma" w:eastAsia="Calibri" w:hAnsi="Tahoma" w:cs="Tahoma"/>
          <w:szCs w:val="22"/>
        </w:rPr>
        <w:t xml:space="preserve"> Indonesia;</w:t>
      </w:r>
    </w:p>
    <w:p w14:paraId="7166B6EC" w14:textId="77777777" w:rsidR="005C2E9C" w:rsidRDefault="005C2E9C" w:rsidP="005C2E9C">
      <w:pPr>
        <w:numPr>
          <w:ilvl w:val="0"/>
          <w:numId w:val="71"/>
        </w:numPr>
        <w:spacing w:after="160" w:line="259" w:lineRule="auto"/>
        <w:ind w:left="360"/>
        <w:contextualSpacing/>
        <w:jc w:val="left"/>
        <w:rPr>
          <w:rFonts w:ascii="Tahoma" w:eastAsia="Calibri" w:hAnsi="Tahoma" w:cs="Tahoma"/>
          <w:szCs w:val="22"/>
        </w:rPr>
      </w:pPr>
      <w:r w:rsidRPr="004C1427">
        <w:rPr>
          <w:rFonts w:ascii="Tahoma" w:eastAsia="Calibri" w:hAnsi="Tahoma" w:cs="Tahoma"/>
          <w:szCs w:val="22"/>
        </w:rPr>
        <w:t xml:space="preserve">Menginternalisasi semangat kemandirian, kejuangan, dan kewirausahaan. </w:t>
      </w:r>
    </w:p>
    <w:p w14:paraId="0C846B02" w14:textId="77777777" w:rsidR="005C2E9C" w:rsidRPr="004C1427" w:rsidRDefault="005C2E9C" w:rsidP="005C2E9C">
      <w:pPr>
        <w:spacing w:after="160" w:line="259" w:lineRule="auto"/>
        <w:ind w:left="360"/>
        <w:contextualSpacing/>
        <w:jc w:val="left"/>
        <w:rPr>
          <w:rFonts w:ascii="Tahoma" w:eastAsia="Calibri" w:hAnsi="Tahoma" w:cs="Tahoma"/>
          <w:szCs w:val="22"/>
        </w:rPr>
      </w:pPr>
    </w:p>
    <w:p w14:paraId="4F09D529" w14:textId="77777777" w:rsidR="005C2E9C" w:rsidRPr="00E815C6" w:rsidRDefault="005C2E9C" w:rsidP="005C2E9C">
      <w:pPr>
        <w:pStyle w:val="NormalWeb"/>
        <w:spacing w:before="0" w:beforeAutospacing="0" w:after="0" w:line="276" w:lineRule="auto"/>
        <w:jc w:val="both"/>
        <w:rPr>
          <w:rFonts w:ascii="Arial" w:hAnsi="Arial" w:cs="Arial"/>
          <w:b/>
          <w:sz w:val="22"/>
          <w:szCs w:val="22"/>
          <w:lang w:val="en-US"/>
        </w:rPr>
      </w:pPr>
      <w:r w:rsidRPr="00E815C6">
        <w:rPr>
          <w:rFonts w:ascii="Arial" w:hAnsi="Arial" w:cs="Arial"/>
          <w:b/>
          <w:sz w:val="22"/>
          <w:szCs w:val="22"/>
          <w:lang w:val="en-US"/>
        </w:rPr>
        <w:t>Deskripsi Isi Pembelajaran</w:t>
      </w:r>
    </w:p>
    <w:p w14:paraId="474370E4" w14:textId="77777777" w:rsidR="005C2E9C" w:rsidRPr="00E815C6" w:rsidRDefault="005C2E9C" w:rsidP="005C2E9C">
      <w:pPr>
        <w:pStyle w:val="NormalWeb"/>
        <w:spacing w:before="0" w:beforeAutospacing="0" w:after="0" w:line="276" w:lineRule="auto"/>
        <w:jc w:val="both"/>
        <w:rPr>
          <w:rFonts w:ascii="Arial" w:hAnsi="Arial" w:cs="Arial"/>
          <w:sz w:val="22"/>
          <w:szCs w:val="22"/>
          <w:lang w:val="en-US"/>
        </w:rPr>
      </w:pPr>
      <w:r>
        <w:rPr>
          <w:rFonts w:ascii="Arial" w:hAnsi="Arial" w:cs="Arial"/>
          <w:sz w:val="22"/>
          <w:szCs w:val="22"/>
          <w:lang w:val="en-US"/>
        </w:rPr>
        <w:t xml:space="preserve">Hakikat Pendidikan Kewarganegaraan di Perguruan Tinggi, identitas nasional, integrase nasional, konstitusi UUDNRI 1945, hak dan kewajiban negara dan warga negara, demokrasi Pancasila, penegakan hukum dan pembangunan negara hukum, wawasan nusantara, pertahanan dan ketahanan nasional. </w:t>
      </w:r>
    </w:p>
    <w:p w14:paraId="014EC35B" w14:textId="77777777" w:rsidR="005C2E9C" w:rsidRDefault="005C2E9C" w:rsidP="005C2E9C">
      <w:pPr>
        <w:pStyle w:val="NormalWeb"/>
        <w:spacing w:before="0" w:beforeAutospacing="0" w:after="0" w:line="276" w:lineRule="auto"/>
        <w:jc w:val="both"/>
        <w:rPr>
          <w:rFonts w:ascii="Tahoma" w:hAnsi="Tahoma" w:cs="Tahoma"/>
          <w:b/>
          <w:sz w:val="28"/>
          <w:szCs w:val="28"/>
          <w:lang w:val="en-US"/>
        </w:rPr>
      </w:pPr>
    </w:p>
    <w:p w14:paraId="45A93C72" w14:textId="77777777" w:rsidR="005C2E9C" w:rsidRPr="00E815C6" w:rsidRDefault="005C2E9C" w:rsidP="005C2E9C">
      <w:pPr>
        <w:pStyle w:val="NormalWeb"/>
        <w:spacing w:before="0" w:beforeAutospacing="0" w:after="0" w:line="276" w:lineRule="auto"/>
        <w:jc w:val="both"/>
        <w:rPr>
          <w:rFonts w:ascii="Tahoma" w:hAnsi="Tahoma" w:cs="Tahoma"/>
          <w:b/>
          <w:sz w:val="22"/>
          <w:szCs w:val="22"/>
          <w:lang w:val="en-US"/>
        </w:rPr>
      </w:pPr>
      <w:r w:rsidRPr="00E815C6">
        <w:rPr>
          <w:rFonts w:ascii="Tahoma" w:hAnsi="Tahoma" w:cs="Tahoma"/>
          <w:b/>
          <w:sz w:val="22"/>
          <w:szCs w:val="22"/>
          <w:lang w:val="en-US"/>
        </w:rPr>
        <w:t>Referensi</w:t>
      </w:r>
    </w:p>
    <w:p w14:paraId="0880B8B6" w14:textId="77777777" w:rsidR="005C2E9C" w:rsidRPr="00E815C6" w:rsidRDefault="005C2E9C" w:rsidP="005C2E9C">
      <w:pPr>
        <w:tabs>
          <w:tab w:val="left" w:pos="360"/>
        </w:tabs>
        <w:spacing w:before="120" w:after="160" w:line="259" w:lineRule="auto"/>
        <w:ind w:left="720" w:hanging="720"/>
        <w:jc w:val="left"/>
        <w:rPr>
          <w:rFonts w:cs="Arial"/>
          <w:szCs w:val="22"/>
          <w:lang w:val="id-ID" w:eastAsia="x-none"/>
        </w:rPr>
      </w:pPr>
      <w:r w:rsidRPr="00E815C6">
        <w:rPr>
          <w:rFonts w:cs="Arial"/>
          <w:szCs w:val="22"/>
          <w:lang w:val="id-ID" w:eastAsia="x-none"/>
        </w:rPr>
        <w:t xml:space="preserve">Abbas, H. 2000. </w:t>
      </w:r>
      <w:r w:rsidRPr="00E815C6">
        <w:rPr>
          <w:rFonts w:cs="Arial"/>
          <w:i/>
          <w:iCs/>
          <w:szCs w:val="22"/>
          <w:lang w:val="id-ID" w:eastAsia="x-none"/>
        </w:rPr>
        <w:t>Peranan Pusat Penelitian Di Perguruan Tinggi Dalam Rangka Pemasyarakatan dan Sosialisasi HAM.</w:t>
      </w:r>
      <w:r w:rsidRPr="00E815C6">
        <w:rPr>
          <w:rFonts w:cs="Arial"/>
          <w:szCs w:val="22"/>
          <w:lang w:val="id-ID" w:eastAsia="x-none"/>
        </w:rPr>
        <w:t xml:space="preserve"> Makalah TOT Renstra Advoksi HAM bagi Perguruan Tinggi dan LSM di Jawa Timur, atas Kerjasama Departemen Kehakiman dan HAM – UNAIR, di Tretes Pasuruan, Tanggal 2 Nopember</w:t>
      </w:r>
    </w:p>
    <w:p w14:paraId="4D3ACE25" w14:textId="77777777" w:rsidR="005C2E9C" w:rsidRPr="00E815C6" w:rsidRDefault="005C2E9C" w:rsidP="005C2E9C">
      <w:pPr>
        <w:spacing w:after="160" w:line="259" w:lineRule="auto"/>
        <w:ind w:left="720" w:hanging="720"/>
        <w:jc w:val="left"/>
        <w:rPr>
          <w:rFonts w:eastAsia="Calibri" w:cs="Arial"/>
          <w:szCs w:val="22"/>
          <w:lang w:val="id-ID"/>
        </w:rPr>
      </w:pPr>
      <w:r w:rsidRPr="00E815C6">
        <w:rPr>
          <w:rFonts w:eastAsia="Calibri" w:cs="Arial"/>
          <w:szCs w:val="22"/>
          <w:lang w:val="id-ID"/>
        </w:rPr>
        <w:lastRenderedPageBreak/>
        <w:t>Al Hakim, S.  dkk. 201</w:t>
      </w:r>
      <w:r>
        <w:rPr>
          <w:rFonts w:eastAsia="Calibri" w:cs="Arial"/>
          <w:szCs w:val="22"/>
        </w:rPr>
        <w:t>7</w:t>
      </w:r>
      <w:r w:rsidRPr="00E815C6">
        <w:rPr>
          <w:rFonts w:eastAsia="Calibri" w:cs="Arial"/>
          <w:szCs w:val="22"/>
          <w:lang w:val="id-ID"/>
        </w:rPr>
        <w:t xml:space="preserve">. </w:t>
      </w:r>
      <w:r w:rsidRPr="00E815C6">
        <w:rPr>
          <w:rFonts w:eastAsia="Calibri" w:cs="Arial"/>
          <w:i/>
          <w:iCs/>
          <w:szCs w:val="22"/>
          <w:lang w:val="id-ID"/>
        </w:rPr>
        <w:t>Pendidikan Kewarganegaran Dalam Konteks Indonesia</w:t>
      </w:r>
      <w:r w:rsidRPr="00E815C6">
        <w:rPr>
          <w:rFonts w:eastAsia="Calibri" w:cs="Arial"/>
          <w:i/>
          <w:iCs/>
          <w:szCs w:val="22"/>
        </w:rPr>
        <w:t>.</w:t>
      </w:r>
      <w:r w:rsidRPr="00E815C6">
        <w:rPr>
          <w:rFonts w:eastAsia="Calibri" w:cs="Arial"/>
          <w:i/>
          <w:iCs/>
          <w:szCs w:val="22"/>
          <w:lang w:val="id-ID"/>
        </w:rPr>
        <w:t xml:space="preserve"> </w:t>
      </w:r>
      <w:r w:rsidRPr="00E815C6">
        <w:rPr>
          <w:rFonts w:eastAsia="Calibri" w:cs="Arial"/>
          <w:szCs w:val="22"/>
          <w:lang w:val="id-ID"/>
        </w:rPr>
        <w:t xml:space="preserve">Malang: </w:t>
      </w:r>
      <w:r>
        <w:rPr>
          <w:rFonts w:eastAsia="Calibri" w:cs="Arial"/>
          <w:szCs w:val="22"/>
        </w:rPr>
        <w:t>Intrans Press</w:t>
      </w:r>
      <w:r w:rsidRPr="00E815C6">
        <w:rPr>
          <w:rFonts w:eastAsia="Calibri" w:cs="Arial"/>
          <w:szCs w:val="22"/>
          <w:lang w:val="id-ID"/>
        </w:rPr>
        <w:t>.</w:t>
      </w:r>
    </w:p>
    <w:p w14:paraId="64034BD6" w14:textId="77777777" w:rsidR="005C2E9C" w:rsidRPr="00E815C6" w:rsidRDefault="005C2E9C" w:rsidP="005C2E9C">
      <w:pPr>
        <w:spacing w:after="160" w:line="259" w:lineRule="auto"/>
        <w:ind w:left="720" w:hanging="720"/>
        <w:jc w:val="left"/>
        <w:rPr>
          <w:rFonts w:cs="Arial"/>
          <w:szCs w:val="22"/>
          <w:lang w:val="id-ID" w:eastAsia="x-none"/>
        </w:rPr>
      </w:pPr>
      <w:r w:rsidRPr="00E815C6">
        <w:rPr>
          <w:rFonts w:cs="Arial"/>
          <w:szCs w:val="22"/>
          <w:lang w:val="id-ID" w:eastAsia="x-none"/>
        </w:rPr>
        <w:t xml:space="preserve">Azra, A. 2002. </w:t>
      </w:r>
      <w:r w:rsidRPr="00E815C6">
        <w:rPr>
          <w:rFonts w:cs="Arial"/>
          <w:i/>
          <w:iCs/>
          <w:szCs w:val="22"/>
          <w:lang w:val="id-ID" w:eastAsia="x-none"/>
        </w:rPr>
        <w:t>Paradigma Baru Pendidikan Nasional, Rekonstruksi dan Demokratisasi</w:t>
      </w:r>
      <w:r w:rsidRPr="00E815C6">
        <w:rPr>
          <w:rFonts w:cs="Arial"/>
          <w:szCs w:val="22"/>
          <w:lang w:val="id-ID" w:eastAsia="x-none"/>
        </w:rPr>
        <w:t>. Jakarta. Kompas.</w:t>
      </w:r>
    </w:p>
    <w:p w14:paraId="6D814E3F" w14:textId="77777777" w:rsidR="005C2E9C" w:rsidRPr="00E815C6" w:rsidRDefault="005C2E9C" w:rsidP="005C2E9C">
      <w:pPr>
        <w:spacing w:after="160" w:line="259" w:lineRule="auto"/>
        <w:ind w:left="720" w:hanging="720"/>
        <w:jc w:val="left"/>
        <w:rPr>
          <w:rFonts w:eastAsia="Calibri" w:cs="Arial"/>
          <w:szCs w:val="22"/>
          <w:lang w:val="id-ID"/>
        </w:rPr>
      </w:pPr>
      <w:r w:rsidRPr="00E815C6">
        <w:rPr>
          <w:rFonts w:eastAsia="Calibri" w:cs="Arial"/>
          <w:szCs w:val="22"/>
          <w:lang w:val="id-ID"/>
        </w:rPr>
        <w:t>Islamy. M.I. 1997.</w:t>
      </w:r>
      <w:r w:rsidRPr="00E815C6">
        <w:rPr>
          <w:rFonts w:eastAsia="Calibri" w:cs="Arial"/>
          <w:i/>
          <w:iCs/>
          <w:szCs w:val="22"/>
          <w:lang w:val="id-ID"/>
        </w:rPr>
        <w:t xml:space="preserve"> Prinsip-Prinsip Perumusan Kebijaksanaan Negara.</w:t>
      </w:r>
      <w:r w:rsidRPr="00E815C6">
        <w:rPr>
          <w:rFonts w:eastAsia="Calibri" w:cs="Arial"/>
          <w:szCs w:val="22"/>
          <w:lang w:val="id-ID"/>
        </w:rPr>
        <w:t xml:space="preserve"> BUMI AKSARA: Jakarta.</w:t>
      </w:r>
    </w:p>
    <w:p w14:paraId="14A3AA3F" w14:textId="77777777" w:rsidR="005C2E9C" w:rsidRPr="000214F6" w:rsidRDefault="005C2E9C" w:rsidP="005C2E9C">
      <w:pPr>
        <w:ind w:left="720" w:hanging="720"/>
        <w:rPr>
          <w:rFonts w:cs="Arial"/>
          <w:szCs w:val="22"/>
          <w:lang w:eastAsia="x-none"/>
        </w:rPr>
      </w:pPr>
      <w:r w:rsidRPr="000214F6">
        <w:rPr>
          <w:rFonts w:cs="Arial"/>
          <w:szCs w:val="22"/>
          <w:lang w:eastAsia="x-none"/>
        </w:rPr>
        <w:t xml:space="preserve">Fatah, Eep Syaefulloh. 2000. </w:t>
      </w:r>
      <w:r w:rsidRPr="000214F6">
        <w:rPr>
          <w:rFonts w:cs="Arial"/>
          <w:i/>
          <w:szCs w:val="22"/>
          <w:lang w:eastAsia="x-none"/>
        </w:rPr>
        <w:t>Pengkhianatan Demokrasi ala Orde Baru (Masalah dan Masa depan Demokrasi Terpimpin Konstitusional</w:t>
      </w:r>
      <w:r w:rsidRPr="000214F6">
        <w:rPr>
          <w:rFonts w:cs="Arial"/>
          <w:szCs w:val="22"/>
          <w:lang w:eastAsia="x-none"/>
        </w:rPr>
        <w:t xml:space="preserve">). </w:t>
      </w:r>
      <w:proofErr w:type="gramStart"/>
      <w:r w:rsidRPr="000214F6">
        <w:rPr>
          <w:rFonts w:cs="Arial"/>
          <w:szCs w:val="22"/>
          <w:lang w:eastAsia="x-none"/>
        </w:rPr>
        <w:t>Bandung..</w:t>
      </w:r>
      <w:proofErr w:type="gramEnd"/>
      <w:r w:rsidRPr="000214F6">
        <w:rPr>
          <w:rFonts w:cs="Arial"/>
          <w:szCs w:val="22"/>
          <w:lang w:eastAsia="x-none"/>
        </w:rPr>
        <w:t xml:space="preserve"> PT Remaja Rosdakarya.</w:t>
      </w:r>
    </w:p>
    <w:p w14:paraId="65C6E0F7" w14:textId="77777777" w:rsidR="005C2E9C" w:rsidRDefault="005C2E9C" w:rsidP="005C2E9C">
      <w:pPr>
        <w:tabs>
          <w:tab w:val="left" w:pos="360"/>
          <w:tab w:val="left" w:pos="630"/>
        </w:tabs>
        <w:spacing w:before="120" w:after="160" w:line="259" w:lineRule="auto"/>
        <w:ind w:left="720" w:hanging="720"/>
        <w:jc w:val="left"/>
        <w:rPr>
          <w:rFonts w:cs="Arial"/>
          <w:szCs w:val="22"/>
          <w:lang w:eastAsia="x-none"/>
        </w:rPr>
      </w:pPr>
      <w:r>
        <w:rPr>
          <w:rFonts w:cs="Arial"/>
          <w:szCs w:val="22"/>
          <w:lang w:eastAsia="x-none"/>
        </w:rPr>
        <w:t xml:space="preserve">Held. David. 2004. </w:t>
      </w:r>
      <w:r w:rsidRPr="00962158">
        <w:rPr>
          <w:rFonts w:cs="Arial"/>
          <w:i/>
          <w:szCs w:val="22"/>
          <w:lang w:eastAsia="x-none"/>
        </w:rPr>
        <w:t>Demokrasi dan Tatanan Global</w:t>
      </w:r>
      <w:r>
        <w:rPr>
          <w:rFonts w:cs="Arial"/>
          <w:szCs w:val="22"/>
          <w:lang w:eastAsia="x-none"/>
        </w:rPr>
        <w:t>. Pustaka Pelajar. Yogyakarta.</w:t>
      </w:r>
    </w:p>
    <w:p w14:paraId="19B158C5" w14:textId="77777777" w:rsidR="005C2E9C" w:rsidRDefault="005C2E9C" w:rsidP="005C2E9C">
      <w:pPr>
        <w:tabs>
          <w:tab w:val="left" w:pos="360"/>
          <w:tab w:val="left" w:pos="630"/>
        </w:tabs>
        <w:spacing w:before="120" w:after="160" w:line="259" w:lineRule="auto"/>
        <w:ind w:left="720" w:hanging="720"/>
        <w:jc w:val="left"/>
        <w:rPr>
          <w:rFonts w:cs="Arial"/>
          <w:szCs w:val="22"/>
          <w:lang w:eastAsia="x-none"/>
        </w:rPr>
      </w:pPr>
      <w:r w:rsidRPr="00E815C6">
        <w:rPr>
          <w:rFonts w:cs="Arial"/>
          <w:szCs w:val="22"/>
          <w:lang w:eastAsia="x-none"/>
        </w:rPr>
        <w:t xml:space="preserve">Nurwardani, Paristiyanti dkk. 2017. </w:t>
      </w:r>
      <w:r w:rsidRPr="00E815C6">
        <w:rPr>
          <w:rFonts w:cs="Arial"/>
          <w:i/>
          <w:szCs w:val="22"/>
          <w:lang w:eastAsia="x-none"/>
        </w:rPr>
        <w:t>Pendidikan Kewarganegaraan</w:t>
      </w:r>
      <w:r w:rsidRPr="00E815C6">
        <w:rPr>
          <w:rFonts w:cs="Arial"/>
          <w:szCs w:val="22"/>
          <w:lang w:eastAsia="x-none"/>
        </w:rPr>
        <w:t>. 2016. Direktorat Jenderal pembelajaran dan kemahasiswaan. Kementerian Riset, Teknologi, Pendidikan Tinggi. Jakarta.</w:t>
      </w:r>
    </w:p>
    <w:p w14:paraId="43A74CC4" w14:textId="77777777" w:rsidR="005C2E9C" w:rsidRPr="00E815C6" w:rsidRDefault="005C2E9C" w:rsidP="005C2E9C">
      <w:pPr>
        <w:spacing w:after="160" w:line="259" w:lineRule="auto"/>
        <w:ind w:left="720" w:hanging="720"/>
        <w:jc w:val="left"/>
        <w:rPr>
          <w:rFonts w:eastAsia="Calibri" w:cs="Arial"/>
          <w:i/>
          <w:szCs w:val="22"/>
          <w:lang w:val="id-ID"/>
        </w:rPr>
      </w:pPr>
      <w:r>
        <w:rPr>
          <w:rFonts w:eastAsia="Calibri" w:cs="Arial"/>
          <w:szCs w:val="22"/>
        </w:rPr>
        <w:t xml:space="preserve">Republik Indonesia. 2003. </w:t>
      </w:r>
      <w:r w:rsidRPr="00E815C6">
        <w:rPr>
          <w:rFonts w:eastAsia="Calibri" w:cs="Arial"/>
          <w:i/>
          <w:szCs w:val="22"/>
          <w:lang w:val="id-ID"/>
        </w:rPr>
        <w:t>Undang-Undang Nomor 20 Tahun 2003 tentang Sistem Pendidikan Nasional</w:t>
      </w:r>
    </w:p>
    <w:p w14:paraId="0438D4D2" w14:textId="77777777" w:rsidR="005C2E9C" w:rsidRPr="00E815C6" w:rsidRDefault="005C2E9C" w:rsidP="005C2E9C">
      <w:pPr>
        <w:spacing w:after="160" w:line="259" w:lineRule="auto"/>
        <w:ind w:left="720" w:hanging="720"/>
        <w:jc w:val="left"/>
        <w:rPr>
          <w:rFonts w:eastAsia="Calibri" w:cs="Arial"/>
          <w:i/>
          <w:szCs w:val="22"/>
          <w:lang w:val="id-ID"/>
        </w:rPr>
      </w:pPr>
      <w:r>
        <w:rPr>
          <w:rFonts w:eastAsia="Calibri" w:cs="Arial"/>
          <w:szCs w:val="22"/>
        </w:rPr>
        <w:t xml:space="preserve">Republik Indonesia. 2006. </w:t>
      </w:r>
      <w:r w:rsidRPr="00E815C6">
        <w:rPr>
          <w:rFonts w:eastAsia="Calibri" w:cs="Arial"/>
          <w:i/>
          <w:szCs w:val="22"/>
          <w:lang w:val="id-ID"/>
        </w:rPr>
        <w:t>Undang-undang Nomor 12 Tahun 2006 tentang Kewarganegaraan Republik Indonesia.</w:t>
      </w:r>
    </w:p>
    <w:p w14:paraId="1349390F" w14:textId="77777777" w:rsidR="005C2E9C" w:rsidRPr="00E815C6" w:rsidRDefault="005C2E9C" w:rsidP="005C2E9C">
      <w:pPr>
        <w:spacing w:after="160" w:line="259" w:lineRule="auto"/>
        <w:ind w:left="720" w:hanging="720"/>
        <w:jc w:val="left"/>
        <w:rPr>
          <w:rFonts w:eastAsia="Calibri" w:cs="Arial"/>
          <w:szCs w:val="22"/>
          <w:lang w:val="id-ID"/>
        </w:rPr>
      </w:pPr>
      <w:r w:rsidRPr="00E815C6">
        <w:rPr>
          <w:rFonts w:eastAsia="Calibri" w:cs="Arial"/>
          <w:szCs w:val="22"/>
          <w:lang w:val="id-ID"/>
        </w:rPr>
        <w:t xml:space="preserve">Rosyada, D. Dkk. 2000. </w:t>
      </w:r>
      <w:r w:rsidRPr="00E815C6">
        <w:rPr>
          <w:rFonts w:eastAsia="Calibri" w:cs="Arial"/>
          <w:i/>
          <w:iCs/>
          <w:szCs w:val="22"/>
          <w:lang w:val="id-ID"/>
        </w:rPr>
        <w:t>Demokrasi, Hak Asasi Manusia, Masyarakat Madani</w:t>
      </w:r>
      <w:r w:rsidRPr="00E815C6">
        <w:rPr>
          <w:rFonts w:eastAsia="Calibri" w:cs="Arial"/>
          <w:szCs w:val="22"/>
          <w:lang w:val="id-ID"/>
        </w:rPr>
        <w:t>. Jakarta: Prenada Media.</w:t>
      </w:r>
    </w:p>
    <w:p w14:paraId="7B1EB3D6" w14:textId="77777777" w:rsidR="005C2E9C" w:rsidRPr="00E815C6" w:rsidRDefault="005C2E9C" w:rsidP="005C2E9C">
      <w:pPr>
        <w:tabs>
          <w:tab w:val="left" w:pos="360"/>
        </w:tabs>
        <w:spacing w:before="120" w:after="160" w:line="259" w:lineRule="auto"/>
        <w:ind w:left="720" w:hanging="720"/>
        <w:jc w:val="left"/>
        <w:rPr>
          <w:rFonts w:cs="Arial"/>
          <w:szCs w:val="22"/>
          <w:lang w:val="id-ID" w:eastAsia="x-none"/>
        </w:rPr>
      </w:pPr>
      <w:r w:rsidRPr="00E815C6">
        <w:rPr>
          <w:rFonts w:cs="Arial"/>
          <w:szCs w:val="22"/>
          <w:lang w:val="id-ID" w:eastAsia="x-none"/>
        </w:rPr>
        <w:t xml:space="preserve">Saptomo, B. 2000. </w:t>
      </w:r>
      <w:r w:rsidRPr="00E815C6">
        <w:rPr>
          <w:rFonts w:cs="Arial"/>
          <w:i/>
          <w:iCs/>
          <w:szCs w:val="22"/>
          <w:lang w:val="id-ID" w:eastAsia="x-none"/>
        </w:rPr>
        <w:t>Instrumen HAM Internasional Dan Rencana Aksi Nasional Untuk Meratifikasinya.</w:t>
      </w:r>
      <w:r w:rsidRPr="00E815C6">
        <w:rPr>
          <w:rFonts w:cs="Arial"/>
          <w:szCs w:val="22"/>
          <w:lang w:val="id-ID" w:eastAsia="x-none"/>
        </w:rPr>
        <w:t xml:space="preserve"> Makalah TOT Renstra Advokasi HAM bagi Perguruan Tinggi dan LSM di Jawa Timur, atas Kerjasama Departemen Kehakiman dan HAM – UNAIR, di Tretes Pasuruan, Tanggal 2 Nopember 2000</w:t>
      </w:r>
    </w:p>
    <w:p w14:paraId="63E60C34" w14:textId="77777777" w:rsidR="005C2E9C" w:rsidRDefault="005C2E9C" w:rsidP="005C2E9C">
      <w:pPr>
        <w:spacing w:after="160" w:line="259" w:lineRule="auto"/>
        <w:ind w:left="720" w:hanging="720"/>
        <w:jc w:val="left"/>
        <w:rPr>
          <w:rFonts w:eastAsia="Calibri" w:cs="Arial"/>
          <w:szCs w:val="22"/>
          <w:lang w:val="id-ID"/>
        </w:rPr>
      </w:pPr>
      <w:r w:rsidRPr="00E815C6">
        <w:rPr>
          <w:rFonts w:eastAsia="Calibri" w:cs="Arial"/>
          <w:szCs w:val="22"/>
          <w:lang w:val="id-ID"/>
        </w:rPr>
        <w:t>Latif, Yudi. 2010. Negara Paripurna. Jakarta. Penerbit Gramedia.</w:t>
      </w:r>
    </w:p>
    <w:p w14:paraId="0B6F23A6" w14:textId="77777777" w:rsidR="005C2E9C" w:rsidRPr="002F5E44" w:rsidRDefault="005C2E9C" w:rsidP="005C2E9C">
      <w:pPr>
        <w:spacing w:after="160" w:line="259" w:lineRule="auto"/>
        <w:ind w:left="720" w:hanging="720"/>
        <w:jc w:val="left"/>
        <w:rPr>
          <w:rFonts w:eastAsia="Calibri" w:cs="Arial"/>
          <w:szCs w:val="22"/>
        </w:rPr>
      </w:pPr>
      <w:r>
        <w:rPr>
          <w:rFonts w:eastAsia="Calibri" w:cs="Arial"/>
          <w:szCs w:val="22"/>
        </w:rPr>
        <w:t>Zuhdi Susanto. 2017</w:t>
      </w:r>
      <w:r w:rsidRPr="002F5E44">
        <w:rPr>
          <w:rFonts w:eastAsia="Calibri" w:cs="Arial"/>
          <w:i/>
          <w:szCs w:val="22"/>
        </w:rPr>
        <w:t>. Integrasi Bangsa dalam Bingkai Keindonesiaan</w:t>
      </w:r>
      <w:r>
        <w:rPr>
          <w:rFonts w:eastAsia="Calibri" w:cs="Arial"/>
          <w:szCs w:val="22"/>
        </w:rPr>
        <w:t>. Wedatama Widya Sastra. Jakarta</w:t>
      </w:r>
    </w:p>
    <w:p w14:paraId="46D52DEB" w14:textId="77777777" w:rsidR="005C2E9C" w:rsidRPr="008C11DE" w:rsidRDefault="005C2E9C" w:rsidP="007570DE">
      <w:pPr>
        <w:rPr>
          <w:color w:val="FF0000"/>
        </w:rPr>
      </w:pPr>
    </w:p>
    <w:p w14:paraId="6CB17E5C" w14:textId="70499145" w:rsidR="009F231A" w:rsidRPr="008C11DE" w:rsidRDefault="009F231A" w:rsidP="007570DE">
      <w:pPr>
        <w:rPr>
          <w:rFonts w:ascii="Tahoma" w:eastAsia="Calibri" w:hAnsi="Tahoma" w:cs="Tahoma"/>
          <w:color w:val="FF0000"/>
          <w:szCs w:val="22"/>
        </w:rPr>
      </w:pPr>
    </w:p>
    <w:p w14:paraId="5156FC07" w14:textId="0DBACF53" w:rsidR="009F231A" w:rsidRPr="008C11DE" w:rsidRDefault="009F231A" w:rsidP="007570DE">
      <w:pPr>
        <w:rPr>
          <w:color w:val="FF0000"/>
        </w:rPr>
      </w:pPr>
      <w:r w:rsidRPr="008C11DE">
        <w:rPr>
          <w:color w:val="FF0000"/>
        </w:rPr>
        <w:t>UNIV6009 Bahasa Indonesia Keilmuan 2 sks 2 js</w:t>
      </w:r>
    </w:p>
    <w:p w14:paraId="52B0585A" w14:textId="523A4D2F" w:rsidR="009F231A" w:rsidRPr="008C11DE" w:rsidRDefault="009F231A" w:rsidP="007570DE">
      <w:pPr>
        <w:rPr>
          <w:rFonts w:ascii="Tahoma" w:eastAsia="Calibri" w:hAnsi="Tahoma" w:cs="Tahoma"/>
          <w:color w:val="FF0000"/>
          <w:szCs w:val="22"/>
        </w:rPr>
      </w:pPr>
    </w:p>
    <w:p w14:paraId="21AFF1C5" w14:textId="0042249A" w:rsidR="009F231A" w:rsidRPr="008C11DE" w:rsidRDefault="009F231A" w:rsidP="007570DE">
      <w:pPr>
        <w:rPr>
          <w:color w:val="FF0000"/>
        </w:rPr>
      </w:pPr>
      <w:r w:rsidRPr="008C11DE">
        <w:rPr>
          <w:color w:val="FF0000"/>
        </w:rPr>
        <w:t>UNIV6010 Manajemen Inovasi 3 sks 3 js</w:t>
      </w:r>
    </w:p>
    <w:p w14:paraId="0482EA7C" w14:textId="2B3E3AA8" w:rsidR="009F231A" w:rsidRPr="008C11DE" w:rsidRDefault="009F231A" w:rsidP="007570DE">
      <w:pPr>
        <w:rPr>
          <w:rFonts w:ascii="Tahoma" w:eastAsia="Calibri" w:hAnsi="Tahoma" w:cs="Tahoma"/>
          <w:color w:val="FF0000"/>
          <w:szCs w:val="22"/>
        </w:rPr>
      </w:pPr>
    </w:p>
    <w:p w14:paraId="450EF186" w14:textId="49252C47" w:rsidR="009F231A" w:rsidRPr="008C11DE" w:rsidRDefault="009F231A" w:rsidP="009F231A">
      <w:pPr>
        <w:rPr>
          <w:color w:val="FF0000"/>
        </w:rPr>
      </w:pPr>
      <w:r w:rsidRPr="008C11DE">
        <w:rPr>
          <w:color w:val="FF0000"/>
        </w:rPr>
        <w:t>UNIV6011 Pengantar Pendidikan 3 sks 3 js</w:t>
      </w:r>
    </w:p>
    <w:p w14:paraId="32206A59" w14:textId="209CA7E8" w:rsidR="009F231A" w:rsidRPr="008C11DE" w:rsidRDefault="009F231A" w:rsidP="009F231A">
      <w:pPr>
        <w:rPr>
          <w:color w:val="FF0000"/>
        </w:rPr>
      </w:pPr>
    </w:p>
    <w:p w14:paraId="678C4266" w14:textId="4B28C8FE" w:rsidR="009F231A" w:rsidRPr="008C11DE" w:rsidRDefault="009F231A" w:rsidP="009F231A">
      <w:pPr>
        <w:rPr>
          <w:color w:val="FF0000"/>
        </w:rPr>
      </w:pPr>
      <w:r w:rsidRPr="008C11DE">
        <w:rPr>
          <w:color w:val="FF0000"/>
        </w:rPr>
        <w:t>UNIV6012 Perkembangan Peserta Didik 3 sks 3 js</w:t>
      </w:r>
    </w:p>
    <w:p w14:paraId="76B3915C" w14:textId="61DC7580" w:rsidR="00AA17AF" w:rsidRPr="008C11DE" w:rsidRDefault="00AA17AF" w:rsidP="009F231A">
      <w:pPr>
        <w:rPr>
          <w:color w:val="FF0000"/>
        </w:rPr>
      </w:pPr>
    </w:p>
    <w:p w14:paraId="1AC19C24" w14:textId="44686F7C" w:rsidR="00AA17AF" w:rsidRDefault="00AA17AF" w:rsidP="00AA17AF">
      <w:pPr>
        <w:rPr>
          <w:color w:val="FF0000"/>
        </w:rPr>
      </w:pPr>
      <w:r w:rsidRPr="008C11DE">
        <w:rPr>
          <w:color w:val="FF0000"/>
        </w:rPr>
        <w:t>UNIV601</w:t>
      </w:r>
      <w:r w:rsidR="00357ED8" w:rsidRPr="008C11DE">
        <w:rPr>
          <w:color w:val="FF0000"/>
        </w:rPr>
        <w:t>3</w:t>
      </w:r>
      <w:r w:rsidRPr="008C11DE">
        <w:rPr>
          <w:color w:val="FF0000"/>
        </w:rPr>
        <w:t xml:space="preserve"> </w:t>
      </w:r>
      <w:r w:rsidR="00357ED8" w:rsidRPr="008C11DE">
        <w:rPr>
          <w:color w:val="FF0000"/>
        </w:rPr>
        <w:t>Belajar dan Pembelajaran</w:t>
      </w:r>
      <w:r w:rsidRPr="008C11DE">
        <w:rPr>
          <w:color w:val="FF0000"/>
        </w:rPr>
        <w:t xml:space="preserve"> </w:t>
      </w:r>
      <w:r w:rsidR="00357ED8" w:rsidRPr="008C11DE">
        <w:rPr>
          <w:color w:val="FF0000"/>
        </w:rPr>
        <w:t>4</w:t>
      </w:r>
      <w:r w:rsidRPr="008C11DE">
        <w:rPr>
          <w:color w:val="FF0000"/>
        </w:rPr>
        <w:t xml:space="preserve"> sks </w:t>
      </w:r>
      <w:r w:rsidR="00357ED8" w:rsidRPr="008C11DE">
        <w:rPr>
          <w:color w:val="FF0000"/>
        </w:rPr>
        <w:t>4</w:t>
      </w:r>
      <w:r w:rsidRPr="008C11DE">
        <w:rPr>
          <w:color w:val="FF0000"/>
        </w:rPr>
        <w:t xml:space="preserve"> js</w:t>
      </w:r>
    </w:p>
    <w:p w14:paraId="7589BC30" w14:textId="77777777" w:rsidR="00582623" w:rsidRPr="008C11DE" w:rsidRDefault="00582623" w:rsidP="00AA17AF">
      <w:pPr>
        <w:rPr>
          <w:color w:val="FF0000"/>
        </w:rPr>
      </w:pPr>
    </w:p>
    <w:p w14:paraId="02F0AB9A" w14:textId="7638828B" w:rsidR="00357ED8" w:rsidRPr="008C11DE" w:rsidRDefault="00357ED8" w:rsidP="00AA17AF">
      <w:pPr>
        <w:rPr>
          <w:color w:val="FF0000"/>
        </w:rPr>
      </w:pPr>
    </w:p>
    <w:p w14:paraId="740860F8" w14:textId="77777777" w:rsidR="00582623" w:rsidRPr="000C3397" w:rsidRDefault="00582623" w:rsidP="00582623">
      <w:pPr>
        <w:jc w:val="left"/>
        <w:rPr>
          <w:rFonts w:ascii="Tahoma" w:eastAsiaTheme="minorHAnsi" w:hAnsi="Tahoma" w:cs="Tahoma"/>
          <w:b/>
          <w:bCs/>
          <w:szCs w:val="22"/>
        </w:rPr>
      </w:pPr>
      <w:r>
        <w:rPr>
          <w:rFonts w:ascii="Tahoma" w:eastAsiaTheme="minorHAnsi" w:hAnsi="Tahoma" w:cs="Tahoma"/>
          <w:b/>
          <w:bCs/>
          <w:szCs w:val="22"/>
        </w:rPr>
        <w:t>FISO6001</w:t>
      </w:r>
      <w:r w:rsidRPr="000C3397">
        <w:rPr>
          <w:rFonts w:ascii="Tahoma" w:eastAsiaTheme="minorHAnsi" w:hAnsi="Tahoma" w:cs="Tahoma"/>
          <w:b/>
          <w:bCs/>
          <w:szCs w:val="22"/>
        </w:rPr>
        <w:t xml:space="preserve"> Wawasan Ilmu Sosial 2 sks 2 js</w:t>
      </w:r>
    </w:p>
    <w:p w14:paraId="007D0222" w14:textId="77777777" w:rsidR="00582623" w:rsidRPr="000C3397" w:rsidRDefault="00582623" w:rsidP="00582623">
      <w:pPr>
        <w:jc w:val="left"/>
        <w:rPr>
          <w:rFonts w:ascii="Tahoma" w:eastAsiaTheme="minorHAnsi" w:hAnsi="Tahoma" w:cs="Tahoma"/>
          <w:b/>
          <w:szCs w:val="22"/>
        </w:rPr>
      </w:pPr>
      <w:r w:rsidRPr="000C3397">
        <w:rPr>
          <w:rFonts w:ascii="Tahoma" w:eastAsiaTheme="minorHAnsi" w:hAnsi="Tahoma" w:cs="Tahoma"/>
          <w:b/>
          <w:szCs w:val="22"/>
        </w:rPr>
        <w:t>Prasarat: -</w:t>
      </w:r>
    </w:p>
    <w:p w14:paraId="56C78587"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Sosial Budaya</w:t>
      </w:r>
    </w:p>
    <w:p w14:paraId="3F5A6835"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6: </w:t>
      </w:r>
    </w:p>
    <w:p w14:paraId="0A5C883B" w14:textId="77777777" w:rsidR="00582623" w:rsidRPr="000C3397" w:rsidRDefault="00582623" w:rsidP="00582623">
      <w:pPr>
        <w:jc w:val="left"/>
        <w:rPr>
          <w:rFonts w:ascii="Tahoma" w:eastAsiaTheme="minorHAnsi" w:hAnsi="Tahoma" w:cs="Tahoma"/>
          <w:szCs w:val="22"/>
        </w:rPr>
      </w:pPr>
      <w:r w:rsidRPr="000C3397">
        <w:rPr>
          <w:rFonts w:ascii="Tahoma" w:eastAsiaTheme="minorHAnsi" w:hAnsi="Tahoma" w:cs="Tahoma"/>
          <w:szCs w:val="22"/>
        </w:rPr>
        <w:t>Menganalisis konsep sosial dan budaya dalam masyarakat untuk meningkatkan kecintaan terhadap tanah air, mengenali kearifan local daerah sehingga terwujud sikap menghargai adanya perbedaan dan keberagaman serta mampu memanage konflik dalam masyarakat</w:t>
      </w:r>
    </w:p>
    <w:p w14:paraId="1AE30425" w14:textId="77777777" w:rsidR="00582623" w:rsidRPr="000C3397" w:rsidRDefault="00582623" w:rsidP="00582623">
      <w:pPr>
        <w:jc w:val="left"/>
        <w:rPr>
          <w:rFonts w:ascii="Tahoma" w:eastAsia="Calibri" w:hAnsi="Tahoma" w:cs="Tahoma"/>
          <w:b/>
          <w:bCs/>
          <w:szCs w:val="22"/>
          <w:lang w:val="sv-SE"/>
        </w:rPr>
      </w:pPr>
    </w:p>
    <w:p w14:paraId="1222C893" w14:textId="77777777" w:rsidR="00582623" w:rsidRPr="000C3397" w:rsidRDefault="00582623" w:rsidP="00582623">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5B756DAB" w14:textId="77777777" w:rsidR="00582623" w:rsidRPr="000C3397" w:rsidRDefault="00582623" w:rsidP="000D12C2">
      <w:pPr>
        <w:numPr>
          <w:ilvl w:val="0"/>
          <w:numId w:val="42"/>
        </w:numPr>
        <w:spacing w:after="160" w:line="259" w:lineRule="auto"/>
        <w:contextualSpacing/>
        <w:jc w:val="left"/>
        <w:rPr>
          <w:rFonts w:ascii="Tahoma" w:eastAsiaTheme="minorHAnsi" w:hAnsi="Tahoma" w:cs="Tahoma"/>
          <w:szCs w:val="22"/>
        </w:rPr>
      </w:pPr>
      <w:r w:rsidRPr="000C3397">
        <w:rPr>
          <w:rFonts w:ascii="Tahoma" w:eastAsiaTheme="minorHAnsi" w:hAnsi="Tahoma" w:cs="Tahoma"/>
          <w:szCs w:val="22"/>
        </w:rPr>
        <w:t xml:space="preserve">Menjelaskan rencana pribadi untuk meneruskan pelaksanaan pengabdian kepada masyarakat dalam kehidupan sehari-hari. </w:t>
      </w:r>
    </w:p>
    <w:p w14:paraId="42FD10CA" w14:textId="77777777" w:rsidR="00582623" w:rsidRPr="000C3397" w:rsidRDefault="00582623" w:rsidP="000D12C2">
      <w:pPr>
        <w:numPr>
          <w:ilvl w:val="0"/>
          <w:numId w:val="42"/>
        </w:numPr>
        <w:spacing w:after="160" w:line="259" w:lineRule="auto"/>
        <w:contextualSpacing/>
        <w:jc w:val="left"/>
        <w:rPr>
          <w:rFonts w:ascii="Tahoma" w:eastAsiaTheme="minorHAnsi" w:hAnsi="Tahoma" w:cs="Tahoma"/>
          <w:szCs w:val="22"/>
        </w:rPr>
      </w:pPr>
      <w:r w:rsidRPr="000C3397">
        <w:rPr>
          <w:rFonts w:ascii="Tahoma" w:eastAsiaTheme="minorHAnsi" w:hAnsi="Tahoma" w:cs="Tahoma"/>
          <w:szCs w:val="22"/>
        </w:rPr>
        <w:t>Menggunakan bidang ilmu keahliannya di dalam menunjang rekanan dari bidang keahlian yang berbeda di dalam menyelesaikan masalah-masalah sosial kemasyarakatan di lingkungan sekitarnya.</w:t>
      </w:r>
    </w:p>
    <w:p w14:paraId="0179DCCB" w14:textId="77777777" w:rsidR="00582623" w:rsidRPr="000C3397" w:rsidRDefault="00582623" w:rsidP="000D12C2">
      <w:pPr>
        <w:numPr>
          <w:ilvl w:val="0"/>
          <w:numId w:val="42"/>
        </w:numPr>
        <w:spacing w:after="160" w:line="259" w:lineRule="auto"/>
        <w:contextualSpacing/>
        <w:jc w:val="left"/>
        <w:rPr>
          <w:rFonts w:ascii="Tahoma" w:eastAsiaTheme="minorHAnsi" w:hAnsi="Tahoma" w:cs="Tahoma"/>
          <w:szCs w:val="22"/>
        </w:rPr>
      </w:pPr>
      <w:r w:rsidRPr="000C3397">
        <w:rPr>
          <w:rFonts w:ascii="Tahoma" w:eastAsiaTheme="minorHAnsi" w:hAnsi="Tahoma" w:cs="Tahoma"/>
          <w:szCs w:val="22"/>
        </w:rPr>
        <w:t>Menerapkan cara berpikir dan metode-metode terintegrasi dari ilmu-ilmu sosial di dalam mengidentifikasi masalah-masalah sosial kemasyarakatan.</w:t>
      </w:r>
    </w:p>
    <w:p w14:paraId="3B180F32" w14:textId="77777777" w:rsidR="00582623" w:rsidRPr="000C3397" w:rsidRDefault="00582623" w:rsidP="000D12C2">
      <w:pPr>
        <w:numPr>
          <w:ilvl w:val="0"/>
          <w:numId w:val="42"/>
        </w:numPr>
        <w:spacing w:after="160" w:line="259" w:lineRule="auto"/>
        <w:contextualSpacing/>
        <w:jc w:val="left"/>
        <w:rPr>
          <w:rFonts w:ascii="Tahoma" w:eastAsiaTheme="minorHAnsi" w:hAnsi="Tahoma" w:cs="Tahoma"/>
          <w:szCs w:val="22"/>
        </w:rPr>
      </w:pPr>
      <w:r w:rsidRPr="000C3397">
        <w:rPr>
          <w:rFonts w:ascii="Tahoma" w:eastAsiaTheme="minorHAnsi" w:hAnsi="Tahoma" w:cs="Tahoma"/>
          <w:szCs w:val="22"/>
        </w:rPr>
        <w:t>Menyusun program penanggulangan dan penanganan yang terbaik bagi pemecahan masalah sosial.</w:t>
      </w:r>
    </w:p>
    <w:p w14:paraId="250BB487" w14:textId="77777777" w:rsidR="00582623" w:rsidRPr="000C3397" w:rsidRDefault="00582623" w:rsidP="000D12C2">
      <w:pPr>
        <w:numPr>
          <w:ilvl w:val="0"/>
          <w:numId w:val="42"/>
        </w:numPr>
        <w:spacing w:after="160" w:line="259" w:lineRule="auto"/>
        <w:contextualSpacing/>
        <w:jc w:val="left"/>
        <w:rPr>
          <w:rFonts w:ascii="Tahoma" w:eastAsiaTheme="minorHAnsi" w:hAnsi="Tahoma" w:cs="Tahoma"/>
          <w:szCs w:val="22"/>
        </w:rPr>
      </w:pPr>
      <w:r w:rsidRPr="000C3397">
        <w:rPr>
          <w:rFonts w:ascii="Tahoma" w:eastAsiaTheme="minorHAnsi" w:hAnsi="Tahoma" w:cs="Tahoma"/>
          <w:szCs w:val="22"/>
        </w:rPr>
        <w:t>Menghargai perbedaana pandangan dalam diskusi tentang pemecahan masalah masyarakat.</w:t>
      </w:r>
    </w:p>
    <w:p w14:paraId="4D19694C" w14:textId="77777777" w:rsidR="00582623" w:rsidRPr="000C3397" w:rsidRDefault="00582623" w:rsidP="00582623">
      <w:pPr>
        <w:jc w:val="left"/>
        <w:rPr>
          <w:rFonts w:ascii="Tahoma" w:eastAsiaTheme="minorHAnsi" w:hAnsi="Tahoma" w:cs="Tahoma"/>
          <w:b/>
          <w:bCs/>
          <w:szCs w:val="22"/>
          <w:lang w:val="sv-SE"/>
        </w:rPr>
      </w:pPr>
    </w:p>
    <w:p w14:paraId="62E962AC" w14:textId="77777777" w:rsidR="00582623" w:rsidRPr="000C3397" w:rsidRDefault="00582623" w:rsidP="00582623">
      <w:pPr>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2E7B4710" w14:textId="77777777" w:rsidR="00582623" w:rsidRPr="000C3397" w:rsidRDefault="00582623" w:rsidP="00582623">
      <w:pPr>
        <w:ind w:firstLine="567"/>
        <w:jc w:val="left"/>
        <w:rPr>
          <w:rFonts w:ascii="Tahoma" w:eastAsiaTheme="minorHAnsi" w:hAnsi="Tahoma" w:cs="Tahoma"/>
          <w:b/>
          <w:bCs/>
          <w:szCs w:val="22"/>
        </w:rPr>
      </w:pPr>
      <w:r w:rsidRPr="000C3397">
        <w:rPr>
          <w:rFonts w:ascii="Tahoma" w:eastAsiaTheme="minorHAnsi" w:hAnsi="Tahoma" w:cs="Tahoma"/>
          <w:szCs w:val="22"/>
        </w:rPr>
        <w:t xml:space="preserve">Teori sistem dan paradigma Ilmu-ilmu sosial, peralatan pendukung kerja ilmuan </w:t>
      </w:r>
      <w:proofErr w:type="gramStart"/>
      <w:r w:rsidRPr="000C3397">
        <w:rPr>
          <w:rFonts w:ascii="Tahoma" w:eastAsiaTheme="minorHAnsi" w:hAnsi="Tahoma" w:cs="Tahoma"/>
          <w:szCs w:val="22"/>
        </w:rPr>
        <w:t>sosial,  manusia</w:t>
      </w:r>
      <w:proofErr w:type="gramEnd"/>
      <w:r w:rsidRPr="000C3397">
        <w:rPr>
          <w:rFonts w:ascii="Tahoma" w:eastAsiaTheme="minorHAnsi" w:hAnsi="Tahoma" w:cs="Tahoma"/>
          <w:szCs w:val="22"/>
        </w:rPr>
        <w:t xml:space="preserve">, masyarakat, dan alam sekitar, sejarah peradaban manusia dan kebudayaan, tatanan dan struktur sosial, kewarganegaraan dan pemerintahan, ekonomi masyarakat dan ketahanan rumah tangga, hubungan internasional, kesehatan masyarakat dan manajemen bencana, sistem informasi dan teknologi. </w:t>
      </w:r>
    </w:p>
    <w:p w14:paraId="4A61FDD7"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p>
    <w:p w14:paraId="2C53F075"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2B3C79B1"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Abu Huraerah. 2008. </w:t>
      </w:r>
      <w:hyperlink r:id="rId9" w:history="1">
        <w:r w:rsidRPr="000C3397">
          <w:rPr>
            <w:rFonts w:ascii="Tahoma" w:eastAsiaTheme="minorHAnsi" w:hAnsi="Tahoma" w:cs="Tahoma"/>
            <w:i/>
            <w:szCs w:val="22"/>
          </w:rPr>
          <w:t>Pengorganisasian &amp; Pengembangan Masyarakat: Model &amp; Strategi Pembangunan Berbasis Kerakyatan, Bab 10 dan 11 (Hal. 115-140)</w:t>
        </w:r>
      </w:hyperlink>
      <w:r w:rsidRPr="000C3397">
        <w:rPr>
          <w:rFonts w:ascii="Tahoma" w:eastAsiaTheme="minorHAnsi" w:hAnsi="Tahoma" w:cs="Tahoma"/>
          <w:szCs w:val="22"/>
        </w:rPr>
        <w:t>. Bandung: Humaniora.</w:t>
      </w:r>
    </w:p>
    <w:p w14:paraId="4A155630"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Amri Marzali. 2005. </w:t>
      </w:r>
      <w:hyperlink r:id="rId10" w:history="1">
        <w:r w:rsidRPr="000C3397">
          <w:rPr>
            <w:rFonts w:ascii="Tahoma" w:eastAsiaTheme="minorHAnsi" w:hAnsi="Tahoma" w:cs="Tahoma"/>
            <w:i/>
            <w:szCs w:val="22"/>
          </w:rPr>
          <w:t>Antropologi &amp; Pembangunan Indonesia, Bab 5 dan 6 (Hal. 113-148)</w:t>
        </w:r>
      </w:hyperlink>
      <w:r w:rsidRPr="000C3397">
        <w:rPr>
          <w:rFonts w:ascii="Tahoma" w:eastAsiaTheme="minorHAnsi" w:hAnsi="Tahoma" w:cs="Tahoma"/>
          <w:szCs w:val="22"/>
        </w:rPr>
        <w:t>. Jakarta: Kencana.</w:t>
      </w:r>
    </w:p>
    <w:p w14:paraId="2F9855F1"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Andre Vltchek. 2012. </w:t>
      </w:r>
      <w:hyperlink r:id="rId11" w:history="1">
        <w:r w:rsidRPr="000C3397">
          <w:rPr>
            <w:rFonts w:ascii="Tahoma" w:eastAsiaTheme="minorHAnsi" w:hAnsi="Tahoma" w:cs="Tahoma"/>
            <w:i/>
            <w:szCs w:val="22"/>
          </w:rPr>
          <w:t>Indonesia Archipelago of Fear, Chp. 7 and 8 (pp. 152-181)</w:t>
        </w:r>
      </w:hyperlink>
      <w:r w:rsidRPr="000C3397">
        <w:rPr>
          <w:rFonts w:ascii="Tahoma" w:eastAsiaTheme="minorHAnsi" w:hAnsi="Tahoma" w:cs="Tahoma"/>
          <w:szCs w:val="22"/>
        </w:rPr>
        <w:t>. London: Pluto Press.</w:t>
      </w:r>
    </w:p>
    <w:p w14:paraId="0225C49D"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Budiono Kusumohamidjojo. 2000. </w:t>
      </w:r>
      <w:hyperlink r:id="rId12" w:history="1">
        <w:r w:rsidRPr="000C3397">
          <w:rPr>
            <w:rFonts w:ascii="Tahoma" w:eastAsiaTheme="minorHAnsi" w:hAnsi="Tahoma" w:cs="Tahoma"/>
            <w:i/>
            <w:szCs w:val="22"/>
          </w:rPr>
          <w:t>Kebhinekaan Masyarakat di Indonesia Suatu Problematik Filsafat Kebudayaan, Bab 5 (Hal. 127-144)</w:t>
        </w:r>
      </w:hyperlink>
      <w:r w:rsidRPr="000C3397">
        <w:rPr>
          <w:rFonts w:ascii="Tahoma" w:eastAsiaTheme="minorHAnsi" w:hAnsi="Tahoma" w:cs="Tahoma"/>
          <w:szCs w:val="22"/>
        </w:rPr>
        <w:t>. Jakarta: Grasindo.</w:t>
      </w:r>
    </w:p>
    <w:p w14:paraId="7DF46823"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Barbara C. Cruz and Stephen J. Thornton. 2013. </w:t>
      </w:r>
      <w:hyperlink r:id="rId13" w:history="1">
        <w:r w:rsidRPr="000C3397">
          <w:rPr>
            <w:rFonts w:ascii="Tahoma" w:eastAsiaTheme="minorHAnsi" w:hAnsi="Tahoma" w:cs="Tahoma"/>
            <w:i/>
            <w:szCs w:val="22"/>
          </w:rPr>
          <w:t>Gateway to Social Studies Vocabulary and Concepts (pp. 50 -61)</w:t>
        </w:r>
      </w:hyperlink>
      <w:r w:rsidRPr="000C3397">
        <w:rPr>
          <w:rFonts w:ascii="Tahoma" w:eastAsiaTheme="minorHAnsi" w:hAnsi="Tahoma" w:cs="Tahoma"/>
          <w:szCs w:val="22"/>
        </w:rPr>
        <w:t>. US: National Geographic Learning and Cengage Learning.</w:t>
      </w:r>
    </w:p>
    <w:p w14:paraId="244C1442"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Dundin Zaenuddin [Ed.]. 2010. </w:t>
      </w:r>
      <w:hyperlink r:id="rId14" w:history="1">
        <w:r w:rsidRPr="000C3397">
          <w:rPr>
            <w:rFonts w:ascii="Tahoma" w:eastAsiaTheme="minorHAnsi" w:hAnsi="Tahoma" w:cs="Tahoma"/>
            <w:i/>
            <w:szCs w:val="22"/>
          </w:rPr>
          <w:t>Dinamika Kewarganegaraan Kelompok Sosial di Perkotaan, Bab 2 (Hal. 19-50)</w:t>
        </w:r>
      </w:hyperlink>
      <w:r w:rsidRPr="000C3397">
        <w:rPr>
          <w:rFonts w:ascii="Tahoma" w:eastAsiaTheme="minorHAnsi" w:hAnsi="Tahoma" w:cs="Tahoma"/>
          <w:i/>
          <w:szCs w:val="22"/>
        </w:rPr>
        <w:t>.</w:t>
      </w:r>
      <w:r w:rsidRPr="000C3397">
        <w:rPr>
          <w:rFonts w:ascii="Tahoma" w:eastAsiaTheme="minorHAnsi" w:hAnsi="Tahoma" w:cs="Tahoma"/>
          <w:szCs w:val="22"/>
        </w:rPr>
        <w:t xml:space="preserve"> Jakarta: LIPI. </w:t>
      </w:r>
    </w:p>
    <w:p w14:paraId="15B1F707"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Idi Subandy Ibrahim. 2007. </w:t>
      </w:r>
      <w:hyperlink r:id="rId15" w:history="1">
        <w:r w:rsidRPr="000C3397">
          <w:rPr>
            <w:rFonts w:ascii="Tahoma" w:eastAsiaTheme="minorHAnsi" w:hAnsi="Tahoma" w:cs="Tahoma"/>
            <w:i/>
            <w:szCs w:val="22"/>
          </w:rPr>
          <w:t>Budaya Populer Sebagai Komunikasi, Pengantar &amp; Pendahuluan (Hal. xiii - xxxii)</w:t>
        </w:r>
      </w:hyperlink>
      <w:r w:rsidRPr="000C3397">
        <w:rPr>
          <w:rFonts w:ascii="Tahoma" w:eastAsiaTheme="minorHAnsi" w:hAnsi="Tahoma" w:cs="Tahoma"/>
          <w:i/>
          <w:szCs w:val="22"/>
        </w:rPr>
        <w:t>.</w:t>
      </w:r>
      <w:r w:rsidRPr="000C3397">
        <w:rPr>
          <w:rFonts w:ascii="Tahoma" w:eastAsiaTheme="minorHAnsi" w:hAnsi="Tahoma" w:cs="Tahoma"/>
          <w:szCs w:val="22"/>
        </w:rPr>
        <w:t xml:space="preserve"> Yogyakarta: Jalasutra.</w:t>
      </w:r>
    </w:p>
    <w:p w14:paraId="675E9338" w14:textId="77777777" w:rsidR="00582623" w:rsidRPr="000C3397" w:rsidRDefault="00582623" w:rsidP="00582623">
      <w:pPr>
        <w:ind w:left="567" w:hanging="567"/>
        <w:jc w:val="left"/>
        <w:rPr>
          <w:rFonts w:ascii="Tahoma" w:eastAsiaTheme="minorHAnsi" w:hAnsi="Tahoma" w:cs="Tahoma"/>
          <w:szCs w:val="22"/>
        </w:rPr>
      </w:pPr>
      <w:r w:rsidRPr="000C3397">
        <w:rPr>
          <w:rFonts w:ascii="Tahoma" w:eastAsiaTheme="minorHAnsi" w:hAnsi="Tahoma" w:cs="Tahoma"/>
          <w:szCs w:val="22"/>
        </w:rPr>
        <w:t xml:space="preserve">Nasikun. 1984. </w:t>
      </w:r>
      <w:hyperlink r:id="rId16" w:history="1">
        <w:r w:rsidRPr="000C3397">
          <w:rPr>
            <w:rFonts w:ascii="Tahoma" w:eastAsiaTheme="minorHAnsi" w:hAnsi="Tahoma" w:cs="Tahoma"/>
            <w:i/>
            <w:szCs w:val="22"/>
          </w:rPr>
          <w:t>Sistem Sosial Indonesia, Bab I dan II (Hal. 1-28)</w:t>
        </w:r>
      </w:hyperlink>
      <w:r w:rsidRPr="000C3397">
        <w:rPr>
          <w:rFonts w:ascii="Tahoma" w:eastAsiaTheme="minorHAnsi" w:hAnsi="Tahoma" w:cs="Tahoma"/>
          <w:szCs w:val="22"/>
        </w:rPr>
        <w:t>. Jakarta: Rajawali Press.</w:t>
      </w:r>
    </w:p>
    <w:p w14:paraId="3242B6B8" w14:textId="77777777" w:rsidR="00582623" w:rsidRPr="000C3397" w:rsidRDefault="00582623" w:rsidP="00582623">
      <w:pPr>
        <w:jc w:val="left"/>
        <w:rPr>
          <w:rFonts w:ascii="Tahoma" w:eastAsiaTheme="minorHAnsi" w:hAnsi="Tahoma" w:cs="Tahoma"/>
          <w:b/>
          <w:szCs w:val="22"/>
          <w:lang w:val="sv-SE"/>
        </w:rPr>
      </w:pPr>
    </w:p>
    <w:p w14:paraId="61948BBC" w14:textId="0E94F175" w:rsidR="00AA17AF" w:rsidRPr="008C11DE" w:rsidRDefault="00AA17AF" w:rsidP="009F231A">
      <w:pPr>
        <w:rPr>
          <w:color w:val="FF0000"/>
        </w:rPr>
      </w:pPr>
    </w:p>
    <w:p w14:paraId="61B6AA50" w14:textId="77777777" w:rsidR="00E13E1B" w:rsidRPr="0003743A" w:rsidRDefault="00E13E1B" w:rsidP="00E13E1B">
      <w:pPr>
        <w:rPr>
          <w:rFonts w:ascii="Tahoma" w:hAnsi="Tahoma" w:cs="Tahoma"/>
          <w:b/>
          <w:bCs/>
        </w:rPr>
      </w:pPr>
      <w:r w:rsidRPr="0003743A">
        <w:rPr>
          <w:rFonts w:ascii="Tahoma" w:hAnsi="Tahoma" w:cs="Tahoma"/>
          <w:b/>
          <w:bCs/>
        </w:rPr>
        <w:t>FISO6002 Praksis Sosial 2 sks 2 js</w:t>
      </w:r>
    </w:p>
    <w:p w14:paraId="37B09F7F" w14:textId="77777777" w:rsidR="00E13E1B" w:rsidRPr="0003743A" w:rsidRDefault="00E13E1B" w:rsidP="00E13E1B">
      <w:pPr>
        <w:rPr>
          <w:rFonts w:ascii="Tahoma" w:hAnsi="Tahoma" w:cs="Tahoma"/>
          <w:b/>
          <w:bCs/>
        </w:rPr>
      </w:pPr>
      <w:r w:rsidRPr="0003743A">
        <w:rPr>
          <w:rFonts w:ascii="Tahoma" w:hAnsi="Tahoma" w:cs="Tahoma"/>
          <w:b/>
          <w:bCs/>
        </w:rPr>
        <w:t>Prasyarat: FISO6001</w:t>
      </w:r>
    </w:p>
    <w:p w14:paraId="0DE39C36" w14:textId="77777777" w:rsidR="00E13E1B" w:rsidRPr="0003743A" w:rsidRDefault="00E13E1B" w:rsidP="00E13E1B">
      <w:pPr>
        <w:rPr>
          <w:rFonts w:ascii="Tahoma" w:hAnsi="Tahoma" w:cs="Tahoma"/>
          <w:b/>
          <w:bCs/>
        </w:rPr>
      </w:pPr>
      <w:r w:rsidRPr="0003743A">
        <w:rPr>
          <w:rFonts w:ascii="Tahoma" w:hAnsi="Tahoma" w:cs="Tahoma"/>
          <w:b/>
          <w:bCs/>
        </w:rPr>
        <w:t>Konstruk SCPL</w:t>
      </w:r>
    </w:p>
    <w:p w14:paraId="6FEC8B9F" w14:textId="77777777" w:rsidR="00E13E1B" w:rsidRPr="0003743A" w:rsidRDefault="00E13E1B" w:rsidP="00E13E1B">
      <w:pPr>
        <w:rPr>
          <w:rFonts w:ascii="Tahoma" w:hAnsi="Tahoma" w:cs="Tahoma"/>
          <w:b/>
          <w:bCs/>
        </w:rPr>
      </w:pPr>
      <w:r w:rsidRPr="0003743A">
        <w:rPr>
          <w:rFonts w:ascii="Tahoma" w:hAnsi="Tahoma" w:cs="Tahoma"/>
          <w:bCs/>
        </w:rPr>
        <w:t>Menanamkan kepedulian so</w:t>
      </w:r>
      <w:r w:rsidRPr="0003743A">
        <w:rPr>
          <w:rFonts w:ascii="Tahoma" w:hAnsi="Tahoma" w:cs="Tahoma"/>
          <w:bCs/>
          <w:lang w:val="id-ID"/>
        </w:rPr>
        <w:t>s</w:t>
      </w:r>
      <w:r w:rsidRPr="0003743A">
        <w:rPr>
          <w:rFonts w:ascii="Tahoma" w:hAnsi="Tahoma" w:cs="Tahoma"/>
          <w:bCs/>
        </w:rPr>
        <w:t>ial dan mengembangkan kemampuan inovasi dalam memecahkan masalah so</w:t>
      </w:r>
      <w:r w:rsidRPr="0003743A">
        <w:rPr>
          <w:rFonts w:ascii="Tahoma" w:hAnsi="Tahoma" w:cs="Tahoma"/>
          <w:bCs/>
          <w:lang w:val="id-ID"/>
        </w:rPr>
        <w:t>s</w:t>
      </w:r>
      <w:r w:rsidRPr="0003743A">
        <w:rPr>
          <w:rFonts w:ascii="Tahoma" w:hAnsi="Tahoma" w:cs="Tahoma"/>
          <w:bCs/>
        </w:rPr>
        <w:t>ial secara kolaboratif dengan menggunakan konsep dan teori ilmu social</w:t>
      </w:r>
      <w:r w:rsidRPr="0003743A">
        <w:rPr>
          <w:rFonts w:ascii="Tahoma" w:hAnsi="Tahoma" w:cs="Tahoma"/>
          <w:bCs/>
          <w:lang w:val="id-ID"/>
        </w:rPr>
        <w:t xml:space="preserve"> berbasis kearifan lokal</w:t>
      </w:r>
      <w:r w:rsidRPr="0003743A">
        <w:rPr>
          <w:rFonts w:ascii="Tahoma" w:hAnsi="Tahoma" w:cs="Tahoma"/>
          <w:bCs/>
        </w:rPr>
        <w:t>.</w:t>
      </w:r>
    </w:p>
    <w:p w14:paraId="60B541F4" w14:textId="77777777" w:rsidR="00E13E1B" w:rsidRPr="0003743A" w:rsidRDefault="00E13E1B" w:rsidP="00E13E1B">
      <w:pPr>
        <w:rPr>
          <w:rFonts w:ascii="Tahoma" w:hAnsi="Tahoma" w:cs="Tahoma"/>
          <w:b/>
          <w:bCs/>
        </w:rPr>
      </w:pPr>
      <w:r w:rsidRPr="0003743A">
        <w:rPr>
          <w:rFonts w:ascii="Tahoma" w:hAnsi="Tahoma" w:cs="Tahoma"/>
          <w:b/>
          <w:bCs/>
        </w:rPr>
        <w:t>Capaian Pembelajaran Mata Kuliah (CPMK)</w:t>
      </w:r>
    </w:p>
    <w:p w14:paraId="24B01CC3" w14:textId="77777777" w:rsidR="00E13E1B" w:rsidRPr="0003743A" w:rsidRDefault="00E13E1B" w:rsidP="000D12C2">
      <w:pPr>
        <w:pStyle w:val="ListParagraph"/>
        <w:numPr>
          <w:ilvl w:val="0"/>
          <w:numId w:val="54"/>
        </w:numPr>
        <w:spacing w:after="160" w:line="259" w:lineRule="auto"/>
        <w:rPr>
          <w:rFonts w:ascii="Tahoma" w:hAnsi="Tahoma" w:cs="Tahoma"/>
          <w:bCs/>
        </w:rPr>
      </w:pPr>
      <w:r w:rsidRPr="0003743A">
        <w:rPr>
          <w:rFonts w:ascii="Tahoma" w:hAnsi="Tahoma" w:cs="Tahoma"/>
          <w:bCs/>
        </w:rPr>
        <w:t>Berperan serta dalam pemecahan masalah masyarakat melalui dialektika antara wawasan konseptual teoritik dengan realitas sosial</w:t>
      </w:r>
      <w:r w:rsidRPr="0003743A">
        <w:rPr>
          <w:rFonts w:ascii="Tahoma" w:hAnsi="Tahoma" w:cs="Tahoma"/>
          <w:bCs/>
          <w:lang w:val="id-ID"/>
        </w:rPr>
        <w:t xml:space="preserve"> berdasarkan kearifan lokal</w:t>
      </w:r>
      <w:r w:rsidRPr="0003743A">
        <w:rPr>
          <w:rFonts w:ascii="Tahoma" w:hAnsi="Tahoma" w:cs="Tahoma"/>
          <w:bCs/>
        </w:rPr>
        <w:t>.</w:t>
      </w:r>
    </w:p>
    <w:p w14:paraId="134C26A1" w14:textId="77777777" w:rsidR="00E13E1B" w:rsidRPr="0003743A" w:rsidRDefault="00E13E1B" w:rsidP="000D12C2">
      <w:pPr>
        <w:pStyle w:val="ListParagraph"/>
        <w:numPr>
          <w:ilvl w:val="0"/>
          <w:numId w:val="54"/>
        </w:numPr>
        <w:spacing w:after="160" w:line="259" w:lineRule="auto"/>
        <w:rPr>
          <w:rFonts w:ascii="Tahoma" w:hAnsi="Tahoma" w:cs="Tahoma"/>
          <w:bCs/>
        </w:rPr>
      </w:pPr>
      <w:proofErr w:type="gramStart"/>
      <w:r w:rsidRPr="0003743A">
        <w:rPr>
          <w:rFonts w:ascii="Tahoma" w:hAnsi="Tahoma" w:cs="Tahoma"/>
          <w:bCs/>
        </w:rPr>
        <w:lastRenderedPageBreak/>
        <w:t>Menerapkan  prosedur</w:t>
      </w:r>
      <w:proofErr w:type="gramEnd"/>
      <w:r w:rsidRPr="0003743A">
        <w:rPr>
          <w:rFonts w:ascii="Tahoma" w:hAnsi="Tahoma" w:cs="Tahoma"/>
          <w:bCs/>
        </w:rPr>
        <w:t>: identifikasi masalah, pengumpulan data, penyusunan alternatif solusi, pemilihan solusi, peyusunan rencana aksi, penyadaran dan advokasi, pelaksanaan aksi, asesmen dan refleksi, dan pelaporan.</w:t>
      </w:r>
    </w:p>
    <w:p w14:paraId="6B72B465" w14:textId="77777777" w:rsidR="00E13E1B" w:rsidRPr="0003743A" w:rsidRDefault="00E13E1B" w:rsidP="000D12C2">
      <w:pPr>
        <w:pStyle w:val="ListParagraph"/>
        <w:numPr>
          <w:ilvl w:val="0"/>
          <w:numId w:val="54"/>
        </w:numPr>
        <w:spacing w:after="160" w:line="259" w:lineRule="auto"/>
        <w:rPr>
          <w:rFonts w:ascii="Tahoma" w:hAnsi="Tahoma" w:cs="Tahoma"/>
          <w:bCs/>
        </w:rPr>
      </w:pPr>
      <w:r w:rsidRPr="0003743A">
        <w:rPr>
          <w:rFonts w:ascii="Tahoma" w:hAnsi="Tahoma" w:cs="Tahoma"/>
          <w:bCs/>
        </w:rPr>
        <w:t xml:space="preserve">Menggalang kolaborasi antara dosen pembimbing, mahasiswa, kelompok sosial, pemerintah dan/atau dunia usaha/industri dalam memecahkan masalah masyarakat. </w:t>
      </w:r>
    </w:p>
    <w:p w14:paraId="2A7F7297" w14:textId="77777777" w:rsidR="00E13E1B" w:rsidRPr="0003743A" w:rsidRDefault="00E13E1B" w:rsidP="000D12C2">
      <w:pPr>
        <w:pStyle w:val="ListParagraph"/>
        <w:numPr>
          <w:ilvl w:val="0"/>
          <w:numId w:val="54"/>
        </w:numPr>
        <w:spacing w:after="160" w:line="259" w:lineRule="auto"/>
        <w:rPr>
          <w:rFonts w:ascii="Tahoma" w:hAnsi="Tahoma" w:cs="Tahoma"/>
          <w:bCs/>
        </w:rPr>
      </w:pPr>
      <w:proofErr w:type="gramStart"/>
      <w:r w:rsidRPr="0003743A">
        <w:rPr>
          <w:rFonts w:ascii="Tahoma" w:hAnsi="Tahoma" w:cs="Tahoma"/>
          <w:bCs/>
        </w:rPr>
        <w:t>Berempati  kepada</w:t>
      </w:r>
      <w:proofErr w:type="gramEnd"/>
      <w:r w:rsidRPr="0003743A">
        <w:rPr>
          <w:rFonts w:ascii="Tahoma" w:hAnsi="Tahoma" w:cs="Tahoma"/>
          <w:bCs/>
        </w:rPr>
        <w:t xml:space="preserve"> warga masyarakat yang mengalami masalah masyarakat.</w:t>
      </w:r>
    </w:p>
    <w:p w14:paraId="765BD3E8" w14:textId="77777777" w:rsidR="00E13E1B" w:rsidRPr="0003743A" w:rsidRDefault="00E13E1B" w:rsidP="00E13E1B">
      <w:pPr>
        <w:rPr>
          <w:rFonts w:ascii="Tahoma" w:hAnsi="Tahoma" w:cs="Tahoma"/>
          <w:b/>
          <w:bCs/>
        </w:rPr>
      </w:pPr>
    </w:p>
    <w:p w14:paraId="3BDD6F4E" w14:textId="6857320F" w:rsidR="00E13E1B" w:rsidRPr="0003743A" w:rsidRDefault="00E13E1B" w:rsidP="00E13E1B">
      <w:pPr>
        <w:rPr>
          <w:rFonts w:ascii="Tahoma" w:hAnsi="Tahoma" w:cs="Tahoma"/>
          <w:b/>
          <w:bCs/>
        </w:rPr>
      </w:pPr>
      <w:r w:rsidRPr="0003743A">
        <w:rPr>
          <w:rFonts w:ascii="Tahoma" w:hAnsi="Tahoma" w:cs="Tahoma"/>
          <w:b/>
          <w:bCs/>
        </w:rPr>
        <w:t xml:space="preserve">Deskripsi </w:t>
      </w:r>
      <w:r w:rsidR="00221F2B">
        <w:rPr>
          <w:rFonts w:ascii="Tahoma" w:hAnsi="Tahoma" w:cs="Tahoma"/>
          <w:b/>
          <w:bCs/>
        </w:rPr>
        <w:t>Isi Pembelajaran (learning matrial)</w:t>
      </w:r>
    </w:p>
    <w:p w14:paraId="3903DF46" w14:textId="77777777" w:rsidR="00E13E1B" w:rsidRPr="0003743A" w:rsidRDefault="00E13E1B" w:rsidP="00E13E1B">
      <w:pPr>
        <w:ind w:firstLine="540"/>
        <w:rPr>
          <w:rFonts w:ascii="Tahoma" w:hAnsi="Tahoma" w:cs="Tahoma"/>
          <w:lang w:val="id-ID"/>
        </w:rPr>
      </w:pPr>
      <w:r w:rsidRPr="0003743A">
        <w:rPr>
          <w:rFonts w:ascii="Tahoma" w:hAnsi="Tahoma" w:cs="Tahoma"/>
          <w:lang w:val="id-ID"/>
        </w:rPr>
        <w:t>Matakuliah praksis sosial berisi projek mahasiswa untuk bergotong royong bersama masyarakat dalam memecahkan masalah yang dihadapi masyarakat berbasis kearifan lokal. Secara khusus matakuliah ini berisi rumusan  masalah spesifik yang dihadapi masyarakat tertentu, data tentang penyebab dan sumber untuk mengatasi masalah tersebut, alternatif pemecahan masalah, pilihan pemecahan masalah sebagai solusi yang paling layak untuk dilakukan, rencana tindakan, penyadaran dan advokasi, pelaksanaan tindakan, dampak tindakan, evauasi, dan pelaporan/komunikasi.</w:t>
      </w:r>
    </w:p>
    <w:p w14:paraId="01AF48D2" w14:textId="77777777" w:rsidR="00221F2B" w:rsidRDefault="00221F2B" w:rsidP="00E13E1B">
      <w:pPr>
        <w:rPr>
          <w:rFonts w:ascii="Tahoma" w:hAnsi="Tahoma" w:cs="Tahoma"/>
          <w:b/>
        </w:rPr>
      </w:pPr>
    </w:p>
    <w:p w14:paraId="64995565" w14:textId="7C9BD7B6" w:rsidR="00E13E1B" w:rsidRPr="0003743A" w:rsidRDefault="00E13E1B" w:rsidP="00E13E1B">
      <w:pPr>
        <w:rPr>
          <w:rFonts w:ascii="Tahoma" w:hAnsi="Tahoma" w:cs="Tahoma"/>
          <w:b/>
        </w:rPr>
      </w:pPr>
      <w:r w:rsidRPr="0003743A">
        <w:rPr>
          <w:rFonts w:ascii="Tahoma" w:hAnsi="Tahoma" w:cs="Tahoma"/>
          <w:b/>
        </w:rPr>
        <w:t>Referensi</w:t>
      </w:r>
    </w:p>
    <w:p w14:paraId="22A0B497" w14:textId="77777777" w:rsidR="001247BB" w:rsidRPr="00E203E0" w:rsidRDefault="001247BB" w:rsidP="001247BB">
      <w:pPr>
        <w:rPr>
          <w:color w:val="000000" w:themeColor="text1"/>
        </w:rPr>
      </w:pPr>
      <w:r w:rsidRPr="00E203E0">
        <w:rPr>
          <w:color w:val="000000" w:themeColor="text1"/>
        </w:rPr>
        <w:t xml:space="preserve">Arif, S dan Adi Sasono. 2013. </w:t>
      </w:r>
      <w:r w:rsidRPr="00E203E0">
        <w:rPr>
          <w:i/>
          <w:color w:val="000000" w:themeColor="text1"/>
        </w:rPr>
        <w:t>Indonesia Ketergantungan dan Keterbelakangan.</w:t>
      </w:r>
      <w:r w:rsidRPr="00E203E0">
        <w:rPr>
          <w:color w:val="000000" w:themeColor="text1"/>
        </w:rPr>
        <w:t xml:space="preserve"> Jakarta: Mizan.</w:t>
      </w:r>
    </w:p>
    <w:p w14:paraId="696E0324"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Albert, H. 2004. </w:t>
      </w:r>
      <w:r w:rsidRPr="00E203E0">
        <w:rPr>
          <w:rFonts w:ascii="Tahoma" w:hAnsi="Tahoma" w:cs="Tahoma"/>
          <w:i/>
          <w:iCs/>
          <w:color w:val="000000" w:themeColor="text1"/>
          <w:lang w:val="id-ID"/>
        </w:rPr>
        <w:t>Risalah Pemikiran Kritis.</w:t>
      </w:r>
      <w:r w:rsidRPr="00E203E0">
        <w:rPr>
          <w:rFonts w:ascii="Tahoma" w:hAnsi="Tahoma" w:cs="Tahoma"/>
          <w:color w:val="000000" w:themeColor="text1"/>
          <w:lang w:val="id-ID"/>
        </w:rPr>
        <w:t xml:space="preserve"> Yogyakarta: Pustaka Pelajar.</w:t>
      </w:r>
    </w:p>
    <w:p w14:paraId="219C4CF3" w14:textId="77777777" w:rsidR="004D5A03" w:rsidRPr="00E203E0" w:rsidRDefault="00E13E1B" w:rsidP="004D5A03">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Budimansyah, Dasim. 2009. </w:t>
      </w:r>
      <w:r w:rsidRPr="00E203E0">
        <w:rPr>
          <w:rFonts w:ascii="Tahoma" w:hAnsi="Tahoma" w:cs="Tahoma"/>
          <w:i/>
          <w:iCs/>
          <w:color w:val="000000" w:themeColor="text1"/>
          <w:lang w:val="id-ID"/>
        </w:rPr>
        <w:t>Inovasi Pembelajaran</w:t>
      </w:r>
      <w:r w:rsidRPr="00E203E0">
        <w:rPr>
          <w:rFonts w:ascii="Tahoma" w:hAnsi="Tahoma" w:cs="Tahoma"/>
          <w:color w:val="000000" w:themeColor="text1"/>
          <w:lang w:val="id-ID"/>
        </w:rPr>
        <w:t xml:space="preserve">: </w:t>
      </w:r>
      <w:r w:rsidRPr="00E203E0">
        <w:rPr>
          <w:rFonts w:ascii="Tahoma" w:hAnsi="Tahoma" w:cs="Tahoma"/>
          <w:i/>
          <w:iCs/>
          <w:color w:val="000000" w:themeColor="text1"/>
          <w:lang w:val="id-ID"/>
        </w:rPr>
        <w:t>Project Citizen</w:t>
      </w:r>
      <w:r w:rsidRPr="00E203E0">
        <w:rPr>
          <w:rFonts w:ascii="Tahoma" w:hAnsi="Tahoma" w:cs="Tahoma"/>
          <w:color w:val="000000" w:themeColor="text1"/>
          <w:lang w:val="id-ID"/>
        </w:rPr>
        <w:t>. Bandung: Program Studi Pendidikan Kewarganegaraan, Sekolah Pascasarjana, UPI.</w:t>
      </w:r>
    </w:p>
    <w:p w14:paraId="0D089990" w14:textId="44C67465" w:rsidR="004D5A03" w:rsidRPr="00E203E0" w:rsidRDefault="004D5A03" w:rsidP="004D5A03">
      <w:pPr>
        <w:ind w:left="720" w:hanging="720"/>
        <w:rPr>
          <w:color w:val="000000" w:themeColor="text1"/>
        </w:rPr>
      </w:pPr>
      <w:r w:rsidRPr="00E203E0">
        <w:rPr>
          <w:color w:val="000000" w:themeColor="text1"/>
        </w:rPr>
        <w:t xml:space="preserve">Conyers, D. 1984. </w:t>
      </w:r>
      <w:r w:rsidRPr="00E203E0">
        <w:rPr>
          <w:i/>
          <w:color w:val="000000" w:themeColor="text1"/>
        </w:rPr>
        <w:t>An Introduction to Social Planning in The Third World.</w:t>
      </w:r>
      <w:r w:rsidRPr="00E203E0">
        <w:rPr>
          <w:color w:val="000000" w:themeColor="text1"/>
        </w:rPr>
        <w:t xml:space="preserve"> New York: Jhon Wiley &amp; Sons Ltd</w:t>
      </w:r>
    </w:p>
    <w:p w14:paraId="683089C4"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Fernandes, W &amp; Tandon, Rajesh. 1993. </w:t>
      </w:r>
      <w:r w:rsidRPr="00E203E0">
        <w:rPr>
          <w:rFonts w:ascii="Tahoma" w:hAnsi="Tahoma" w:cs="Tahoma"/>
          <w:i/>
          <w:iCs/>
          <w:color w:val="000000" w:themeColor="text1"/>
          <w:lang w:val="id-ID"/>
        </w:rPr>
        <w:t>Riset Partisipatoris, Riset Pembebasan</w:t>
      </w:r>
      <w:r w:rsidRPr="00E203E0">
        <w:rPr>
          <w:rFonts w:ascii="Tahoma" w:hAnsi="Tahoma" w:cs="Tahoma"/>
          <w:color w:val="000000" w:themeColor="text1"/>
          <w:lang w:val="id-ID"/>
        </w:rPr>
        <w:t>. Jakarta: Gramedia Pustaka Utama.</w:t>
      </w:r>
    </w:p>
    <w:p w14:paraId="2922150C"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Habermas, J. 2006. </w:t>
      </w:r>
      <w:r w:rsidRPr="00E203E0">
        <w:rPr>
          <w:rFonts w:ascii="Tahoma" w:hAnsi="Tahoma" w:cs="Tahoma"/>
          <w:i/>
          <w:iCs/>
          <w:color w:val="000000" w:themeColor="text1"/>
          <w:lang w:val="id-ID"/>
        </w:rPr>
        <w:t>Rasio dan Rasionalisasi Masyarakat.</w:t>
      </w:r>
      <w:r w:rsidRPr="00E203E0">
        <w:rPr>
          <w:rFonts w:ascii="Tahoma" w:hAnsi="Tahoma" w:cs="Tahoma"/>
          <w:color w:val="000000" w:themeColor="text1"/>
          <w:lang w:val="id-ID"/>
        </w:rPr>
        <w:t xml:space="preserve"> Yogyakarta: Kreasi Wacana.</w:t>
      </w:r>
    </w:p>
    <w:p w14:paraId="1B8E35F8"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Horkheimer, M dan Adorno, T.W. 2002. </w:t>
      </w:r>
      <w:r w:rsidRPr="00E203E0">
        <w:rPr>
          <w:rFonts w:ascii="Tahoma" w:hAnsi="Tahoma" w:cs="Tahoma"/>
          <w:i/>
          <w:iCs/>
          <w:color w:val="000000" w:themeColor="text1"/>
          <w:lang w:val="id-ID"/>
        </w:rPr>
        <w:t>Dialektika Pencerahan.</w:t>
      </w:r>
      <w:r w:rsidRPr="00E203E0">
        <w:rPr>
          <w:rFonts w:ascii="Tahoma" w:hAnsi="Tahoma" w:cs="Tahoma"/>
          <w:color w:val="000000" w:themeColor="text1"/>
          <w:lang w:val="id-ID"/>
        </w:rPr>
        <w:t xml:space="preserve"> Yogyakarta: IRCiSoD.</w:t>
      </w:r>
    </w:p>
    <w:p w14:paraId="39B91EF2"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Jauy, M. 2005. </w:t>
      </w:r>
      <w:r w:rsidRPr="00E203E0">
        <w:rPr>
          <w:rFonts w:ascii="Tahoma" w:hAnsi="Tahoma" w:cs="Tahoma"/>
          <w:i/>
          <w:iCs/>
          <w:color w:val="000000" w:themeColor="text1"/>
          <w:lang w:val="id-ID"/>
        </w:rPr>
        <w:t>Sejarah Mazhab Frankfut. Imajinasi Dialektis dalam Perkembangan Teori Kritis.</w:t>
      </w:r>
      <w:r w:rsidRPr="00E203E0">
        <w:rPr>
          <w:rFonts w:ascii="Tahoma" w:hAnsi="Tahoma" w:cs="Tahoma"/>
          <w:color w:val="000000" w:themeColor="text1"/>
          <w:lang w:val="id-ID"/>
        </w:rPr>
        <w:t xml:space="preserve"> Yogyakarta: Kreasi Wacana.</w:t>
      </w:r>
    </w:p>
    <w:p w14:paraId="0DE4F811"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Kleden, I. 1987. </w:t>
      </w:r>
      <w:r w:rsidRPr="00E203E0">
        <w:rPr>
          <w:rFonts w:ascii="Tahoma" w:hAnsi="Tahoma" w:cs="Tahoma"/>
          <w:i/>
          <w:iCs/>
          <w:color w:val="000000" w:themeColor="text1"/>
          <w:lang w:val="id-ID"/>
        </w:rPr>
        <w:t>Sikap Ilmiah dan Kritik Kebudayaan.</w:t>
      </w:r>
      <w:r w:rsidRPr="00E203E0">
        <w:rPr>
          <w:rFonts w:ascii="Tahoma" w:hAnsi="Tahoma" w:cs="Tahoma"/>
          <w:color w:val="000000" w:themeColor="text1"/>
          <w:lang w:val="id-ID"/>
        </w:rPr>
        <w:t xml:space="preserve"> Jakarta: Kritik Kebudayaan.</w:t>
      </w:r>
    </w:p>
    <w:p w14:paraId="240D68F6"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Kelner, D. 2003. </w:t>
      </w:r>
      <w:r w:rsidRPr="00E203E0">
        <w:rPr>
          <w:rFonts w:ascii="Tahoma" w:hAnsi="Tahoma" w:cs="Tahoma"/>
          <w:i/>
          <w:iCs/>
          <w:color w:val="000000" w:themeColor="text1"/>
          <w:lang w:val="id-ID"/>
        </w:rPr>
        <w:t>Teori Sosial Radikal</w:t>
      </w:r>
      <w:r w:rsidRPr="00E203E0">
        <w:rPr>
          <w:rFonts w:ascii="Tahoma" w:hAnsi="Tahoma" w:cs="Tahoma"/>
          <w:color w:val="000000" w:themeColor="text1"/>
          <w:lang w:val="id-ID"/>
        </w:rPr>
        <w:t>. Yogyakarta: Syarikat.</w:t>
      </w:r>
    </w:p>
    <w:p w14:paraId="31807577"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Margono. 2012. </w:t>
      </w:r>
      <w:r w:rsidRPr="00E203E0">
        <w:rPr>
          <w:rFonts w:ascii="Tahoma" w:hAnsi="Tahoma" w:cs="Tahoma"/>
          <w:i/>
          <w:iCs/>
          <w:color w:val="000000" w:themeColor="text1"/>
          <w:lang w:val="id-ID"/>
        </w:rPr>
        <w:t>Model-model Pendidikan Nilai.</w:t>
      </w:r>
      <w:r w:rsidRPr="00E203E0">
        <w:rPr>
          <w:rFonts w:ascii="Tahoma" w:hAnsi="Tahoma" w:cs="Tahoma"/>
          <w:color w:val="000000" w:themeColor="text1"/>
          <w:lang w:val="id-ID"/>
        </w:rPr>
        <w:t xml:space="preserve"> Makalah disajikan dalam Lokakarya Silabus Jurusan Sejarah UM.</w:t>
      </w:r>
    </w:p>
    <w:p w14:paraId="282736BD" w14:textId="77777777" w:rsidR="00E13E1B" w:rsidRPr="00E203E0" w:rsidRDefault="00E13E1B" w:rsidP="00E13E1B">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Marcuse, H. 2004. </w:t>
      </w:r>
      <w:r w:rsidRPr="00E203E0">
        <w:rPr>
          <w:rFonts w:ascii="Tahoma" w:hAnsi="Tahoma" w:cs="Tahoma"/>
          <w:i/>
          <w:iCs/>
          <w:color w:val="000000" w:themeColor="text1"/>
          <w:lang w:val="id-ID"/>
        </w:rPr>
        <w:t>Rasio dan Revolusi.</w:t>
      </w:r>
      <w:r w:rsidRPr="00E203E0">
        <w:rPr>
          <w:rFonts w:ascii="Tahoma" w:hAnsi="Tahoma" w:cs="Tahoma"/>
          <w:color w:val="000000" w:themeColor="text1"/>
          <w:lang w:val="id-ID"/>
        </w:rPr>
        <w:t xml:space="preserve"> Yogyakarta: Pustaka Pelajar.</w:t>
      </w:r>
    </w:p>
    <w:p w14:paraId="17F8062F" w14:textId="77777777" w:rsidR="004D5A03" w:rsidRPr="00E203E0" w:rsidRDefault="00E13E1B" w:rsidP="004D5A03">
      <w:pPr>
        <w:ind w:left="720" w:hanging="720"/>
        <w:rPr>
          <w:rFonts w:ascii="Tahoma" w:hAnsi="Tahoma" w:cs="Tahoma"/>
          <w:color w:val="000000" w:themeColor="text1"/>
          <w:lang w:val="id-ID"/>
        </w:rPr>
      </w:pPr>
      <w:r w:rsidRPr="00E203E0">
        <w:rPr>
          <w:rFonts w:ascii="Tahoma" w:hAnsi="Tahoma" w:cs="Tahoma"/>
          <w:color w:val="000000" w:themeColor="text1"/>
          <w:lang w:val="id-ID"/>
        </w:rPr>
        <w:t xml:space="preserve">McCarthy, T. 2006. </w:t>
      </w:r>
      <w:r w:rsidRPr="00E203E0">
        <w:rPr>
          <w:rFonts w:ascii="Tahoma" w:hAnsi="Tahoma" w:cs="Tahoma"/>
          <w:i/>
          <w:color w:val="000000" w:themeColor="text1"/>
          <w:lang w:val="id-ID"/>
        </w:rPr>
        <w:t>Teori Kritis Jurgen Habermas</w:t>
      </w:r>
      <w:r w:rsidRPr="00E203E0">
        <w:rPr>
          <w:rFonts w:ascii="Tahoma" w:hAnsi="Tahoma" w:cs="Tahoma"/>
          <w:color w:val="000000" w:themeColor="text1"/>
          <w:lang w:val="id-ID"/>
        </w:rPr>
        <w:t xml:space="preserve">. Yogyakarta: Kreasi Wacana. </w:t>
      </w:r>
    </w:p>
    <w:p w14:paraId="5FD63381" w14:textId="2FE5A502" w:rsidR="004D5A03" w:rsidRPr="00E203E0" w:rsidRDefault="004D5A03" w:rsidP="004D5A03">
      <w:pPr>
        <w:ind w:left="720" w:hanging="720"/>
        <w:rPr>
          <w:color w:val="000000" w:themeColor="text1"/>
        </w:rPr>
      </w:pPr>
      <w:r w:rsidRPr="00E203E0">
        <w:rPr>
          <w:color w:val="000000" w:themeColor="text1"/>
        </w:rPr>
        <w:t xml:space="preserve">Muhadjir, N. 2000. </w:t>
      </w:r>
      <w:r w:rsidRPr="00E203E0">
        <w:rPr>
          <w:i/>
          <w:color w:val="000000" w:themeColor="text1"/>
        </w:rPr>
        <w:t>Kebijakan dan Perencanaan Sosial Pengembangan Sumber Daya Manusia: Telaah Cross Discipline.</w:t>
      </w:r>
      <w:r w:rsidRPr="00E203E0">
        <w:rPr>
          <w:color w:val="000000" w:themeColor="text1"/>
        </w:rPr>
        <w:t xml:space="preserve"> Yogyakarta: Rake Sarasin.</w:t>
      </w:r>
    </w:p>
    <w:p w14:paraId="58FF6546" w14:textId="77777777" w:rsidR="00E13E1B" w:rsidRPr="00E203E0" w:rsidRDefault="00E13E1B" w:rsidP="00E13E1B">
      <w:pPr>
        <w:ind w:left="720" w:hanging="720"/>
        <w:rPr>
          <w:rFonts w:ascii="Tahoma" w:hAnsi="Tahoma" w:cs="Tahoma"/>
          <w:color w:val="000000" w:themeColor="text1"/>
        </w:rPr>
      </w:pPr>
      <w:r w:rsidRPr="00E203E0">
        <w:rPr>
          <w:rFonts w:ascii="Tahoma" w:hAnsi="Tahoma" w:cs="Tahoma"/>
          <w:color w:val="000000" w:themeColor="text1"/>
          <w:lang w:val="id-ID"/>
        </w:rPr>
        <w:t>Newmann</w:t>
      </w:r>
      <w:r w:rsidRPr="00E203E0">
        <w:rPr>
          <w:rFonts w:ascii="Tahoma" w:hAnsi="Tahoma" w:cs="Tahoma"/>
          <w:color w:val="000000" w:themeColor="text1"/>
        </w:rPr>
        <w:t xml:space="preserve">, F.M. 1975. </w:t>
      </w:r>
      <w:r w:rsidRPr="00E203E0">
        <w:rPr>
          <w:rFonts w:ascii="Tahoma" w:hAnsi="Tahoma" w:cs="Tahoma"/>
          <w:i/>
          <w:iCs/>
          <w:color w:val="000000" w:themeColor="text1"/>
        </w:rPr>
        <w:t>Education for Citizen Action.</w:t>
      </w:r>
      <w:r w:rsidRPr="00E203E0">
        <w:rPr>
          <w:rFonts w:ascii="Tahoma" w:hAnsi="Tahoma" w:cs="Tahoma"/>
          <w:color w:val="000000" w:themeColor="text1"/>
        </w:rPr>
        <w:t xml:space="preserve"> California: McCuthan Publishing.</w:t>
      </w:r>
    </w:p>
    <w:p w14:paraId="776AD6C2" w14:textId="77777777" w:rsidR="00E203E0" w:rsidRPr="00E203E0" w:rsidRDefault="00E13E1B" w:rsidP="00E203E0">
      <w:pPr>
        <w:ind w:left="720" w:hanging="720"/>
        <w:rPr>
          <w:rFonts w:ascii="Tahoma" w:hAnsi="Tahoma" w:cs="Tahoma"/>
          <w:color w:val="000000" w:themeColor="text1"/>
        </w:rPr>
      </w:pPr>
      <w:r w:rsidRPr="00E203E0">
        <w:rPr>
          <w:rFonts w:ascii="Tahoma" w:hAnsi="Tahoma" w:cs="Tahoma"/>
          <w:color w:val="000000" w:themeColor="text1"/>
        </w:rPr>
        <w:t xml:space="preserve">Nugroho, H. 2000. </w:t>
      </w:r>
      <w:r w:rsidRPr="00E203E0">
        <w:rPr>
          <w:rFonts w:ascii="Tahoma" w:hAnsi="Tahoma" w:cs="Tahoma"/>
          <w:i/>
          <w:iCs/>
          <w:color w:val="000000" w:themeColor="text1"/>
        </w:rPr>
        <w:t>Menumbuhkan Ide-ide Kritis.</w:t>
      </w:r>
      <w:r w:rsidRPr="00E203E0">
        <w:rPr>
          <w:rFonts w:ascii="Tahoma" w:hAnsi="Tahoma" w:cs="Tahoma"/>
          <w:color w:val="000000" w:themeColor="text1"/>
        </w:rPr>
        <w:t xml:space="preserve"> Yogyakarta: Pustaka Pelajar.</w:t>
      </w:r>
    </w:p>
    <w:p w14:paraId="34B8FAD3" w14:textId="58BDC48A" w:rsidR="00E203E0" w:rsidRPr="00E203E0" w:rsidRDefault="00E203E0" w:rsidP="00E203E0">
      <w:pPr>
        <w:ind w:left="720" w:hanging="720"/>
        <w:rPr>
          <w:color w:val="000000" w:themeColor="text1"/>
        </w:rPr>
      </w:pPr>
      <w:r w:rsidRPr="00E203E0">
        <w:rPr>
          <w:color w:val="000000" w:themeColor="text1"/>
        </w:rPr>
        <w:t xml:space="preserve">Schram, Sanford F. 2012. </w:t>
      </w:r>
      <w:r w:rsidRPr="00E203E0">
        <w:rPr>
          <w:i/>
          <w:color w:val="000000" w:themeColor="text1"/>
        </w:rPr>
        <w:t>Praxis for the Poor Piven and Cloward and the Future of Social Science in Social Welfare.</w:t>
      </w:r>
      <w:r w:rsidRPr="00E203E0">
        <w:rPr>
          <w:color w:val="000000" w:themeColor="text1"/>
        </w:rPr>
        <w:t xml:space="preserve">  New York and London: New York University Press</w:t>
      </w:r>
    </w:p>
    <w:p w14:paraId="35D4AB3C" w14:textId="77777777" w:rsidR="00E13E1B" w:rsidRPr="00E203E0" w:rsidRDefault="00E13E1B" w:rsidP="00E203E0">
      <w:pPr>
        <w:ind w:left="720" w:hanging="720"/>
        <w:jc w:val="left"/>
        <w:rPr>
          <w:rFonts w:ascii="Tahoma" w:hAnsi="Tahoma" w:cs="Tahoma"/>
          <w:bCs/>
          <w:color w:val="000000" w:themeColor="text1"/>
          <w:lang w:val="fi-FI"/>
        </w:rPr>
      </w:pPr>
      <w:r w:rsidRPr="00E203E0">
        <w:rPr>
          <w:rFonts w:ascii="Tahoma" w:hAnsi="Tahoma" w:cs="Tahoma"/>
          <w:bCs/>
          <w:color w:val="000000" w:themeColor="text1"/>
        </w:rPr>
        <w:t xml:space="preserve">The world we want foundation. 2012. </w:t>
      </w:r>
      <w:r w:rsidRPr="00E203E0">
        <w:rPr>
          <w:rFonts w:ascii="Tahoma" w:hAnsi="Tahoma" w:cs="Tahoma"/>
          <w:bCs/>
          <w:i/>
          <w:iCs/>
          <w:color w:val="000000" w:themeColor="text1"/>
        </w:rPr>
        <w:t xml:space="preserve"> Creat the World You Want - A Social Action Project </w:t>
      </w:r>
      <w:proofErr w:type="gramStart"/>
      <w:r w:rsidRPr="00E203E0">
        <w:rPr>
          <w:rFonts w:ascii="Tahoma" w:hAnsi="Tahoma" w:cs="Tahoma"/>
          <w:bCs/>
          <w:i/>
          <w:iCs/>
          <w:color w:val="000000" w:themeColor="text1"/>
        </w:rPr>
        <w:t>Guide.</w:t>
      </w:r>
      <w:r w:rsidRPr="00E203E0">
        <w:rPr>
          <w:rFonts w:ascii="Tahoma" w:hAnsi="Tahoma" w:cs="Tahoma"/>
          <w:bCs/>
          <w:color w:val="000000" w:themeColor="text1"/>
          <w:lang w:val="fi-FI"/>
        </w:rPr>
        <w:t>(</w:t>
      </w:r>
      <w:proofErr w:type="gramEnd"/>
      <w:r w:rsidRPr="00E203E0">
        <w:rPr>
          <w:rFonts w:ascii="Tahoma" w:hAnsi="Tahoma" w:cs="Tahoma"/>
          <w:bCs/>
          <w:color w:val="000000" w:themeColor="text1"/>
          <w:lang w:val="fi-FI"/>
        </w:rPr>
        <w:t>Online) (</w:t>
      </w:r>
      <w:hyperlink r:id="rId17" w:history="1">
        <w:r w:rsidRPr="00E203E0">
          <w:rPr>
            <w:rStyle w:val="Hyperlink"/>
            <w:rFonts w:ascii="Tahoma" w:hAnsi="Tahoma" w:cs="Tahoma"/>
            <w:bCs/>
            <w:color w:val="000000" w:themeColor="text1"/>
            <w:u w:val="none"/>
            <w:lang w:val="fi-FI"/>
          </w:rPr>
          <w:t>http://www.theworldwewantfoundation.org/two-examples-social-action-projects</w:t>
        </w:r>
      </w:hyperlink>
      <w:r w:rsidRPr="00E203E0">
        <w:rPr>
          <w:rFonts w:ascii="Tahoma" w:hAnsi="Tahoma" w:cs="Tahoma"/>
          <w:bCs/>
          <w:color w:val="000000" w:themeColor="text1"/>
          <w:lang w:val="fi-FI"/>
        </w:rPr>
        <w:t>) diakses 15 Mei 2013.</w:t>
      </w:r>
    </w:p>
    <w:p w14:paraId="34091F13" w14:textId="77777777" w:rsidR="00933929" w:rsidRPr="00E203E0" w:rsidRDefault="00933929" w:rsidP="00357ED8">
      <w:pPr>
        <w:rPr>
          <w:rFonts w:ascii="Tahoma" w:hAnsi="Tahoma" w:cs="Tahoma"/>
          <w:color w:val="000000" w:themeColor="text1"/>
        </w:rPr>
      </w:pPr>
    </w:p>
    <w:p w14:paraId="2BDCB9DD" w14:textId="77777777" w:rsidR="00B4564F" w:rsidRDefault="00B4564F" w:rsidP="008C11DE">
      <w:pPr>
        <w:spacing w:after="200"/>
        <w:rPr>
          <w:rFonts w:ascii="Tahoma" w:eastAsia="Calibri" w:hAnsi="Tahoma" w:cs="Tahoma"/>
          <w:b/>
          <w:szCs w:val="22"/>
        </w:rPr>
      </w:pPr>
    </w:p>
    <w:p w14:paraId="685D6569" w14:textId="5A633B09" w:rsidR="008C11DE" w:rsidRPr="000C3397" w:rsidRDefault="008C11DE" w:rsidP="008C11DE">
      <w:pPr>
        <w:spacing w:after="200"/>
        <w:rPr>
          <w:rFonts w:ascii="Tahoma" w:eastAsia="Calibri" w:hAnsi="Tahoma" w:cs="Tahoma"/>
          <w:b/>
          <w:szCs w:val="22"/>
        </w:rPr>
      </w:pPr>
      <w:r>
        <w:rPr>
          <w:rFonts w:ascii="Tahoma" w:eastAsia="Calibri" w:hAnsi="Tahoma" w:cs="Tahoma"/>
          <w:b/>
          <w:szCs w:val="22"/>
        </w:rPr>
        <w:t>PPKN6001</w:t>
      </w:r>
      <w:r w:rsidRPr="000C3397">
        <w:rPr>
          <w:rFonts w:ascii="Tahoma" w:eastAsia="Calibri" w:hAnsi="Tahoma" w:cs="Tahoma"/>
          <w:b/>
          <w:szCs w:val="22"/>
        </w:rPr>
        <w:t xml:space="preserve"> Pendidikan Karakter dan </w:t>
      </w:r>
      <w:r w:rsidRPr="000C3397">
        <w:rPr>
          <w:rFonts w:ascii="Tahoma" w:eastAsia="Calibri" w:hAnsi="Tahoma" w:cs="Tahoma"/>
          <w:b/>
          <w:szCs w:val="22"/>
          <w:lang w:val="id-ID"/>
        </w:rPr>
        <w:t>Moral</w:t>
      </w:r>
      <w:r w:rsidRPr="000C3397">
        <w:rPr>
          <w:rFonts w:ascii="Tahoma" w:eastAsia="Calibri" w:hAnsi="Tahoma" w:cs="Tahoma"/>
          <w:b/>
          <w:szCs w:val="22"/>
        </w:rPr>
        <w:t xml:space="preserve"> Pancasila, 2 sks 2 js</w:t>
      </w:r>
    </w:p>
    <w:p w14:paraId="62085811" w14:textId="77777777" w:rsidR="008C11DE" w:rsidRPr="000C3397" w:rsidRDefault="008C11DE" w:rsidP="008C11DE">
      <w:pPr>
        <w:tabs>
          <w:tab w:val="left" w:pos="567"/>
        </w:tabs>
        <w:autoSpaceDE w:val="0"/>
        <w:autoSpaceDN w:val="0"/>
        <w:adjustRightInd w:val="0"/>
        <w:rPr>
          <w:rFonts w:ascii="Tahoma" w:eastAsia="Calibri" w:hAnsi="Tahoma" w:cs="Tahoma"/>
          <w:b/>
          <w:szCs w:val="22"/>
        </w:rPr>
      </w:pPr>
      <w:proofErr w:type="gramStart"/>
      <w:r w:rsidRPr="000C3397">
        <w:rPr>
          <w:rFonts w:ascii="Tahoma" w:eastAsia="Calibri" w:hAnsi="Tahoma" w:cs="Tahoma"/>
          <w:b/>
          <w:szCs w:val="22"/>
        </w:rPr>
        <w:t>Prasyarat :</w:t>
      </w:r>
      <w:proofErr w:type="gramEnd"/>
      <w:r w:rsidRPr="000C3397">
        <w:rPr>
          <w:rFonts w:ascii="Tahoma" w:eastAsia="Calibri" w:hAnsi="Tahoma" w:cs="Tahoma"/>
          <w:b/>
          <w:szCs w:val="22"/>
        </w:rPr>
        <w:t xml:space="preserve"> -.</w:t>
      </w:r>
    </w:p>
    <w:p w14:paraId="752765BB" w14:textId="77777777" w:rsidR="008C11DE" w:rsidRPr="000C3397" w:rsidRDefault="008C11DE" w:rsidP="008C11DE">
      <w:pPr>
        <w:autoSpaceDE w:val="0"/>
        <w:autoSpaceDN w:val="0"/>
        <w:adjustRightInd w:val="0"/>
        <w:rPr>
          <w:rFonts w:ascii="Tahoma" w:eastAsia="Calibri" w:hAnsi="Tahoma" w:cs="Tahoma"/>
          <w:b/>
          <w:bCs/>
          <w:szCs w:val="22"/>
        </w:rPr>
      </w:pPr>
      <w:r w:rsidRPr="000C3397">
        <w:rPr>
          <w:rFonts w:ascii="Tahoma" w:eastAsia="Calibri" w:hAnsi="Tahoma" w:cs="Tahoma"/>
          <w:b/>
          <w:bCs/>
          <w:szCs w:val="22"/>
        </w:rPr>
        <w:t>Koordinator: KBK Nilai dan Moral</w:t>
      </w:r>
    </w:p>
    <w:p w14:paraId="0376A3CF" w14:textId="77777777" w:rsidR="008C11DE" w:rsidRPr="000C3397" w:rsidRDefault="008C11DE" w:rsidP="008C11DE">
      <w:pPr>
        <w:autoSpaceDE w:val="0"/>
        <w:autoSpaceDN w:val="0"/>
        <w:adjustRightInd w:val="0"/>
        <w:rPr>
          <w:rFonts w:ascii="Tahoma" w:eastAsia="Calibri" w:hAnsi="Tahoma" w:cs="Tahoma"/>
          <w:b/>
          <w:bCs/>
          <w:szCs w:val="22"/>
        </w:rPr>
      </w:pPr>
      <w:r w:rsidRPr="000C3397">
        <w:rPr>
          <w:rFonts w:ascii="Tahoma" w:eastAsia="Calibri" w:hAnsi="Tahoma" w:cs="Tahoma"/>
          <w:b/>
          <w:bCs/>
          <w:szCs w:val="22"/>
        </w:rPr>
        <w:lastRenderedPageBreak/>
        <w:t xml:space="preserve">Konstruk SCPL 3: </w:t>
      </w:r>
    </w:p>
    <w:p w14:paraId="7976ECD3" w14:textId="77777777" w:rsidR="008C11DE" w:rsidRPr="000C3397" w:rsidRDefault="008C11DE" w:rsidP="008C11DE">
      <w:pPr>
        <w:jc w:val="left"/>
        <w:rPr>
          <w:rFonts w:ascii="Tahoma" w:eastAsia="Calibri" w:hAnsi="Tahoma" w:cs="Tahoma"/>
          <w:bCs/>
          <w:szCs w:val="22"/>
          <w:lang w:val="sv-SE"/>
        </w:rPr>
      </w:pPr>
      <w:r w:rsidRPr="000C3397">
        <w:rPr>
          <w:rFonts w:ascii="Tahoma" w:eastAsia="Calibri" w:hAnsi="Tahoma" w:cs="Tahoma"/>
          <w:bCs/>
          <w:szCs w:val="22"/>
          <w:lang w:val="sv-SE"/>
        </w:rPr>
        <w:t>Mengidentifikasi konsep nilai dan moral untuk dapat diterapkan dalam pembelajaran sehingga terbentuk pendidik yang memiliki sikap disiplin, jujur, bertanggung jawab, dan toleran.</w:t>
      </w:r>
    </w:p>
    <w:p w14:paraId="6268566F" w14:textId="77777777" w:rsidR="008C11DE" w:rsidRPr="000C3397" w:rsidRDefault="008C11DE" w:rsidP="008C11DE">
      <w:pPr>
        <w:spacing w:after="200"/>
        <w:rPr>
          <w:rFonts w:ascii="Tahoma" w:eastAsia="Calibri" w:hAnsi="Tahoma" w:cs="Tahoma"/>
          <w:b/>
          <w:szCs w:val="22"/>
        </w:rPr>
      </w:pPr>
    </w:p>
    <w:p w14:paraId="57C8BCDC" w14:textId="77777777" w:rsidR="008C11DE" w:rsidRPr="000C3397" w:rsidRDefault="008C11DE" w:rsidP="008C11DE">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4B022A46" w14:textId="77777777" w:rsidR="008C11DE" w:rsidRPr="000C3397" w:rsidRDefault="008C11DE" w:rsidP="000D12C2">
      <w:pPr>
        <w:numPr>
          <w:ilvl w:val="0"/>
          <w:numId w:val="8"/>
        </w:numPr>
        <w:ind w:left="540"/>
        <w:jc w:val="left"/>
        <w:rPr>
          <w:rFonts w:ascii="Tahoma" w:hAnsi="Tahoma" w:cs="Tahoma"/>
          <w:szCs w:val="22"/>
          <w:lang w:val="sv-SE" w:eastAsia="en-GB"/>
        </w:rPr>
      </w:pPr>
      <w:r w:rsidRPr="000C3397">
        <w:rPr>
          <w:rFonts w:ascii="Tahoma" w:hAnsi="Tahoma" w:cs="Tahoma"/>
          <w:szCs w:val="22"/>
          <w:lang w:val="sv-SE" w:eastAsia="en-GB"/>
        </w:rPr>
        <w:t>Memadukan konsep dasar moral, nilai, norma, dan sopan-santun secara holistik dalam kegiatan pendidikan karakter secara kurikuler, ekstrakurikuler, dan budaya sekolah; serta kehidupan keluarga dan masyarakat.</w:t>
      </w:r>
    </w:p>
    <w:p w14:paraId="2D1C9DEA" w14:textId="77777777" w:rsidR="008C11DE" w:rsidRPr="000C3397" w:rsidRDefault="008C11DE" w:rsidP="000D12C2">
      <w:pPr>
        <w:numPr>
          <w:ilvl w:val="0"/>
          <w:numId w:val="8"/>
        </w:numPr>
        <w:ind w:left="540"/>
        <w:jc w:val="left"/>
        <w:rPr>
          <w:rFonts w:ascii="Tahoma" w:hAnsi="Tahoma" w:cs="Tahoma"/>
          <w:szCs w:val="22"/>
          <w:lang w:val="id-ID" w:eastAsia="en-GB"/>
        </w:rPr>
      </w:pPr>
      <w:r w:rsidRPr="000C3397">
        <w:rPr>
          <w:rFonts w:ascii="Tahoma" w:hAnsi="Tahoma" w:cs="Tahoma"/>
          <w:szCs w:val="22"/>
          <w:lang w:val="id-ID" w:eastAsia="en-GB"/>
        </w:rPr>
        <w:t xml:space="preserve">membandingkan prinsip-prinsip yang mendasari praktik pendidikan moral; </w:t>
      </w:r>
    </w:p>
    <w:p w14:paraId="3DE2F5B8" w14:textId="77777777" w:rsidR="008C11DE" w:rsidRPr="000C3397" w:rsidRDefault="008C11DE" w:rsidP="000D12C2">
      <w:pPr>
        <w:numPr>
          <w:ilvl w:val="0"/>
          <w:numId w:val="8"/>
        </w:numPr>
        <w:ind w:left="540"/>
        <w:jc w:val="left"/>
        <w:rPr>
          <w:rFonts w:ascii="Tahoma" w:hAnsi="Tahoma" w:cs="Tahoma"/>
          <w:szCs w:val="22"/>
          <w:lang w:val="id-ID" w:eastAsia="en-GB"/>
        </w:rPr>
      </w:pPr>
      <w:r w:rsidRPr="000C3397">
        <w:rPr>
          <w:rFonts w:ascii="Tahoma" w:hAnsi="Tahoma" w:cs="Tahoma"/>
          <w:szCs w:val="22"/>
          <w:lang w:val="id-ID" w:eastAsia="en-GB"/>
        </w:rPr>
        <w:t>menganalisis sintaks pendidikan moral dari setiap prinsip yang mendasarinya;</w:t>
      </w:r>
    </w:p>
    <w:p w14:paraId="46F97A45" w14:textId="77777777" w:rsidR="008C11DE" w:rsidRPr="000C3397" w:rsidRDefault="008C11DE" w:rsidP="000D12C2">
      <w:pPr>
        <w:numPr>
          <w:ilvl w:val="0"/>
          <w:numId w:val="8"/>
        </w:numPr>
        <w:ind w:left="540"/>
        <w:jc w:val="left"/>
        <w:rPr>
          <w:rFonts w:ascii="Tahoma" w:hAnsi="Tahoma" w:cs="Tahoma"/>
          <w:szCs w:val="22"/>
          <w:lang w:eastAsia="en-GB"/>
        </w:rPr>
      </w:pPr>
      <w:r w:rsidRPr="000C3397">
        <w:rPr>
          <w:rFonts w:ascii="Tahoma" w:hAnsi="Tahoma" w:cs="Tahoma"/>
          <w:szCs w:val="22"/>
          <w:lang w:val="id-ID" w:eastAsia="en-GB"/>
        </w:rPr>
        <w:t>berkomitmen  untuk mencapai tujuan pendidikan moral Pancasila.</w:t>
      </w:r>
    </w:p>
    <w:p w14:paraId="6BD48E84" w14:textId="77777777" w:rsidR="008C11DE" w:rsidRPr="000C3397" w:rsidRDefault="008C11DE" w:rsidP="008C11DE">
      <w:pPr>
        <w:spacing w:after="200"/>
        <w:rPr>
          <w:rFonts w:ascii="Tahoma" w:eastAsia="Calibri" w:hAnsi="Tahoma" w:cs="Tahoma"/>
          <w:b/>
          <w:bCs/>
          <w:szCs w:val="22"/>
          <w:lang w:val="id-ID"/>
        </w:rPr>
      </w:pPr>
    </w:p>
    <w:p w14:paraId="546C5BE8" w14:textId="77777777" w:rsidR="008C11DE" w:rsidRPr="000C3397" w:rsidRDefault="008C11DE" w:rsidP="008C11DE">
      <w:pPr>
        <w:jc w:val="left"/>
        <w:rPr>
          <w:rFonts w:ascii="Tahoma" w:eastAsia="Calibri" w:hAnsi="Tahoma" w:cs="Tahoma"/>
          <w:b/>
          <w:bCs/>
          <w:szCs w:val="22"/>
          <w:lang w:val="sv-SE"/>
        </w:rPr>
      </w:pPr>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5C0EBA28" w14:textId="77777777" w:rsidR="008C11DE" w:rsidRPr="000C3397" w:rsidRDefault="008C11DE" w:rsidP="008C11DE">
      <w:pPr>
        <w:spacing w:after="200"/>
        <w:ind w:firstLine="720"/>
        <w:rPr>
          <w:rFonts w:ascii="Tahoma" w:eastAsia="Calibri" w:hAnsi="Tahoma" w:cs="Tahoma"/>
          <w:szCs w:val="22"/>
          <w:lang w:val="id-ID"/>
        </w:rPr>
      </w:pPr>
      <w:r w:rsidRPr="000C3397">
        <w:rPr>
          <w:rFonts w:ascii="Tahoma" w:eastAsia="Calibri" w:hAnsi="Tahoma" w:cs="Tahoma"/>
          <w:szCs w:val="22"/>
          <w:lang w:val="sv-SE"/>
        </w:rPr>
        <w:t xml:space="preserve">Konsep dasar pendidikan karakter, pengertian, pentingnya pendidikan karakter, dasar hukum pendidikan karakter, tujuan pendidikan karakter , dan nilai-nilai karakter; pendidikan karakter secara terpadu melalui kegiatan kurikuler, ekstrakurikuler, dan budaya sekolah. </w:t>
      </w:r>
      <w:r w:rsidRPr="000C3397">
        <w:rPr>
          <w:rFonts w:ascii="Tahoma" w:eastAsia="Calibri" w:hAnsi="Tahoma" w:cs="Tahoma"/>
          <w:szCs w:val="22"/>
          <w:lang w:val="id-ID"/>
        </w:rPr>
        <w:t xml:space="preserve">Pendidikan moral, pendidikan budi pekerti, dan pendidikan karakter; nilai, moral, akhlak, norma, dan nilai-nilai Pancasila; model-model pendidikan moral yang berorientasi kognisi (pembentukan nilai, pengorganisasian nilai, analisis nilai, perkembangan penalaran moral, dll); model-model pendidikan moral yang berorientasi afeksi (klarifikasi nilai, pengungkapan perasaan, analogi, dll.); model-model pendidikan moral yang berorientasi aksi (aksi sosial, modifikasi perilaku, belajar sosial, dll.)   </w:t>
      </w:r>
    </w:p>
    <w:p w14:paraId="3C08796E" w14:textId="77777777" w:rsidR="008C11DE" w:rsidRDefault="008C11DE" w:rsidP="008C11DE">
      <w:pPr>
        <w:tabs>
          <w:tab w:val="left" w:pos="1417"/>
          <w:tab w:val="left" w:pos="1984"/>
          <w:tab w:val="left" w:pos="2891"/>
        </w:tabs>
        <w:autoSpaceDE w:val="0"/>
        <w:autoSpaceDN w:val="0"/>
        <w:adjustRightInd w:val="0"/>
        <w:rPr>
          <w:rFonts w:ascii="Tahoma" w:eastAsia="Calibri" w:hAnsi="Tahoma" w:cs="Tahoma"/>
          <w:b/>
          <w:bCs/>
          <w:szCs w:val="22"/>
        </w:rPr>
      </w:pPr>
    </w:p>
    <w:p w14:paraId="2C275631" w14:textId="77777777" w:rsidR="008C11DE" w:rsidRDefault="008C11DE" w:rsidP="008C11DE">
      <w:pPr>
        <w:tabs>
          <w:tab w:val="left" w:pos="1417"/>
          <w:tab w:val="left" w:pos="1984"/>
          <w:tab w:val="left" w:pos="2891"/>
        </w:tabs>
        <w:autoSpaceDE w:val="0"/>
        <w:autoSpaceDN w:val="0"/>
        <w:adjustRightInd w:val="0"/>
        <w:rPr>
          <w:rFonts w:ascii="Tahoma" w:eastAsia="Calibri" w:hAnsi="Tahoma" w:cs="Tahoma"/>
          <w:b/>
          <w:bCs/>
          <w:szCs w:val="22"/>
        </w:rPr>
      </w:pPr>
    </w:p>
    <w:p w14:paraId="7C22587C" w14:textId="77777777" w:rsidR="008C11DE" w:rsidRDefault="008C11DE" w:rsidP="008C11DE">
      <w:pPr>
        <w:tabs>
          <w:tab w:val="left" w:pos="1417"/>
          <w:tab w:val="left" w:pos="1984"/>
          <w:tab w:val="left" w:pos="2891"/>
        </w:tabs>
        <w:autoSpaceDE w:val="0"/>
        <w:autoSpaceDN w:val="0"/>
        <w:adjustRightInd w:val="0"/>
        <w:rPr>
          <w:rFonts w:ascii="Tahoma" w:eastAsia="Calibri" w:hAnsi="Tahoma" w:cs="Tahoma"/>
          <w:b/>
          <w:bCs/>
          <w:szCs w:val="22"/>
        </w:rPr>
      </w:pPr>
    </w:p>
    <w:p w14:paraId="4CA98036" w14:textId="77777777" w:rsidR="008C11DE" w:rsidRPr="000C3397" w:rsidRDefault="008C11DE" w:rsidP="008C11DE">
      <w:pPr>
        <w:tabs>
          <w:tab w:val="left" w:pos="1417"/>
          <w:tab w:val="left" w:pos="1984"/>
          <w:tab w:val="left" w:pos="2891"/>
        </w:tabs>
        <w:autoSpaceDE w:val="0"/>
        <w:autoSpaceDN w:val="0"/>
        <w:adjustRightInd w:val="0"/>
        <w:rPr>
          <w:rFonts w:ascii="Tahoma" w:eastAsia="Calibri" w:hAnsi="Tahoma" w:cs="Tahoma"/>
          <w:b/>
          <w:bCs/>
          <w:szCs w:val="22"/>
        </w:rPr>
      </w:pPr>
      <w:r w:rsidRPr="000C3397">
        <w:rPr>
          <w:rFonts w:ascii="Tahoma" w:eastAsia="Calibri" w:hAnsi="Tahoma" w:cs="Tahoma"/>
          <w:b/>
          <w:bCs/>
          <w:szCs w:val="22"/>
        </w:rPr>
        <w:t>Daftar Pustaka</w:t>
      </w:r>
    </w:p>
    <w:p w14:paraId="1DA87880"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lang w:val="id-ID"/>
        </w:rPr>
        <w:t xml:space="preserve">Darmadi, Hamid. 2009.  </w:t>
      </w:r>
      <w:r w:rsidRPr="000C3397">
        <w:rPr>
          <w:rFonts w:ascii="Tahoma" w:eastAsia="Calibri" w:hAnsi="Tahoma" w:cs="Tahoma"/>
          <w:i/>
          <w:szCs w:val="22"/>
          <w:lang w:val="id-ID"/>
        </w:rPr>
        <w:t>Dasar Konsep Pendidikan Moral: Landasan Konsep Dasar dan Implementasi.</w:t>
      </w:r>
      <w:r w:rsidRPr="000C3397">
        <w:rPr>
          <w:rFonts w:ascii="Tahoma" w:eastAsia="Calibri" w:hAnsi="Tahoma" w:cs="Tahoma"/>
          <w:szCs w:val="22"/>
          <w:lang w:val="id-ID"/>
        </w:rPr>
        <w:t xml:space="preserve"> Bandung: Alfabeta.</w:t>
      </w:r>
    </w:p>
    <w:p w14:paraId="63239B04"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lang w:val="id-ID"/>
        </w:rPr>
        <w:t xml:space="preserve">Hersh, R.H.,Miller, J.P. &amp; Fielding,G.D. 1980. </w:t>
      </w:r>
      <w:r w:rsidRPr="000C3397">
        <w:rPr>
          <w:rFonts w:ascii="Tahoma" w:eastAsia="Calibri" w:hAnsi="Tahoma" w:cs="Tahoma"/>
          <w:i/>
          <w:iCs/>
          <w:szCs w:val="22"/>
        </w:rPr>
        <w:t>Models of Moral Education.</w:t>
      </w:r>
      <w:r w:rsidRPr="000C3397">
        <w:rPr>
          <w:rFonts w:ascii="Tahoma" w:eastAsia="Calibri" w:hAnsi="Tahoma" w:cs="Tahoma"/>
          <w:szCs w:val="22"/>
        </w:rPr>
        <w:t xml:space="preserve"> New </w:t>
      </w:r>
      <w:proofErr w:type="gramStart"/>
      <w:r w:rsidRPr="000C3397">
        <w:rPr>
          <w:rFonts w:ascii="Tahoma" w:eastAsia="Calibri" w:hAnsi="Tahoma" w:cs="Tahoma"/>
          <w:szCs w:val="22"/>
        </w:rPr>
        <w:t>York:Longmanjnc</w:t>
      </w:r>
      <w:proofErr w:type="gramEnd"/>
      <w:r w:rsidRPr="000C3397">
        <w:rPr>
          <w:rFonts w:ascii="Tahoma" w:eastAsia="Calibri" w:hAnsi="Tahoma" w:cs="Tahoma"/>
          <w:szCs w:val="22"/>
        </w:rPr>
        <w:t>.</w:t>
      </w:r>
    </w:p>
    <w:p w14:paraId="67FEE475"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lang w:val="sv-SE"/>
        </w:rPr>
        <w:t xml:space="preserve">Hidayatullah, M. Furqan, 2010. </w:t>
      </w:r>
      <w:r w:rsidRPr="000C3397">
        <w:rPr>
          <w:rFonts w:ascii="Tahoma" w:eastAsia="Calibri" w:hAnsi="Tahoma" w:cs="Tahoma"/>
          <w:i/>
          <w:szCs w:val="22"/>
          <w:lang w:val="sv-SE"/>
        </w:rPr>
        <w:t>Pendidikan Karakter Membangun Peradaban Bangsa</w:t>
      </w:r>
      <w:r w:rsidRPr="000C3397">
        <w:rPr>
          <w:rFonts w:ascii="Tahoma" w:eastAsia="Calibri" w:hAnsi="Tahoma" w:cs="Tahoma"/>
          <w:szCs w:val="22"/>
          <w:lang w:val="sv-SE"/>
        </w:rPr>
        <w:t xml:space="preserve">. </w:t>
      </w:r>
      <w:r w:rsidRPr="000C3397">
        <w:rPr>
          <w:rFonts w:ascii="Tahoma" w:eastAsia="Calibri" w:hAnsi="Tahoma" w:cs="Tahoma"/>
          <w:szCs w:val="22"/>
        </w:rPr>
        <w:t>Surakarta: Yuma Pustaka</w:t>
      </w:r>
    </w:p>
    <w:p w14:paraId="388F4DF2" w14:textId="77777777" w:rsidR="008C11DE" w:rsidRPr="000C3397" w:rsidRDefault="008C11DE" w:rsidP="008C11DE">
      <w:pPr>
        <w:ind w:left="547" w:hanging="547"/>
        <w:rPr>
          <w:rFonts w:ascii="Tahoma" w:eastAsia="Calibri" w:hAnsi="Tahoma" w:cs="Tahoma"/>
          <w:szCs w:val="22"/>
        </w:rPr>
      </w:pPr>
      <w:proofErr w:type="gramStart"/>
      <w:r w:rsidRPr="000C3397">
        <w:rPr>
          <w:rFonts w:ascii="Tahoma" w:eastAsia="Calibri" w:hAnsi="Tahoma" w:cs="Tahoma"/>
          <w:szCs w:val="22"/>
        </w:rPr>
        <w:t>Joyce,B</w:t>
      </w:r>
      <w:proofErr w:type="gramEnd"/>
      <w:r w:rsidRPr="000C3397">
        <w:rPr>
          <w:rFonts w:ascii="Tahoma" w:eastAsia="Calibri" w:hAnsi="Tahoma" w:cs="Tahoma"/>
          <w:szCs w:val="22"/>
        </w:rPr>
        <w:t xml:space="preserve"> &amp; Weil,M. 1980. </w:t>
      </w:r>
      <w:r w:rsidRPr="000C3397">
        <w:rPr>
          <w:rFonts w:ascii="Tahoma" w:eastAsia="Calibri" w:hAnsi="Tahoma" w:cs="Tahoma"/>
          <w:i/>
          <w:iCs/>
          <w:szCs w:val="22"/>
        </w:rPr>
        <w:t>Models of Teaching.</w:t>
      </w:r>
      <w:r w:rsidRPr="000C3397">
        <w:rPr>
          <w:rFonts w:ascii="Tahoma" w:eastAsia="Calibri" w:hAnsi="Tahoma" w:cs="Tahoma"/>
          <w:szCs w:val="22"/>
        </w:rPr>
        <w:t xml:space="preserve"> New Jersey: Prentice-Hall Jnc. </w:t>
      </w:r>
    </w:p>
    <w:p w14:paraId="6CAE16E7" w14:textId="77777777" w:rsidR="008C11DE" w:rsidRPr="000C3397" w:rsidRDefault="008C11DE" w:rsidP="008C11DE">
      <w:pPr>
        <w:ind w:left="547" w:hanging="547"/>
        <w:rPr>
          <w:rFonts w:ascii="Tahoma" w:eastAsia="Calibri" w:hAnsi="Tahoma" w:cs="Tahoma"/>
          <w:szCs w:val="22"/>
        </w:rPr>
      </w:pPr>
      <w:proofErr w:type="gramStart"/>
      <w:r w:rsidRPr="000C3397">
        <w:rPr>
          <w:rFonts w:ascii="Tahoma" w:eastAsia="Calibri" w:hAnsi="Tahoma" w:cs="Tahoma"/>
          <w:szCs w:val="22"/>
        </w:rPr>
        <w:t>Johnston,D.</w:t>
      </w:r>
      <w:proofErr w:type="gramEnd"/>
      <w:r w:rsidRPr="000C3397">
        <w:rPr>
          <w:rFonts w:ascii="Tahoma" w:eastAsia="Calibri" w:hAnsi="Tahoma" w:cs="Tahoma"/>
          <w:szCs w:val="22"/>
        </w:rPr>
        <w:t xml:space="preserve"> Kay. 2006. </w:t>
      </w:r>
      <w:r w:rsidRPr="000C3397">
        <w:rPr>
          <w:rFonts w:ascii="Tahoma" w:eastAsia="Calibri" w:hAnsi="Tahoma" w:cs="Tahoma"/>
          <w:i/>
          <w:iCs/>
          <w:szCs w:val="22"/>
        </w:rPr>
        <w:t xml:space="preserve">Education for A Caring Society: Classroom Relationships </w:t>
      </w:r>
      <w:proofErr w:type="gramStart"/>
      <w:r w:rsidRPr="000C3397">
        <w:rPr>
          <w:rFonts w:ascii="Tahoma" w:eastAsia="Calibri" w:hAnsi="Tahoma" w:cs="Tahoma"/>
          <w:i/>
          <w:iCs/>
          <w:szCs w:val="22"/>
        </w:rPr>
        <w:t>And</w:t>
      </w:r>
      <w:proofErr w:type="gramEnd"/>
      <w:r w:rsidRPr="000C3397">
        <w:rPr>
          <w:rFonts w:ascii="Tahoma" w:eastAsia="Calibri" w:hAnsi="Tahoma" w:cs="Tahoma"/>
          <w:i/>
          <w:iCs/>
          <w:szCs w:val="22"/>
        </w:rPr>
        <w:t xml:space="preserve"> Moral Action. </w:t>
      </w:r>
      <w:r w:rsidRPr="000C3397">
        <w:rPr>
          <w:rFonts w:ascii="Tahoma" w:eastAsia="Calibri" w:hAnsi="Tahoma" w:cs="Tahoma"/>
          <w:szCs w:val="22"/>
        </w:rPr>
        <w:t xml:space="preserve">New </w:t>
      </w:r>
      <w:proofErr w:type="gramStart"/>
      <w:r w:rsidRPr="000C3397">
        <w:rPr>
          <w:rFonts w:ascii="Tahoma" w:eastAsia="Calibri" w:hAnsi="Tahoma" w:cs="Tahoma"/>
          <w:szCs w:val="22"/>
        </w:rPr>
        <w:t>York:Teachers</w:t>
      </w:r>
      <w:proofErr w:type="gramEnd"/>
      <w:r w:rsidRPr="000C3397">
        <w:rPr>
          <w:rFonts w:ascii="Tahoma" w:eastAsia="Calibri" w:hAnsi="Tahoma" w:cs="Tahoma"/>
          <w:szCs w:val="22"/>
        </w:rPr>
        <w:t xml:space="preserve"> College, Columbia University.</w:t>
      </w:r>
    </w:p>
    <w:p w14:paraId="6DB17B86"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Halstead, J. Mark, &amp; Mark A. Pike. 2006. </w:t>
      </w:r>
      <w:r w:rsidRPr="000C3397">
        <w:rPr>
          <w:rFonts w:ascii="Tahoma" w:eastAsia="Calibri" w:hAnsi="Tahoma" w:cs="Tahoma"/>
          <w:i/>
          <w:iCs/>
          <w:szCs w:val="22"/>
        </w:rPr>
        <w:t>Citizenship and Moral Education.</w:t>
      </w:r>
      <w:r w:rsidRPr="000C3397">
        <w:rPr>
          <w:rFonts w:ascii="Tahoma" w:eastAsia="Calibri" w:hAnsi="Tahoma" w:cs="Tahoma"/>
          <w:szCs w:val="22"/>
        </w:rPr>
        <w:t xml:space="preserve">  New York: Routledge.</w:t>
      </w:r>
    </w:p>
    <w:p w14:paraId="4CDCBB31"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Khan, D, Yahya, 2010. </w:t>
      </w:r>
      <w:r w:rsidRPr="000C3397">
        <w:rPr>
          <w:rFonts w:ascii="Tahoma" w:eastAsia="Calibri" w:hAnsi="Tahoma" w:cs="Tahoma"/>
          <w:i/>
          <w:szCs w:val="22"/>
        </w:rPr>
        <w:t>Pendidikan Karakter berbasis Potensi Diri Mendongkrak Kualitas Pendidikan.</w:t>
      </w:r>
      <w:r w:rsidRPr="000C3397">
        <w:rPr>
          <w:rFonts w:ascii="Tahoma" w:eastAsia="Calibri" w:hAnsi="Tahoma" w:cs="Tahoma"/>
          <w:szCs w:val="22"/>
        </w:rPr>
        <w:t xml:space="preserve"> Yogyakarta: Pelangi</w:t>
      </w:r>
    </w:p>
    <w:p w14:paraId="4B0615DA"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Kohlberg, L. I 976. </w:t>
      </w:r>
      <w:r w:rsidRPr="000C3397">
        <w:rPr>
          <w:rFonts w:ascii="Tahoma" w:eastAsia="Calibri" w:hAnsi="Tahoma" w:cs="Tahoma"/>
          <w:i/>
          <w:iCs/>
          <w:szCs w:val="22"/>
        </w:rPr>
        <w:t>The Cognitive Developmental Approach to Moral Education.</w:t>
      </w:r>
      <w:r w:rsidRPr="000C3397">
        <w:rPr>
          <w:rFonts w:ascii="Tahoma" w:eastAsia="Calibri" w:hAnsi="Tahoma" w:cs="Tahoma"/>
          <w:szCs w:val="22"/>
        </w:rPr>
        <w:t xml:space="preserve"> Dalam David Purpel dan Kavin Ryan (Eds.). Moral Education. It comes with Terretory.California: McCuthan Publishing. </w:t>
      </w:r>
    </w:p>
    <w:p w14:paraId="438117DF"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lang w:val="sv-SE"/>
        </w:rPr>
        <w:t xml:space="preserve">Koesoema, A. Doni, 2010. </w:t>
      </w:r>
      <w:r w:rsidRPr="000C3397">
        <w:rPr>
          <w:rFonts w:ascii="Tahoma" w:eastAsia="Calibri" w:hAnsi="Tahoma" w:cs="Tahoma"/>
          <w:i/>
          <w:szCs w:val="22"/>
          <w:lang w:val="sv-SE"/>
        </w:rPr>
        <w:t>Pendidikan Karakter Strategi Mendidik Anak dijaman Global</w:t>
      </w:r>
      <w:r w:rsidRPr="000C3397">
        <w:rPr>
          <w:rFonts w:ascii="Tahoma" w:eastAsia="Calibri" w:hAnsi="Tahoma" w:cs="Tahoma"/>
          <w:szCs w:val="22"/>
          <w:lang w:val="sv-SE"/>
        </w:rPr>
        <w:t>, Jakarta: Grasindo</w:t>
      </w:r>
    </w:p>
    <w:p w14:paraId="4A7DB162"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Michelis, J.U. 1976. </w:t>
      </w:r>
      <w:r w:rsidRPr="000C3397">
        <w:rPr>
          <w:rFonts w:ascii="Tahoma" w:eastAsia="Calibri" w:hAnsi="Tahoma" w:cs="Tahoma"/>
          <w:i/>
          <w:iCs/>
          <w:szCs w:val="22"/>
        </w:rPr>
        <w:t>Social Studies for Children in a Democracy.</w:t>
      </w:r>
      <w:r w:rsidRPr="000C3397">
        <w:rPr>
          <w:rFonts w:ascii="Tahoma" w:eastAsia="Calibri" w:hAnsi="Tahoma" w:cs="Tahoma"/>
          <w:szCs w:val="22"/>
        </w:rPr>
        <w:t xml:space="preserve"> New Jersey: Prentice-Halljnc.</w:t>
      </w:r>
    </w:p>
    <w:p w14:paraId="530AE19B"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lang w:val="id-ID"/>
        </w:rPr>
        <w:t xml:space="preserve">Mulyana, Rohmat. 2011. </w:t>
      </w:r>
      <w:r w:rsidRPr="000C3397">
        <w:rPr>
          <w:rFonts w:ascii="Tahoma" w:eastAsia="Calibri" w:hAnsi="Tahoma" w:cs="Tahoma"/>
          <w:i/>
          <w:szCs w:val="22"/>
          <w:lang w:val="id-ID"/>
        </w:rPr>
        <w:t>Mengartikulasikan Pendidikan Nilai</w:t>
      </w:r>
      <w:r w:rsidRPr="000C3397">
        <w:rPr>
          <w:rFonts w:ascii="Tahoma" w:eastAsia="Calibri" w:hAnsi="Tahoma" w:cs="Tahoma"/>
          <w:szCs w:val="22"/>
          <w:lang w:val="id-ID"/>
        </w:rPr>
        <w:t>. Bandung: Alfabeta.</w:t>
      </w:r>
    </w:p>
    <w:p w14:paraId="637DCB74"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Mulyadi, Seto. 2009. </w:t>
      </w:r>
      <w:r w:rsidRPr="000C3397">
        <w:rPr>
          <w:rFonts w:ascii="Tahoma" w:eastAsia="Calibri" w:hAnsi="Tahoma" w:cs="Tahoma"/>
          <w:i/>
          <w:szCs w:val="22"/>
        </w:rPr>
        <w:t>Peran pendidikan dalam membangun karakter anak dalam tinjauan berbagai aspek character building bagaimana mendidik anak berkarakter</w:t>
      </w:r>
      <w:r w:rsidRPr="000C3397">
        <w:rPr>
          <w:rFonts w:ascii="Tahoma" w:eastAsia="Calibri" w:hAnsi="Tahoma" w:cs="Tahoma"/>
          <w:szCs w:val="22"/>
        </w:rPr>
        <w:t>. Yogyakarta: Tiara Wacana</w:t>
      </w:r>
    </w:p>
    <w:p w14:paraId="6BF2FA4E"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Mustakim, Bagus, 2011. </w:t>
      </w:r>
      <w:r w:rsidRPr="000C3397">
        <w:rPr>
          <w:rFonts w:ascii="Tahoma" w:eastAsia="Calibri" w:hAnsi="Tahoma" w:cs="Tahoma"/>
          <w:i/>
          <w:szCs w:val="22"/>
        </w:rPr>
        <w:t>Pendidikan Karakter Membangun Delapan Karakter emas menuju Indonesia bermartabat</w:t>
      </w:r>
      <w:r w:rsidRPr="000C3397">
        <w:rPr>
          <w:rFonts w:ascii="Tahoma" w:eastAsia="Calibri" w:hAnsi="Tahoma" w:cs="Tahoma"/>
          <w:szCs w:val="22"/>
        </w:rPr>
        <w:t xml:space="preserve">. </w:t>
      </w:r>
      <w:proofErr w:type="gramStart"/>
      <w:r w:rsidRPr="000C3397">
        <w:rPr>
          <w:rFonts w:ascii="Tahoma" w:eastAsia="Calibri" w:hAnsi="Tahoma" w:cs="Tahoma"/>
          <w:szCs w:val="22"/>
        </w:rPr>
        <w:t>Yogyakarta:Samudra</w:t>
      </w:r>
      <w:proofErr w:type="gramEnd"/>
      <w:r w:rsidRPr="000C3397">
        <w:rPr>
          <w:rFonts w:ascii="Tahoma" w:eastAsia="Calibri" w:hAnsi="Tahoma" w:cs="Tahoma"/>
          <w:szCs w:val="22"/>
        </w:rPr>
        <w:t xml:space="preserve"> biru</w:t>
      </w:r>
    </w:p>
    <w:p w14:paraId="63796204"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Newmann, F.M. 1975. </w:t>
      </w:r>
      <w:r w:rsidRPr="000C3397">
        <w:rPr>
          <w:rFonts w:ascii="Tahoma" w:eastAsia="Calibri" w:hAnsi="Tahoma" w:cs="Tahoma"/>
          <w:i/>
          <w:iCs/>
          <w:szCs w:val="22"/>
        </w:rPr>
        <w:t>Education for Citizen Action.</w:t>
      </w:r>
      <w:r w:rsidRPr="000C3397">
        <w:rPr>
          <w:rFonts w:ascii="Tahoma" w:eastAsia="Calibri" w:hAnsi="Tahoma" w:cs="Tahoma"/>
          <w:szCs w:val="22"/>
        </w:rPr>
        <w:t xml:space="preserve"> California: McCuthan Publishing. </w:t>
      </w:r>
    </w:p>
    <w:p w14:paraId="42B23202" w14:textId="77777777" w:rsidR="008C11DE" w:rsidRPr="000C3397" w:rsidRDefault="008C11DE" w:rsidP="008C11DE">
      <w:pPr>
        <w:ind w:left="547" w:hanging="547"/>
        <w:rPr>
          <w:rFonts w:ascii="Tahoma" w:eastAsia="Calibri" w:hAnsi="Tahoma" w:cs="Tahoma"/>
          <w:szCs w:val="22"/>
        </w:rPr>
      </w:pPr>
      <w:r w:rsidRPr="000C3397">
        <w:rPr>
          <w:rFonts w:ascii="Tahoma" w:eastAsia="TimesLTStd-Roman" w:hAnsi="Tahoma" w:cs="Tahoma"/>
          <w:szCs w:val="22"/>
          <w:lang w:val="it-IT"/>
        </w:rPr>
        <w:lastRenderedPageBreak/>
        <w:t>Nucci, Larry P.  &amp; Darcia Narvaez</w:t>
      </w:r>
      <w:r w:rsidRPr="000C3397">
        <w:rPr>
          <w:rFonts w:ascii="Tahoma" w:eastAsia="TimesLTStd-Roman" w:hAnsi="Tahoma" w:cs="Tahoma"/>
          <w:i/>
          <w:iCs/>
          <w:szCs w:val="22"/>
          <w:lang w:val="it-IT"/>
        </w:rPr>
        <w:t xml:space="preserve">. </w:t>
      </w:r>
      <w:r w:rsidRPr="000C3397">
        <w:rPr>
          <w:rFonts w:ascii="Tahoma" w:eastAsia="TimesLTStd-Roman" w:hAnsi="Tahoma" w:cs="Tahoma"/>
          <w:i/>
          <w:iCs/>
          <w:szCs w:val="22"/>
        </w:rPr>
        <w:t>2008.</w:t>
      </w:r>
      <w:r w:rsidRPr="000C3397">
        <w:rPr>
          <w:rFonts w:ascii="Tahoma" w:eastAsia="Calibri" w:hAnsi="Tahoma" w:cs="Tahoma"/>
          <w:i/>
          <w:iCs/>
          <w:szCs w:val="22"/>
        </w:rPr>
        <w:t>Handbook of Moral and Character Education.</w:t>
      </w:r>
      <w:r w:rsidRPr="000C3397">
        <w:rPr>
          <w:rFonts w:ascii="Tahoma" w:eastAsia="Calibri" w:hAnsi="Tahoma" w:cs="Tahoma"/>
          <w:szCs w:val="22"/>
        </w:rPr>
        <w:t xml:space="preserve"> New York: Routledge.</w:t>
      </w:r>
    </w:p>
    <w:p w14:paraId="4935488C" w14:textId="77777777" w:rsidR="008C11DE" w:rsidRPr="000C3397" w:rsidRDefault="008C11DE" w:rsidP="008C11DE">
      <w:pPr>
        <w:ind w:left="547" w:hanging="547"/>
        <w:rPr>
          <w:rFonts w:ascii="Tahoma" w:eastAsia="Calibri" w:hAnsi="Tahoma" w:cs="Tahoma"/>
          <w:szCs w:val="22"/>
          <w:lang w:val="sv-SE"/>
        </w:rPr>
      </w:pPr>
      <w:r w:rsidRPr="000C3397">
        <w:rPr>
          <w:rFonts w:ascii="Tahoma" w:eastAsia="Calibri" w:hAnsi="Tahoma" w:cs="Tahoma"/>
          <w:szCs w:val="22"/>
          <w:lang w:val="sv-SE"/>
        </w:rPr>
        <w:t xml:space="preserve">Rahman Muhammad. 2012. </w:t>
      </w:r>
      <w:r w:rsidRPr="000C3397">
        <w:rPr>
          <w:rFonts w:ascii="Tahoma" w:eastAsia="Calibri" w:hAnsi="Tahoma" w:cs="Tahoma"/>
          <w:i/>
          <w:szCs w:val="22"/>
          <w:lang w:val="sv-SE"/>
        </w:rPr>
        <w:t>Kurikulum berkarakter refleksi dan proposal solusi terhadap KBK dan KTSP</w:t>
      </w:r>
      <w:r w:rsidRPr="000C3397">
        <w:rPr>
          <w:rFonts w:ascii="Tahoma" w:eastAsia="Calibri" w:hAnsi="Tahoma" w:cs="Tahoma"/>
          <w:szCs w:val="22"/>
          <w:lang w:val="sv-SE"/>
        </w:rPr>
        <w:t>. Jakarta: Prestasi Pustaka</w:t>
      </w:r>
    </w:p>
    <w:p w14:paraId="1C2D0A30"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lang w:val="sv-SE"/>
        </w:rPr>
        <w:t xml:space="preserve">Raka Gede. At All. 2002. </w:t>
      </w:r>
      <w:r w:rsidRPr="000C3397">
        <w:rPr>
          <w:rFonts w:ascii="Tahoma" w:eastAsia="Calibri" w:hAnsi="Tahoma" w:cs="Tahoma"/>
          <w:i/>
          <w:szCs w:val="22"/>
          <w:lang w:val="sv-SE"/>
        </w:rPr>
        <w:t>Pendidikan karakter disekolah dari gagasan ke tindakan.</w:t>
      </w:r>
      <w:r w:rsidRPr="000C3397">
        <w:rPr>
          <w:rFonts w:ascii="Tahoma" w:eastAsia="Calibri" w:hAnsi="Tahoma" w:cs="Tahoma"/>
          <w:szCs w:val="22"/>
        </w:rPr>
        <w:t>Jakarta:Elex media komputindo</w:t>
      </w:r>
    </w:p>
    <w:p w14:paraId="06EC996D" w14:textId="77777777" w:rsidR="008C11DE" w:rsidRPr="000C3397" w:rsidRDefault="008C11DE" w:rsidP="008C11DE">
      <w:pPr>
        <w:ind w:left="547" w:hanging="547"/>
        <w:rPr>
          <w:rFonts w:ascii="Tahoma" w:eastAsia="Calibri" w:hAnsi="Tahoma" w:cs="Tahoma"/>
          <w:szCs w:val="22"/>
        </w:rPr>
      </w:pPr>
      <w:r w:rsidRPr="000C3397">
        <w:rPr>
          <w:rFonts w:ascii="Tahoma" w:eastAsia="Calibri" w:hAnsi="Tahoma" w:cs="Tahoma"/>
          <w:szCs w:val="22"/>
        </w:rPr>
        <w:t xml:space="preserve">Raths, </w:t>
      </w:r>
      <w:proofErr w:type="gramStart"/>
      <w:r w:rsidRPr="000C3397">
        <w:rPr>
          <w:rFonts w:ascii="Tahoma" w:eastAsia="Calibri" w:hAnsi="Tahoma" w:cs="Tahoma"/>
          <w:szCs w:val="22"/>
        </w:rPr>
        <w:t>L.E.,Hamin</w:t>
      </w:r>
      <w:proofErr w:type="gramEnd"/>
      <w:r w:rsidRPr="000C3397">
        <w:rPr>
          <w:rFonts w:ascii="Tahoma" w:eastAsia="Calibri" w:hAnsi="Tahoma" w:cs="Tahoma"/>
          <w:szCs w:val="22"/>
        </w:rPr>
        <w:t xml:space="preserve">,M &amp; Simon,S.B. 1978. </w:t>
      </w:r>
      <w:r w:rsidRPr="000C3397">
        <w:rPr>
          <w:rFonts w:ascii="Tahoma" w:eastAsia="Calibri" w:hAnsi="Tahoma" w:cs="Tahoma"/>
          <w:i/>
          <w:iCs/>
          <w:szCs w:val="22"/>
        </w:rPr>
        <w:t>Values and Teaching: Working -with Values in Classroom.</w:t>
      </w:r>
      <w:r w:rsidRPr="000C3397">
        <w:rPr>
          <w:rFonts w:ascii="Tahoma" w:eastAsia="Calibri" w:hAnsi="Tahoma" w:cs="Tahoma"/>
          <w:szCs w:val="22"/>
        </w:rPr>
        <w:t xml:space="preserve"> Columbus: Charles </w:t>
      </w:r>
      <w:proofErr w:type="gramStart"/>
      <w:r w:rsidRPr="000C3397">
        <w:rPr>
          <w:rFonts w:ascii="Tahoma" w:eastAsia="Calibri" w:hAnsi="Tahoma" w:cs="Tahoma"/>
          <w:szCs w:val="22"/>
        </w:rPr>
        <w:t>E.Merrill</w:t>
      </w:r>
      <w:proofErr w:type="gramEnd"/>
      <w:r w:rsidRPr="000C3397">
        <w:rPr>
          <w:rFonts w:ascii="Tahoma" w:eastAsia="Calibri" w:hAnsi="Tahoma" w:cs="Tahoma"/>
          <w:szCs w:val="22"/>
        </w:rPr>
        <w:t xml:space="preserve"> Publishingh Company. Savage, T.V. &amp; </w:t>
      </w:r>
      <w:proofErr w:type="gramStart"/>
      <w:r w:rsidRPr="000C3397">
        <w:rPr>
          <w:rFonts w:ascii="Tahoma" w:eastAsia="Calibri" w:hAnsi="Tahoma" w:cs="Tahoma"/>
          <w:szCs w:val="22"/>
        </w:rPr>
        <w:t>Armstrong,D.G.</w:t>
      </w:r>
      <w:proofErr w:type="gramEnd"/>
      <w:r w:rsidRPr="000C3397">
        <w:rPr>
          <w:rFonts w:ascii="Tahoma" w:eastAsia="Calibri" w:hAnsi="Tahoma" w:cs="Tahoma"/>
          <w:szCs w:val="22"/>
        </w:rPr>
        <w:t xml:space="preserve"> 1996. </w:t>
      </w:r>
      <w:r w:rsidRPr="000C3397">
        <w:rPr>
          <w:rFonts w:ascii="Tahoma" w:eastAsia="Calibri" w:hAnsi="Tahoma" w:cs="Tahoma"/>
          <w:i/>
          <w:iCs/>
          <w:szCs w:val="22"/>
        </w:rPr>
        <w:t>Effective Teaching in Elementary Social Studies.</w:t>
      </w:r>
      <w:r w:rsidRPr="000C3397">
        <w:rPr>
          <w:rFonts w:ascii="Tahoma" w:eastAsia="Calibri" w:hAnsi="Tahoma" w:cs="Tahoma"/>
          <w:szCs w:val="22"/>
        </w:rPr>
        <w:t>New Jersey: Englewood Cliffs.</w:t>
      </w:r>
    </w:p>
    <w:p w14:paraId="02FFCBFB" w14:textId="77777777" w:rsidR="00357ED8" w:rsidRPr="008C11DE" w:rsidRDefault="00357ED8" w:rsidP="009F231A">
      <w:pPr>
        <w:rPr>
          <w:color w:val="FF0000"/>
        </w:rPr>
      </w:pPr>
    </w:p>
    <w:p w14:paraId="34E24560" w14:textId="77777777" w:rsidR="009F231A" w:rsidRDefault="009F231A" w:rsidP="009F231A"/>
    <w:p w14:paraId="0D5D082A" w14:textId="77777777" w:rsidR="009F231A" w:rsidRPr="009F231A" w:rsidRDefault="009F231A" w:rsidP="007570DE">
      <w:pPr>
        <w:rPr>
          <w:rFonts w:ascii="Tahoma" w:eastAsia="Calibri" w:hAnsi="Tahoma" w:cs="Tahoma"/>
          <w:szCs w:val="22"/>
        </w:rPr>
      </w:pPr>
    </w:p>
    <w:p w14:paraId="7B2709C2" w14:textId="0CD5C70E" w:rsidR="007570DE" w:rsidRPr="000C3397" w:rsidRDefault="00522D9F" w:rsidP="007570DE">
      <w:pPr>
        <w:rPr>
          <w:rFonts w:ascii="Tahoma" w:eastAsia="Calibri" w:hAnsi="Tahoma" w:cs="Tahoma"/>
          <w:b/>
          <w:szCs w:val="22"/>
        </w:rPr>
      </w:pPr>
      <w:r>
        <w:rPr>
          <w:rFonts w:ascii="Tahoma" w:eastAsia="Calibri" w:hAnsi="Tahoma" w:cs="Tahoma"/>
          <w:b/>
          <w:szCs w:val="22"/>
        </w:rPr>
        <w:t xml:space="preserve">PPKN6002 </w:t>
      </w:r>
      <w:r w:rsidR="007570DE" w:rsidRPr="000C3397">
        <w:rPr>
          <w:rFonts w:ascii="Tahoma" w:eastAsia="Calibri" w:hAnsi="Tahoma" w:cs="Tahoma"/>
          <w:b/>
          <w:szCs w:val="22"/>
        </w:rPr>
        <w:t>Pengantar Filsafat 2 sks 2 js</w:t>
      </w:r>
    </w:p>
    <w:p w14:paraId="23AE4FF7" w14:textId="77777777" w:rsidR="007570DE" w:rsidRPr="000C3397" w:rsidRDefault="007570DE" w:rsidP="007570DE">
      <w:pPr>
        <w:tabs>
          <w:tab w:val="left" w:pos="567"/>
        </w:tabs>
        <w:autoSpaceDE w:val="0"/>
        <w:autoSpaceDN w:val="0"/>
        <w:adjustRightInd w:val="0"/>
        <w:rPr>
          <w:rFonts w:ascii="Tahoma" w:eastAsia="Calibri" w:hAnsi="Tahoma" w:cs="Tahoma"/>
          <w:b/>
          <w:szCs w:val="22"/>
        </w:rPr>
      </w:pPr>
      <w:bookmarkStart w:id="5" w:name="_Hlk496512034"/>
      <w:proofErr w:type="gramStart"/>
      <w:r w:rsidRPr="000C3397">
        <w:rPr>
          <w:rFonts w:ascii="Tahoma" w:eastAsia="Calibri" w:hAnsi="Tahoma" w:cs="Tahoma"/>
          <w:b/>
          <w:szCs w:val="22"/>
        </w:rPr>
        <w:t>Prasyarat :</w:t>
      </w:r>
      <w:proofErr w:type="gramEnd"/>
      <w:r w:rsidRPr="000C3397">
        <w:rPr>
          <w:rFonts w:ascii="Tahoma" w:eastAsia="Calibri" w:hAnsi="Tahoma" w:cs="Tahoma"/>
          <w:b/>
          <w:szCs w:val="22"/>
        </w:rPr>
        <w:t xml:space="preserve"> -</w:t>
      </w:r>
    </w:p>
    <w:p w14:paraId="713E6D33"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Koordinator: KBK Nilai dan Moral</w:t>
      </w:r>
    </w:p>
    <w:p w14:paraId="02F03FC2"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 xml:space="preserve">Konstruk SCPL 3: </w:t>
      </w:r>
    </w:p>
    <w:p w14:paraId="55CA9D43" w14:textId="77777777" w:rsidR="007570DE" w:rsidRPr="000C3397" w:rsidRDefault="007570DE" w:rsidP="007570DE">
      <w:pPr>
        <w:jc w:val="left"/>
        <w:rPr>
          <w:rFonts w:ascii="Tahoma" w:eastAsia="Calibri" w:hAnsi="Tahoma" w:cs="Tahoma"/>
          <w:bCs/>
          <w:szCs w:val="22"/>
          <w:lang w:val="sv-SE"/>
        </w:rPr>
      </w:pPr>
      <w:r w:rsidRPr="000C3397">
        <w:rPr>
          <w:rFonts w:ascii="Tahoma" w:eastAsia="Calibri" w:hAnsi="Tahoma" w:cs="Tahoma"/>
          <w:bCs/>
          <w:szCs w:val="22"/>
          <w:lang w:val="sv-SE"/>
        </w:rPr>
        <w:t>Mengidentifikasi konsep nilai dan moral untuk dapat diterapkan dalam pembelajaran sehingga terbentuk pendidik yang memiliki sikap disiplin, jujur, bertanggung jawab, dan toleran.</w:t>
      </w:r>
    </w:p>
    <w:bookmarkEnd w:id="5"/>
    <w:p w14:paraId="58FFFE7D" w14:textId="77777777" w:rsidR="007570DE" w:rsidRPr="000C3397" w:rsidRDefault="007570DE" w:rsidP="007570DE">
      <w:pPr>
        <w:jc w:val="left"/>
        <w:rPr>
          <w:rFonts w:ascii="Tahoma" w:eastAsia="Calibri" w:hAnsi="Tahoma" w:cs="Tahoma"/>
          <w:b/>
          <w:bCs/>
          <w:szCs w:val="22"/>
          <w:lang w:val="sv-SE"/>
        </w:rPr>
      </w:pPr>
    </w:p>
    <w:p w14:paraId="6FD2E882" w14:textId="77777777" w:rsidR="007570DE" w:rsidRPr="000C3397" w:rsidRDefault="007570DE" w:rsidP="007570DE">
      <w:pPr>
        <w:jc w:val="left"/>
        <w:rPr>
          <w:rFonts w:ascii="Tahoma" w:eastAsia="Calibri" w:hAnsi="Tahoma" w:cs="Tahoma"/>
          <w:b/>
          <w:bCs/>
          <w:szCs w:val="22"/>
          <w:lang w:val="sv-SE"/>
        </w:rPr>
      </w:pPr>
      <w:bookmarkStart w:id="6" w:name="_Hlk496512436"/>
      <w:r w:rsidRPr="000C3397">
        <w:rPr>
          <w:rFonts w:ascii="Tahoma" w:eastAsia="Calibri" w:hAnsi="Tahoma" w:cs="Tahoma"/>
          <w:b/>
          <w:bCs/>
          <w:szCs w:val="22"/>
          <w:lang w:val="sv-SE"/>
        </w:rPr>
        <w:t>Capaian Pembelajaran Mata Kuliah (CPMK):</w:t>
      </w:r>
    </w:p>
    <w:bookmarkEnd w:id="6"/>
    <w:p w14:paraId="092EC109" w14:textId="77777777" w:rsidR="007570DE" w:rsidRPr="000C3397" w:rsidRDefault="007570DE" w:rsidP="000D12C2">
      <w:pPr>
        <w:numPr>
          <w:ilvl w:val="0"/>
          <w:numId w:val="3"/>
        </w:numPr>
        <w:spacing w:after="200" w:line="276" w:lineRule="auto"/>
        <w:ind w:left="540"/>
        <w:contextualSpacing/>
        <w:jc w:val="left"/>
        <w:rPr>
          <w:rFonts w:ascii="Tahoma" w:hAnsi="Tahoma" w:cs="Tahoma"/>
          <w:szCs w:val="22"/>
        </w:rPr>
      </w:pPr>
      <w:r w:rsidRPr="000C3397">
        <w:rPr>
          <w:rFonts w:ascii="Tahoma" w:hAnsi="Tahoma" w:cs="Tahoma"/>
          <w:szCs w:val="22"/>
        </w:rPr>
        <w:t xml:space="preserve">Merefleksi diri untuk selalu kritis melakukan penyelidikan mendalam dan menyeluruh dalam menghadapi persoalan hidup secara bijaksana dan rendah hati. </w:t>
      </w:r>
    </w:p>
    <w:p w14:paraId="61B028D8" w14:textId="77777777" w:rsidR="007570DE" w:rsidRPr="000C3397" w:rsidRDefault="007570DE" w:rsidP="000D12C2">
      <w:pPr>
        <w:numPr>
          <w:ilvl w:val="0"/>
          <w:numId w:val="3"/>
        </w:numPr>
        <w:spacing w:after="200" w:line="276" w:lineRule="auto"/>
        <w:ind w:left="540"/>
        <w:contextualSpacing/>
        <w:jc w:val="left"/>
        <w:rPr>
          <w:rFonts w:ascii="Tahoma" w:hAnsi="Tahoma" w:cs="Tahoma"/>
          <w:szCs w:val="22"/>
        </w:rPr>
      </w:pPr>
      <w:r w:rsidRPr="000C3397">
        <w:rPr>
          <w:rFonts w:ascii="Tahoma" w:hAnsi="Tahoma" w:cs="Tahoma"/>
          <w:szCs w:val="22"/>
        </w:rPr>
        <w:t xml:space="preserve">Merefleksi makna hakiki filsafat sebagai induk semua ilmu dan peneratas ilmu: sumber, pemberi azas, metode, petunjuk, pemersatu perangka dan penafsir ilmu-ilmu. </w:t>
      </w:r>
    </w:p>
    <w:p w14:paraId="3E1BD79C" w14:textId="77777777" w:rsidR="007570DE" w:rsidRPr="000C3397" w:rsidRDefault="007570DE" w:rsidP="000D12C2">
      <w:pPr>
        <w:numPr>
          <w:ilvl w:val="0"/>
          <w:numId w:val="3"/>
        </w:numPr>
        <w:spacing w:after="200" w:line="276" w:lineRule="auto"/>
        <w:ind w:left="540"/>
        <w:contextualSpacing/>
        <w:jc w:val="left"/>
        <w:rPr>
          <w:rFonts w:ascii="Tahoma" w:hAnsi="Tahoma" w:cs="Tahoma"/>
          <w:b/>
          <w:bCs/>
          <w:szCs w:val="22"/>
          <w:lang w:val="sv-SE"/>
        </w:rPr>
      </w:pPr>
      <w:r w:rsidRPr="000C3397">
        <w:rPr>
          <w:rFonts w:ascii="Tahoma" w:hAnsi="Tahoma" w:cs="Tahoma"/>
          <w:szCs w:val="22"/>
        </w:rPr>
        <w:t>Membiasakan diri untuk berfikir secara logis, bersungguh-sungguh menjaga harmoni dalam konteks diri sendiri, sesama manusia, lingkungan dan sang maha pencipta.</w:t>
      </w:r>
    </w:p>
    <w:p w14:paraId="4D2B6026" w14:textId="77777777" w:rsidR="007570DE" w:rsidRPr="000C3397" w:rsidRDefault="007570DE" w:rsidP="000D12C2">
      <w:pPr>
        <w:numPr>
          <w:ilvl w:val="0"/>
          <w:numId w:val="3"/>
        </w:numPr>
        <w:spacing w:after="200" w:line="276" w:lineRule="auto"/>
        <w:ind w:left="540"/>
        <w:contextualSpacing/>
        <w:jc w:val="left"/>
        <w:rPr>
          <w:rFonts w:ascii="Tahoma" w:hAnsi="Tahoma" w:cs="Tahoma"/>
          <w:b/>
          <w:bCs/>
          <w:szCs w:val="22"/>
          <w:lang w:val="sv-SE"/>
        </w:rPr>
      </w:pPr>
      <w:r w:rsidRPr="000C3397">
        <w:rPr>
          <w:rFonts w:ascii="Tahoma" w:hAnsi="Tahoma" w:cs="Tahoma"/>
          <w:szCs w:val="22"/>
        </w:rPr>
        <w:t>Mencintai kebenaran dan keadilan.</w:t>
      </w:r>
    </w:p>
    <w:p w14:paraId="141481E7" w14:textId="77777777" w:rsidR="007570DE" w:rsidRPr="000C3397" w:rsidRDefault="007570DE" w:rsidP="007570DE">
      <w:pPr>
        <w:ind w:left="1260"/>
        <w:contextualSpacing/>
        <w:rPr>
          <w:rFonts w:ascii="Tahoma" w:hAnsi="Tahoma" w:cs="Tahoma"/>
          <w:b/>
          <w:bCs/>
          <w:szCs w:val="22"/>
          <w:lang w:val="sv-SE"/>
        </w:rPr>
      </w:pPr>
    </w:p>
    <w:p w14:paraId="71C82433" w14:textId="77777777" w:rsidR="007570DE" w:rsidRPr="000C3397" w:rsidRDefault="007570DE" w:rsidP="007570DE">
      <w:pPr>
        <w:jc w:val="left"/>
        <w:rPr>
          <w:rFonts w:ascii="Tahoma" w:eastAsia="Calibri" w:hAnsi="Tahoma" w:cs="Tahoma"/>
          <w:b/>
          <w:bCs/>
          <w:szCs w:val="22"/>
          <w:lang w:val="sv-SE"/>
        </w:rPr>
      </w:pPr>
      <w:bookmarkStart w:id="7" w:name="_Hlk496514401"/>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bookmarkEnd w:id="7"/>
    <w:p w14:paraId="1C3E9E91" w14:textId="58EEA375" w:rsidR="002167E2" w:rsidRPr="000C3397" w:rsidRDefault="007570DE" w:rsidP="002167E2">
      <w:pPr>
        <w:spacing w:after="200"/>
        <w:ind w:firstLine="540"/>
        <w:rPr>
          <w:rFonts w:ascii="Tahoma" w:eastAsia="Calibri" w:hAnsi="Tahoma" w:cs="Tahoma"/>
          <w:szCs w:val="22"/>
        </w:rPr>
      </w:pPr>
      <w:r w:rsidRPr="000C3397">
        <w:rPr>
          <w:rFonts w:ascii="Tahoma" w:eastAsia="Calibri" w:hAnsi="Tahoma" w:cs="Tahoma"/>
          <w:szCs w:val="22"/>
        </w:rPr>
        <w:t xml:space="preserve">Asal mula orang berfilsafat. Karakteristik filsafat. </w:t>
      </w:r>
      <w:proofErr w:type="gramStart"/>
      <w:r w:rsidRPr="000C3397">
        <w:rPr>
          <w:rFonts w:ascii="Tahoma" w:eastAsia="Calibri" w:hAnsi="Tahoma" w:cs="Tahoma"/>
          <w:szCs w:val="22"/>
        </w:rPr>
        <w:t>Obyek,  kedudukan</w:t>
      </w:r>
      <w:proofErr w:type="gramEnd"/>
      <w:r w:rsidRPr="000C3397">
        <w:rPr>
          <w:rFonts w:ascii="Tahoma" w:eastAsia="Calibri" w:hAnsi="Tahoma" w:cs="Tahoma"/>
          <w:szCs w:val="22"/>
        </w:rPr>
        <w:t>, fungsi dan tujuan filsafat. Aliran-aliran dalam filsafat. Teori-teori kebenaran. Filsafat sebagai ilmu dan sebagai pandangan hidup. Cabang-cabang filsafat: Epistemologi, logika, kritik ilmu, metafisika umum, teologi metafisik, anthropologi, etika, estetika, sejarah filsafat. Filsafat dalam praktek hidup dan kehidupan manusia.</w:t>
      </w:r>
    </w:p>
    <w:p w14:paraId="77344A31" w14:textId="77777777" w:rsidR="007570DE" w:rsidRPr="000C3397" w:rsidRDefault="007570DE" w:rsidP="007570DE">
      <w:pPr>
        <w:tabs>
          <w:tab w:val="left" w:pos="1417"/>
          <w:tab w:val="left" w:pos="1984"/>
          <w:tab w:val="left" w:pos="2891"/>
        </w:tabs>
        <w:autoSpaceDE w:val="0"/>
        <w:autoSpaceDN w:val="0"/>
        <w:adjustRightInd w:val="0"/>
        <w:rPr>
          <w:rFonts w:ascii="Tahoma" w:eastAsia="Calibri" w:hAnsi="Tahoma" w:cs="Tahoma"/>
          <w:b/>
          <w:bCs/>
          <w:szCs w:val="22"/>
        </w:rPr>
      </w:pPr>
      <w:bookmarkStart w:id="8" w:name="_Hlk496514524"/>
      <w:r w:rsidRPr="000C3397">
        <w:rPr>
          <w:rFonts w:ascii="Tahoma" w:eastAsia="Calibri" w:hAnsi="Tahoma" w:cs="Tahoma"/>
          <w:b/>
          <w:bCs/>
          <w:szCs w:val="22"/>
        </w:rPr>
        <w:t>Daftar Pustaka</w:t>
      </w:r>
    </w:p>
    <w:bookmarkEnd w:id="8"/>
    <w:p w14:paraId="2C0F2FBD"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Adian, Donny Gahral. 2001. </w:t>
      </w:r>
      <w:r w:rsidRPr="000C3397">
        <w:rPr>
          <w:rFonts w:ascii="Tahoma" w:eastAsia="Calibri" w:hAnsi="Tahoma" w:cs="Tahoma"/>
          <w:i/>
          <w:szCs w:val="22"/>
        </w:rPr>
        <w:t>Arus Pemikiran Kontemporer</w:t>
      </w:r>
      <w:r w:rsidRPr="000C3397">
        <w:rPr>
          <w:rFonts w:ascii="Tahoma" w:eastAsia="Calibri" w:hAnsi="Tahoma" w:cs="Tahoma"/>
          <w:szCs w:val="22"/>
        </w:rPr>
        <w:t>. Yogyakarta: Jalasutra.</w:t>
      </w:r>
    </w:p>
    <w:p w14:paraId="5DA73BE7"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Abdul Ghani, AM Abdul Maqsud. 2000. </w:t>
      </w:r>
      <w:r w:rsidRPr="000C3397">
        <w:rPr>
          <w:rFonts w:ascii="Tahoma" w:eastAsia="Calibri" w:hAnsi="Tahoma" w:cs="Tahoma"/>
          <w:i/>
          <w:szCs w:val="22"/>
        </w:rPr>
        <w:t>Agama dan Filsafat</w:t>
      </w:r>
      <w:r w:rsidRPr="000C3397">
        <w:rPr>
          <w:rFonts w:ascii="Tahoma" w:eastAsia="Calibri" w:hAnsi="Tahoma" w:cs="Tahoma"/>
          <w:i/>
          <w:szCs w:val="22"/>
          <w:lang w:val="id-ID"/>
        </w:rPr>
        <w:t xml:space="preserve"> </w:t>
      </w:r>
      <w:r w:rsidRPr="000C3397">
        <w:rPr>
          <w:rFonts w:ascii="Tahoma" w:eastAsia="Calibri" w:hAnsi="Tahoma" w:cs="Tahoma"/>
          <w:i/>
          <w:szCs w:val="22"/>
        </w:rPr>
        <w:t>(kajian terhadap filosof Andalusia Ibnu Masarroh, Ibnu Thufail dan Ibnu Rusyd).</w:t>
      </w:r>
      <w:r w:rsidRPr="000C3397">
        <w:rPr>
          <w:rFonts w:ascii="Tahoma" w:eastAsia="Calibri" w:hAnsi="Tahoma" w:cs="Tahoma"/>
          <w:szCs w:val="22"/>
        </w:rPr>
        <w:t xml:space="preserve"> Yogyakarta: Pustaka Pelajar.</w:t>
      </w:r>
    </w:p>
    <w:p w14:paraId="73B1E960"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Bertens, K. 1998.</w:t>
      </w:r>
      <w:r w:rsidRPr="000C3397">
        <w:rPr>
          <w:rFonts w:ascii="Tahoma" w:eastAsia="Calibri" w:hAnsi="Tahoma" w:cs="Tahoma"/>
          <w:szCs w:val="22"/>
          <w:lang w:val="id-ID"/>
        </w:rPr>
        <w:t xml:space="preserve"> </w:t>
      </w:r>
      <w:r w:rsidRPr="000C3397">
        <w:rPr>
          <w:rFonts w:ascii="Tahoma" w:eastAsia="Calibri" w:hAnsi="Tahoma" w:cs="Tahoma"/>
          <w:i/>
          <w:szCs w:val="22"/>
        </w:rPr>
        <w:t>Ringkasan Sejarah Filsafat (cetakan ke 15).</w:t>
      </w:r>
      <w:r w:rsidRPr="000C3397">
        <w:rPr>
          <w:rFonts w:ascii="Tahoma" w:eastAsia="Calibri" w:hAnsi="Tahoma" w:cs="Tahoma"/>
          <w:szCs w:val="22"/>
        </w:rPr>
        <w:t xml:space="preserve"> Yogyakarta: Kanisius.</w:t>
      </w:r>
    </w:p>
    <w:p w14:paraId="0B530DA0"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Hardiman, Budi F. 2011. </w:t>
      </w:r>
      <w:r w:rsidRPr="000C3397">
        <w:rPr>
          <w:rFonts w:ascii="Tahoma" w:eastAsia="Calibri" w:hAnsi="Tahoma" w:cs="Tahoma"/>
          <w:i/>
          <w:szCs w:val="22"/>
        </w:rPr>
        <w:t>Pemikiran-pemikiran yang Membentuk Dunia Modern</w:t>
      </w:r>
      <w:r w:rsidRPr="000C3397">
        <w:rPr>
          <w:rFonts w:ascii="Tahoma" w:eastAsia="Calibri" w:hAnsi="Tahoma" w:cs="Tahoma"/>
          <w:szCs w:val="22"/>
        </w:rPr>
        <w:t>. Jakarta: Erlangga.</w:t>
      </w:r>
    </w:p>
    <w:p w14:paraId="0C3E6F72" w14:textId="77777777" w:rsidR="007570DE" w:rsidRPr="000C3397" w:rsidRDefault="007570DE" w:rsidP="008B4603">
      <w:pPr>
        <w:tabs>
          <w:tab w:val="left" w:pos="8130"/>
        </w:tabs>
        <w:ind w:left="562" w:hanging="562"/>
        <w:rPr>
          <w:rFonts w:ascii="Tahoma" w:eastAsia="Calibri" w:hAnsi="Tahoma" w:cs="Tahoma"/>
          <w:szCs w:val="22"/>
        </w:rPr>
      </w:pPr>
      <w:r w:rsidRPr="000C3397">
        <w:rPr>
          <w:rFonts w:ascii="Tahoma" w:eastAsia="Calibri" w:hAnsi="Tahoma" w:cs="Tahoma"/>
          <w:szCs w:val="22"/>
        </w:rPr>
        <w:t xml:space="preserve">Hadi, Hardono. 1994. </w:t>
      </w:r>
      <w:r w:rsidRPr="000C3397">
        <w:rPr>
          <w:rFonts w:ascii="Tahoma" w:eastAsia="Calibri" w:hAnsi="Tahoma" w:cs="Tahoma"/>
          <w:i/>
          <w:szCs w:val="22"/>
        </w:rPr>
        <w:t>Epistemologi Filsafat Pengetahuan</w:t>
      </w:r>
      <w:r w:rsidRPr="000C3397">
        <w:rPr>
          <w:rFonts w:ascii="Tahoma" w:eastAsia="Calibri" w:hAnsi="Tahoma" w:cs="Tahoma"/>
          <w:szCs w:val="22"/>
        </w:rPr>
        <w:t>. Yogyakarta: Kanisius.</w:t>
      </w:r>
      <w:r w:rsidRPr="000C3397">
        <w:rPr>
          <w:rFonts w:ascii="Tahoma" w:eastAsia="Calibri" w:hAnsi="Tahoma" w:cs="Tahoma"/>
          <w:szCs w:val="22"/>
        </w:rPr>
        <w:tab/>
      </w:r>
    </w:p>
    <w:p w14:paraId="5246245B"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Hamersma, Harry. 1986. </w:t>
      </w:r>
      <w:r w:rsidRPr="000C3397">
        <w:rPr>
          <w:rFonts w:ascii="Tahoma" w:eastAsia="Calibri" w:hAnsi="Tahoma" w:cs="Tahoma"/>
          <w:i/>
          <w:szCs w:val="22"/>
        </w:rPr>
        <w:t>Tokoh-tokoh Filsafat Barat Modern</w:t>
      </w:r>
      <w:r w:rsidRPr="000C3397">
        <w:rPr>
          <w:rFonts w:ascii="Tahoma" w:eastAsia="Calibri" w:hAnsi="Tahoma" w:cs="Tahoma"/>
          <w:szCs w:val="22"/>
        </w:rPr>
        <w:t>. Jakarta: PT. Gramedia.</w:t>
      </w:r>
    </w:p>
    <w:p w14:paraId="21A88489"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Hamersma, Harry. 2008. </w:t>
      </w:r>
      <w:r w:rsidRPr="000C3397">
        <w:rPr>
          <w:rFonts w:ascii="Tahoma" w:eastAsia="Calibri" w:hAnsi="Tahoma" w:cs="Tahoma"/>
          <w:i/>
          <w:szCs w:val="22"/>
        </w:rPr>
        <w:t>Pintu Masuk ke Dunia Filsafat (edisi kedua)</w:t>
      </w:r>
      <w:r w:rsidRPr="000C3397">
        <w:rPr>
          <w:rFonts w:ascii="Tahoma" w:eastAsia="Calibri" w:hAnsi="Tahoma" w:cs="Tahoma"/>
          <w:szCs w:val="22"/>
        </w:rPr>
        <w:t>. Yogyakarta: Kanisius.</w:t>
      </w:r>
    </w:p>
    <w:p w14:paraId="58F14DF7"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Kuhn, S Thomas. 1989. </w:t>
      </w:r>
      <w:r w:rsidRPr="000C3397">
        <w:rPr>
          <w:rFonts w:ascii="Tahoma" w:eastAsia="Calibri" w:hAnsi="Tahoma" w:cs="Tahoma"/>
          <w:i/>
          <w:szCs w:val="22"/>
        </w:rPr>
        <w:t>Peran Paradigma dalam Revolusi Sains</w:t>
      </w:r>
      <w:r w:rsidRPr="000C3397">
        <w:rPr>
          <w:rFonts w:ascii="Tahoma" w:eastAsia="Calibri" w:hAnsi="Tahoma" w:cs="Tahoma"/>
          <w:szCs w:val="22"/>
        </w:rPr>
        <w:t>. Bandung: Remaja Karya.</w:t>
      </w:r>
    </w:p>
    <w:p w14:paraId="3C48E089" w14:textId="77777777" w:rsidR="007570DE" w:rsidRPr="000C3397" w:rsidRDefault="007570DE" w:rsidP="008B4603">
      <w:pPr>
        <w:tabs>
          <w:tab w:val="left" w:pos="6960"/>
        </w:tabs>
        <w:ind w:left="562" w:hanging="562"/>
        <w:rPr>
          <w:rFonts w:ascii="Tahoma" w:eastAsia="Calibri" w:hAnsi="Tahoma" w:cs="Tahoma"/>
          <w:szCs w:val="22"/>
        </w:rPr>
      </w:pPr>
      <w:r w:rsidRPr="000C3397">
        <w:rPr>
          <w:rFonts w:ascii="Tahoma" w:eastAsia="Calibri" w:hAnsi="Tahoma" w:cs="Tahoma"/>
          <w:szCs w:val="22"/>
        </w:rPr>
        <w:t xml:space="preserve">Lasio, Yuwono. 1985. </w:t>
      </w:r>
      <w:r w:rsidRPr="000C3397">
        <w:rPr>
          <w:rFonts w:ascii="Tahoma" w:eastAsia="Calibri" w:hAnsi="Tahoma" w:cs="Tahoma"/>
          <w:i/>
          <w:szCs w:val="22"/>
        </w:rPr>
        <w:t>Pengantar Ilmu Filsafat</w:t>
      </w:r>
      <w:r w:rsidRPr="000C3397">
        <w:rPr>
          <w:rFonts w:ascii="Tahoma" w:eastAsia="Calibri" w:hAnsi="Tahoma" w:cs="Tahoma"/>
          <w:szCs w:val="22"/>
        </w:rPr>
        <w:t>. Yogyakarta: Liberty.</w:t>
      </w:r>
      <w:r w:rsidRPr="000C3397">
        <w:rPr>
          <w:rFonts w:ascii="Tahoma" w:eastAsia="Calibri" w:hAnsi="Tahoma" w:cs="Tahoma"/>
          <w:szCs w:val="22"/>
        </w:rPr>
        <w:tab/>
      </w:r>
    </w:p>
    <w:p w14:paraId="52DABF82"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Mustansyir, Rizal. 2001. </w:t>
      </w:r>
      <w:r w:rsidRPr="000C3397">
        <w:rPr>
          <w:rFonts w:ascii="Tahoma" w:eastAsia="Calibri" w:hAnsi="Tahoma" w:cs="Tahoma"/>
          <w:i/>
          <w:szCs w:val="22"/>
        </w:rPr>
        <w:t>Filsafat Analitik</w:t>
      </w:r>
      <w:r w:rsidRPr="000C3397">
        <w:rPr>
          <w:rFonts w:ascii="Tahoma" w:eastAsia="Calibri" w:hAnsi="Tahoma" w:cs="Tahoma"/>
          <w:szCs w:val="22"/>
        </w:rPr>
        <w:t>. Yogyakarta: Pustaka Pelajar.</w:t>
      </w:r>
    </w:p>
    <w:p w14:paraId="2CF1D2F7"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Poedjawijatna, IR. 1990. </w:t>
      </w:r>
      <w:r w:rsidRPr="000C3397">
        <w:rPr>
          <w:rFonts w:ascii="Tahoma" w:eastAsia="Calibri" w:hAnsi="Tahoma" w:cs="Tahoma"/>
          <w:i/>
          <w:szCs w:val="22"/>
        </w:rPr>
        <w:t>Pembimbing kearah Alam Filsafat</w:t>
      </w:r>
      <w:r w:rsidRPr="000C3397">
        <w:rPr>
          <w:rFonts w:ascii="Tahoma" w:eastAsia="Calibri" w:hAnsi="Tahoma" w:cs="Tahoma"/>
          <w:szCs w:val="22"/>
        </w:rPr>
        <w:t>. Jakarta: Rineka Cipta.</w:t>
      </w:r>
    </w:p>
    <w:p w14:paraId="5437276B"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lastRenderedPageBreak/>
        <w:t xml:space="preserve">Peursen, Van CA. </w:t>
      </w:r>
      <w:r w:rsidRPr="000C3397">
        <w:rPr>
          <w:rFonts w:ascii="Tahoma" w:eastAsia="Calibri" w:hAnsi="Tahoma" w:cs="Tahoma"/>
          <w:i/>
          <w:szCs w:val="22"/>
        </w:rPr>
        <w:t>Orientasi di alam filsafat. Diindonesiakan oleh Dick Hartoko</w:t>
      </w:r>
      <w:r w:rsidRPr="000C3397">
        <w:rPr>
          <w:rFonts w:ascii="Tahoma" w:eastAsia="Calibri" w:hAnsi="Tahoma" w:cs="Tahoma"/>
          <w:szCs w:val="22"/>
        </w:rPr>
        <w:t xml:space="preserve">. Jakarta: Gramedia </w:t>
      </w:r>
    </w:p>
    <w:p w14:paraId="62F01DF8"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Rasjidi, HM. 1978. </w:t>
      </w:r>
      <w:r w:rsidRPr="000C3397">
        <w:rPr>
          <w:rFonts w:ascii="Tahoma" w:eastAsia="Calibri" w:hAnsi="Tahoma" w:cs="Tahoma"/>
          <w:i/>
          <w:szCs w:val="22"/>
        </w:rPr>
        <w:t>Filsafat Agama</w:t>
      </w:r>
      <w:r w:rsidRPr="000C3397">
        <w:rPr>
          <w:rFonts w:ascii="Tahoma" w:eastAsia="Calibri" w:hAnsi="Tahoma" w:cs="Tahoma"/>
          <w:szCs w:val="22"/>
        </w:rPr>
        <w:t>. Jakarta. Bulan Bintang.</w:t>
      </w:r>
    </w:p>
    <w:p w14:paraId="30BA94BA"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Russel, Bertrand. 2002. </w:t>
      </w:r>
      <w:r w:rsidRPr="000C3397">
        <w:rPr>
          <w:rFonts w:ascii="Tahoma" w:eastAsia="Calibri" w:hAnsi="Tahoma" w:cs="Tahoma"/>
          <w:i/>
          <w:szCs w:val="22"/>
        </w:rPr>
        <w:t>The problems of Philosophi</w:t>
      </w:r>
      <w:r w:rsidRPr="000C3397">
        <w:rPr>
          <w:rFonts w:ascii="Tahoma" w:eastAsia="Calibri" w:hAnsi="Tahoma" w:cs="Tahoma"/>
          <w:szCs w:val="22"/>
        </w:rPr>
        <w:t>. Yogyakarta: Ikon Tiralitera.</w:t>
      </w:r>
    </w:p>
    <w:p w14:paraId="00E8710D"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Suseno, Franz-Magnis. 2005. </w:t>
      </w:r>
      <w:r w:rsidRPr="000C3397">
        <w:rPr>
          <w:rFonts w:ascii="Tahoma" w:eastAsia="Calibri" w:hAnsi="Tahoma" w:cs="Tahoma"/>
          <w:i/>
          <w:szCs w:val="22"/>
        </w:rPr>
        <w:t>Pijar-pijar Filsafat</w:t>
      </w:r>
      <w:r w:rsidRPr="000C3397">
        <w:rPr>
          <w:rFonts w:ascii="Tahoma" w:eastAsia="Calibri" w:hAnsi="Tahoma" w:cs="Tahoma"/>
          <w:szCs w:val="22"/>
        </w:rPr>
        <w:t>. Yogyakarta: Kanisius.</w:t>
      </w:r>
    </w:p>
    <w:p w14:paraId="7045AC27"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Sudarsono. 2001. </w:t>
      </w:r>
      <w:r w:rsidRPr="000C3397">
        <w:rPr>
          <w:rFonts w:ascii="Tahoma" w:eastAsia="Calibri" w:hAnsi="Tahoma" w:cs="Tahoma"/>
          <w:i/>
          <w:szCs w:val="22"/>
        </w:rPr>
        <w:t>Ilmu Filsafat, Suatu Pengantar</w:t>
      </w:r>
      <w:r w:rsidRPr="000C3397">
        <w:rPr>
          <w:rFonts w:ascii="Tahoma" w:eastAsia="Calibri" w:hAnsi="Tahoma" w:cs="Tahoma"/>
          <w:szCs w:val="22"/>
        </w:rPr>
        <w:t>. Jakarta: Rineka Cipta.</w:t>
      </w:r>
    </w:p>
    <w:p w14:paraId="3BEA495C" w14:textId="77777777" w:rsidR="007570DE" w:rsidRPr="000C3397" w:rsidRDefault="007570DE" w:rsidP="008B4603">
      <w:pPr>
        <w:ind w:left="562" w:hanging="562"/>
        <w:rPr>
          <w:rFonts w:ascii="Tahoma" w:eastAsia="Calibri" w:hAnsi="Tahoma" w:cs="Tahoma"/>
          <w:szCs w:val="22"/>
        </w:rPr>
      </w:pPr>
      <w:r w:rsidRPr="000C3397">
        <w:rPr>
          <w:rFonts w:ascii="Tahoma" w:eastAsia="Calibri" w:hAnsi="Tahoma" w:cs="Tahoma"/>
          <w:szCs w:val="22"/>
        </w:rPr>
        <w:t xml:space="preserve">Takwin, Bagus. 2001. </w:t>
      </w:r>
      <w:r w:rsidRPr="000C3397">
        <w:rPr>
          <w:rFonts w:ascii="Tahoma" w:eastAsia="Calibri" w:hAnsi="Tahoma" w:cs="Tahoma"/>
          <w:i/>
          <w:szCs w:val="22"/>
        </w:rPr>
        <w:t>Filsafat Timur</w:t>
      </w:r>
      <w:r w:rsidRPr="000C3397">
        <w:rPr>
          <w:rFonts w:ascii="Tahoma" w:eastAsia="Calibri" w:hAnsi="Tahoma" w:cs="Tahoma"/>
          <w:szCs w:val="22"/>
        </w:rPr>
        <w:t>. Yogyakarta: Jalasutra.</w:t>
      </w:r>
    </w:p>
    <w:p w14:paraId="2A1A81CF" w14:textId="560196CB" w:rsidR="000C3397" w:rsidRPr="000C3397" w:rsidRDefault="007570DE" w:rsidP="002167E2">
      <w:pPr>
        <w:ind w:left="562" w:hanging="562"/>
        <w:rPr>
          <w:rFonts w:ascii="Tahoma" w:eastAsia="Calibri" w:hAnsi="Tahoma" w:cs="Tahoma"/>
          <w:szCs w:val="22"/>
        </w:rPr>
      </w:pPr>
      <w:r w:rsidRPr="000C3397">
        <w:rPr>
          <w:rFonts w:ascii="Tahoma" w:eastAsia="Calibri" w:hAnsi="Tahoma" w:cs="Tahoma"/>
          <w:szCs w:val="22"/>
        </w:rPr>
        <w:t xml:space="preserve">Titus, H. Harold dkk. Terjemah HM Rasyidi. 1984. </w:t>
      </w:r>
      <w:r w:rsidRPr="000C3397">
        <w:rPr>
          <w:rFonts w:ascii="Tahoma" w:eastAsia="Calibri" w:hAnsi="Tahoma" w:cs="Tahoma"/>
          <w:i/>
          <w:szCs w:val="22"/>
        </w:rPr>
        <w:t>Persoalan-persoalan Filsafat</w:t>
      </w:r>
      <w:r w:rsidRPr="000C3397">
        <w:rPr>
          <w:rFonts w:ascii="Tahoma" w:eastAsia="Calibri" w:hAnsi="Tahoma" w:cs="Tahoma"/>
          <w:szCs w:val="22"/>
        </w:rPr>
        <w:t>. Jakarta: Bulan Bintang.</w:t>
      </w:r>
    </w:p>
    <w:p w14:paraId="4E9813F0" w14:textId="77777777" w:rsidR="000C3397" w:rsidRPr="000C3397" w:rsidRDefault="000C3397" w:rsidP="007570DE">
      <w:pPr>
        <w:tabs>
          <w:tab w:val="left" w:pos="540"/>
        </w:tabs>
        <w:autoSpaceDE w:val="0"/>
        <w:autoSpaceDN w:val="0"/>
        <w:adjustRightInd w:val="0"/>
        <w:ind w:left="540" w:hanging="540"/>
        <w:rPr>
          <w:rFonts w:ascii="Tahoma" w:eastAsia="Calibri" w:hAnsi="Tahoma" w:cs="Tahoma"/>
          <w:szCs w:val="22"/>
        </w:rPr>
      </w:pPr>
    </w:p>
    <w:p w14:paraId="2381FD3E" w14:textId="4234F826" w:rsidR="007570DE" w:rsidRPr="000C3397" w:rsidRDefault="00623F80" w:rsidP="007570DE">
      <w:pPr>
        <w:spacing w:after="200"/>
        <w:rPr>
          <w:rFonts w:ascii="Tahoma" w:eastAsia="Calibri" w:hAnsi="Tahoma" w:cs="Tahoma"/>
          <w:b/>
          <w:bCs/>
          <w:szCs w:val="22"/>
        </w:rPr>
      </w:pPr>
      <w:r>
        <w:rPr>
          <w:rFonts w:ascii="Tahoma" w:eastAsia="Calibri" w:hAnsi="Tahoma" w:cs="Tahoma"/>
          <w:b/>
          <w:bCs/>
          <w:szCs w:val="22"/>
        </w:rPr>
        <w:t>PPKN6003</w:t>
      </w:r>
      <w:r w:rsidR="007570DE" w:rsidRPr="000C3397">
        <w:rPr>
          <w:rFonts w:ascii="Tahoma" w:eastAsia="Calibri" w:hAnsi="Tahoma" w:cs="Tahoma"/>
          <w:b/>
          <w:bCs/>
          <w:szCs w:val="22"/>
        </w:rPr>
        <w:t xml:space="preserve"> Filsafat Ilmu 2 sks 2 js</w:t>
      </w:r>
    </w:p>
    <w:p w14:paraId="4CDCF888" w14:textId="6487F014" w:rsidR="007570DE" w:rsidRPr="000C3397" w:rsidRDefault="007570DE" w:rsidP="007570DE">
      <w:pPr>
        <w:spacing w:after="200"/>
        <w:rPr>
          <w:rFonts w:ascii="Tahoma" w:eastAsia="Calibri" w:hAnsi="Tahoma" w:cs="Tahoma"/>
          <w:b/>
          <w:bCs/>
          <w:szCs w:val="22"/>
        </w:rPr>
      </w:pPr>
      <w:r w:rsidRPr="000C3397">
        <w:rPr>
          <w:rFonts w:ascii="Tahoma" w:eastAsia="Calibri" w:hAnsi="Tahoma" w:cs="Tahoma"/>
          <w:b/>
          <w:bCs/>
          <w:szCs w:val="22"/>
        </w:rPr>
        <w:t>Prasyarat:</w:t>
      </w:r>
      <w:r w:rsidR="00623F80">
        <w:rPr>
          <w:rFonts w:ascii="Tahoma" w:eastAsia="Calibri" w:hAnsi="Tahoma" w:cs="Tahoma"/>
          <w:b/>
          <w:bCs/>
          <w:szCs w:val="22"/>
        </w:rPr>
        <w:t xml:space="preserve"> -</w:t>
      </w:r>
    </w:p>
    <w:p w14:paraId="54375E69"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Koordinator: KBK Nilai dan Moral</w:t>
      </w:r>
    </w:p>
    <w:p w14:paraId="6B2DB649"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 xml:space="preserve">Konstruk SCPL 3: </w:t>
      </w:r>
    </w:p>
    <w:p w14:paraId="53B70E0C" w14:textId="77777777" w:rsidR="007570DE" w:rsidRPr="000C3397" w:rsidRDefault="007570DE" w:rsidP="007570DE">
      <w:pPr>
        <w:jc w:val="left"/>
        <w:rPr>
          <w:rFonts w:ascii="Tahoma" w:eastAsia="Calibri" w:hAnsi="Tahoma" w:cs="Tahoma"/>
          <w:bCs/>
          <w:szCs w:val="22"/>
          <w:lang w:val="sv-SE"/>
        </w:rPr>
      </w:pPr>
      <w:r w:rsidRPr="000C3397">
        <w:rPr>
          <w:rFonts w:ascii="Tahoma" w:eastAsia="Calibri" w:hAnsi="Tahoma" w:cs="Tahoma"/>
          <w:bCs/>
          <w:szCs w:val="22"/>
          <w:lang w:val="sv-SE"/>
        </w:rPr>
        <w:t>Mengidentifikasi konsep nilai dan moral untuk dapat diterapkan dalam pembelajaran sehingga terbentuk pendidik yang memiliki sikap disiplin, jujur, bertanggung jawab, dan toleran.</w:t>
      </w:r>
    </w:p>
    <w:p w14:paraId="30A2C232" w14:textId="77777777" w:rsidR="007570DE" w:rsidRPr="000C3397" w:rsidRDefault="007570DE" w:rsidP="007570DE">
      <w:pPr>
        <w:rPr>
          <w:rFonts w:ascii="Tahoma" w:hAnsi="Tahoma" w:cs="Tahoma"/>
          <w:b/>
          <w:bCs/>
          <w:szCs w:val="22"/>
          <w:lang w:val="en-GB" w:eastAsia="en-GB"/>
        </w:rPr>
      </w:pPr>
    </w:p>
    <w:p w14:paraId="6F00B7DA"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099A0F2C" w14:textId="77777777" w:rsidR="007570DE" w:rsidRPr="000C3397" w:rsidRDefault="007570DE" w:rsidP="000D12C2">
      <w:pPr>
        <w:numPr>
          <w:ilvl w:val="0"/>
          <w:numId w:val="4"/>
        </w:numPr>
        <w:ind w:left="540"/>
        <w:jc w:val="left"/>
        <w:rPr>
          <w:rFonts w:ascii="Tahoma" w:hAnsi="Tahoma" w:cs="Tahoma"/>
          <w:szCs w:val="22"/>
          <w:lang w:val="en-GB" w:eastAsia="en-GB"/>
        </w:rPr>
      </w:pPr>
      <w:r w:rsidRPr="000C3397">
        <w:rPr>
          <w:rFonts w:ascii="Tahoma" w:hAnsi="Tahoma" w:cs="Tahoma"/>
          <w:szCs w:val="22"/>
          <w:lang w:val="en-GB" w:eastAsia="en-GB"/>
        </w:rPr>
        <w:t>menganalisis sejarah perkembangan ilmu</w:t>
      </w:r>
    </w:p>
    <w:p w14:paraId="7644D0E4" w14:textId="77777777" w:rsidR="007570DE" w:rsidRPr="000C3397" w:rsidRDefault="007570DE" w:rsidP="000D12C2">
      <w:pPr>
        <w:numPr>
          <w:ilvl w:val="0"/>
          <w:numId w:val="4"/>
        </w:numPr>
        <w:ind w:left="540"/>
        <w:jc w:val="left"/>
        <w:rPr>
          <w:rFonts w:ascii="Tahoma" w:hAnsi="Tahoma" w:cs="Tahoma"/>
          <w:szCs w:val="22"/>
          <w:lang w:val="en-GB" w:eastAsia="en-GB"/>
        </w:rPr>
      </w:pPr>
      <w:r w:rsidRPr="000C3397">
        <w:rPr>
          <w:rFonts w:ascii="Tahoma" w:hAnsi="Tahoma" w:cs="Tahoma"/>
          <w:szCs w:val="22"/>
          <w:lang w:val="en-GB" w:eastAsia="en-GB"/>
        </w:rPr>
        <w:t xml:space="preserve">mendeskripsikan hakekat filsafat ilmu, hakekat ilmu pengetahuan, dasar-dasar pengetahuan, dimensi keilmuan, sarana berpikir ilmiah, </w:t>
      </w:r>
    </w:p>
    <w:p w14:paraId="490EA6BA" w14:textId="77777777" w:rsidR="007570DE" w:rsidRPr="000C3397" w:rsidRDefault="007570DE" w:rsidP="000D12C2">
      <w:pPr>
        <w:numPr>
          <w:ilvl w:val="0"/>
          <w:numId w:val="4"/>
        </w:numPr>
        <w:ind w:left="540"/>
        <w:jc w:val="left"/>
        <w:rPr>
          <w:rFonts w:ascii="Tahoma" w:hAnsi="Tahoma" w:cs="Tahoma"/>
          <w:szCs w:val="22"/>
          <w:lang w:val="en-GB" w:eastAsia="en-GB"/>
        </w:rPr>
      </w:pPr>
      <w:r w:rsidRPr="000C3397">
        <w:rPr>
          <w:rFonts w:ascii="Tahoma" w:hAnsi="Tahoma" w:cs="Tahoma"/>
          <w:szCs w:val="22"/>
          <w:lang w:val="en-GB" w:eastAsia="en-GB"/>
        </w:rPr>
        <w:t>Menganalisis hubungan ilmu dan teknologi serta ilmu dalam strategi insani.</w:t>
      </w:r>
    </w:p>
    <w:p w14:paraId="521EF6A0" w14:textId="77777777" w:rsidR="007570DE" w:rsidRPr="000C3397" w:rsidRDefault="007570DE" w:rsidP="000D12C2">
      <w:pPr>
        <w:numPr>
          <w:ilvl w:val="0"/>
          <w:numId w:val="4"/>
        </w:numPr>
        <w:ind w:left="540"/>
        <w:jc w:val="left"/>
        <w:rPr>
          <w:rFonts w:ascii="Tahoma" w:hAnsi="Tahoma" w:cs="Tahoma"/>
          <w:szCs w:val="22"/>
          <w:lang w:val="en-GB" w:eastAsia="en-GB"/>
        </w:rPr>
      </w:pPr>
      <w:r w:rsidRPr="000C3397">
        <w:rPr>
          <w:rFonts w:ascii="Tahoma" w:hAnsi="Tahoma" w:cs="Tahoma"/>
          <w:szCs w:val="22"/>
          <w:lang w:val="en-GB" w:eastAsia="en-GB"/>
        </w:rPr>
        <w:t>Berkomitmen memajukan ilmu untuk kesejahteraan masyarakat Indonesia dan umat manusia.</w:t>
      </w:r>
    </w:p>
    <w:p w14:paraId="08E835CA" w14:textId="77777777" w:rsidR="007570DE" w:rsidRPr="000C3397" w:rsidRDefault="007570DE" w:rsidP="007570DE">
      <w:pPr>
        <w:rPr>
          <w:rFonts w:ascii="Tahoma" w:hAnsi="Tahoma" w:cs="Tahoma"/>
          <w:b/>
          <w:bCs/>
          <w:szCs w:val="22"/>
          <w:lang w:val="en-GB" w:eastAsia="en-GB"/>
        </w:rPr>
      </w:pPr>
    </w:p>
    <w:p w14:paraId="4F643BCE"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53573B3B" w14:textId="77777777" w:rsidR="007570DE" w:rsidRPr="000C3397" w:rsidRDefault="007570DE" w:rsidP="007570DE">
      <w:pPr>
        <w:rPr>
          <w:rFonts w:ascii="Tahoma" w:hAnsi="Tahoma" w:cs="Tahoma"/>
          <w:szCs w:val="22"/>
          <w:lang w:val="en-GB" w:eastAsia="en-GB"/>
        </w:rPr>
      </w:pPr>
    </w:p>
    <w:p w14:paraId="548827C4" w14:textId="1602DB0A" w:rsidR="007570DE" w:rsidRDefault="007570DE" w:rsidP="007570DE">
      <w:pPr>
        <w:ind w:firstLine="540"/>
        <w:rPr>
          <w:rFonts w:ascii="Tahoma" w:hAnsi="Tahoma" w:cs="Tahoma"/>
          <w:szCs w:val="22"/>
          <w:lang w:val="sv-SE" w:eastAsia="en-GB"/>
        </w:rPr>
      </w:pPr>
      <w:r w:rsidRPr="000C3397">
        <w:rPr>
          <w:rFonts w:ascii="Tahoma" w:hAnsi="Tahoma" w:cs="Tahoma"/>
          <w:szCs w:val="22"/>
          <w:lang w:val="en-GB" w:eastAsia="en-GB"/>
        </w:rPr>
        <w:t xml:space="preserve">Sejarah perkembangan ilmu mulai dari zaman Pra Yunani sampai dengan zaman kontemporer. Pengertian dan sistemakita filsafat ilmu. Pengertian dan ciri karakteristik ilmu pengetahuan. Penalaran dan logika. Sumber-sumber pengetahuan. Teori, kriteria, dan cara menemukan kebenaran. </w:t>
      </w:r>
      <w:r w:rsidRPr="000C3397">
        <w:rPr>
          <w:rFonts w:ascii="Tahoma" w:hAnsi="Tahoma" w:cs="Tahoma"/>
          <w:szCs w:val="22"/>
          <w:lang w:val="sv-SE" w:eastAsia="en-GB"/>
        </w:rPr>
        <w:t>Dimensi ontologis, Epistimologis, dan aksiologis ilmu. Struktur pengetahuan ilmiah. Bahasa, logika, matematika, dan statistika sebagai sarana berpikir ilmiah. Dimensi ilmu dan teknologi. Pengembangan ilmu dan teknologi. Ilmu dan moral. Etika dalam penerapan ilmu. Tanggung jawab dan kode etik ilmuwan.</w:t>
      </w:r>
    </w:p>
    <w:p w14:paraId="0699DAB0" w14:textId="77777777" w:rsidR="002167E2" w:rsidRPr="000C3397" w:rsidRDefault="002167E2" w:rsidP="007570DE">
      <w:pPr>
        <w:ind w:firstLine="540"/>
        <w:rPr>
          <w:rFonts w:ascii="Tahoma" w:hAnsi="Tahoma" w:cs="Tahoma"/>
          <w:szCs w:val="22"/>
          <w:lang w:val="sv-SE" w:eastAsia="en-GB"/>
        </w:rPr>
      </w:pPr>
    </w:p>
    <w:p w14:paraId="066A622C" w14:textId="77777777" w:rsidR="007570DE" w:rsidRPr="000C3397" w:rsidRDefault="007570DE" w:rsidP="007570DE">
      <w:pPr>
        <w:tabs>
          <w:tab w:val="left" w:pos="1417"/>
          <w:tab w:val="left" w:pos="1984"/>
          <w:tab w:val="left" w:pos="2891"/>
        </w:tabs>
        <w:autoSpaceDE w:val="0"/>
        <w:autoSpaceDN w:val="0"/>
        <w:adjustRightInd w:val="0"/>
        <w:rPr>
          <w:rFonts w:ascii="Tahoma" w:eastAsia="Calibri" w:hAnsi="Tahoma" w:cs="Tahoma"/>
          <w:b/>
          <w:bCs/>
          <w:szCs w:val="22"/>
        </w:rPr>
      </w:pPr>
      <w:r w:rsidRPr="000C3397">
        <w:rPr>
          <w:rFonts w:ascii="Tahoma" w:eastAsia="Calibri" w:hAnsi="Tahoma" w:cs="Tahoma"/>
          <w:b/>
          <w:bCs/>
          <w:szCs w:val="22"/>
        </w:rPr>
        <w:t>Daftar Pustaka</w:t>
      </w:r>
    </w:p>
    <w:p w14:paraId="3A44EEE7" w14:textId="77777777" w:rsidR="007570DE" w:rsidRPr="000C3397" w:rsidRDefault="007570DE" w:rsidP="007570DE">
      <w:pPr>
        <w:ind w:left="567" w:hanging="567"/>
        <w:rPr>
          <w:rFonts w:ascii="Tahoma" w:hAnsi="Tahoma" w:cs="Tahoma"/>
          <w:szCs w:val="22"/>
          <w:lang w:val="sv-SE" w:eastAsia="en-GB"/>
        </w:rPr>
      </w:pPr>
      <w:r w:rsidRPr="000C3397">
        <w:rPr>
          <w:rFonts w:ascii="Tahoma" w:hAnsi="Tahoma" w:cs="Tahoma"/>
          <w:szCs w:val="22"/>
          <w:lang w:val="sv-SE" w:eastAsia="en-GB"/>
        </w:rPr>
        <w:t xml:space="preserve">Bertens K. 1991. </w:t>
      </w:r>
      <w:r w:rsidRPr="000C3397">
        <w:rPr>
          <w:rFonts w:ascii="Tahoma" w:hAnsi="Tahoma" w:cs="Tahoma"/>
          <w:i/>
          <w:iCs/>
          <w:szCs w:val="22"/>
          <w:lang w:val="sv-SE" w:eastAsia="en-GB"/>
        </w:rPr>
        <w:t>Sejarah Filsafat Yunani</w:t>
      </w:r>
      <w:r w:rsidRPr="000C3397">
        <w:rPr>
          <w:rFonts w:ascii="Tahoma" w:hAnsi="Tahoma" w:cs="Tahoma"/>
          <w:szCs w:val="22"/>
          <w:lang w:val="sv-SE" w:eastAsia="en-GB"/>
        </w:rPr>
        <w:t>. Yogyakarta: Kanisius.</w:t>
      </w:r>
    </w:p>
    <w:p w14:paraId="018DE140" w14:textId="77777777" w:rsidR="007570DE" w:rsidRPr="000C3397" w:rsidRDefault="007570DE" w:rsidP="007570DE">
      <w:pPr>
        <w:ind w:left="567" w:hanging="567"/>
        <w:rPr>
          <w:rFonts w:ascii="Tahoma" w:hAnsi="Tahoma" w:cs="Tahoma"/>
          <w:szCs w:val="22"/>
          <w:lang w:val="sv-SE" w:eastAsia="en-GB"/>
        </w:rPr>
      </w:pPr>
      <w:r w:rsidRPr="000C3397">
        <w:rPr>
          <w:rFonts w:ascii="Tahoma" w:hAnsi="Tahoma" w:cs="Tahoma"/>
          <w:szCs w:val="22"/>
          <w:lang w:val="sv-SE" w:eastAsia="en-GB"/>
        </w:rPr>
        <w:t xml:space="preserve">Harun Hadiwiyono. 1992. </w:t>
      </w:r>
      <w:r w:rsidRPr="000C3397">
        <w:rPr>
          <w:rFonts w:ascii="Tahoma" w:hAnsi="Tahoma" w:cs="Tahoma"/>
          <w:i/>
          <w:iCs/>
          <w:szCs w:val="22"/>
          <w:lang w:val="sv-SE" w:eastAsia="en-GB"/>
        </w:rPr>
        <w:t>Seri Sejarah Filsafat Barat 1</w:t>
      </w:r>
      <w:r w:rsidRPr="000C3397">
        <w:rPr>
          <w:rFonts w:ascii="Tahoma" w:hAnsi="Tahoma" w:cs="Tahoma"/>
          <w:szCs w:val="22"/>
          <w:lang w:val="sv-SE" w:eastAsia="en-GB"/>
        </w:rPr>
        <w:t>. Yogyakarta: Kanisius.</w:t>
      </w:r>
    </w:p>
    <w:p w14:paraId="3B06F2BF" w14:textId="77777777" w:rsidR="007570DE" w:rsidRPr="000C3397" w:rsidRDefault="007570DE" w:rsidP="007570DE">
      <w:pPr>
        <w:ind w:left="567" w:hanging="567"/>
        <w:rPr>
          <w:rFonts w:ascii="Tahoma" w:hAnsi="Tahoma" w:cs="Tahoma"/>
          <w:szCs w:val="22"/>
          <w:lang w:val="fi-FI" w:eastAsia="en-GB"/>
        </w:rPr>
      </w:pPr>
      <w:r w:rsidRPr="000C3397">
        <w:rPr>
          <w:rFonts w:ascii="Tahoma" w:hAnsi="Tahoma" w:cs="Tahoma"/>
          <w:szCs w:val="22"/>
          <w:lang w:val="sv-SE" w:eastAsia="en-GB"/>
        </w:rPr>
        <w:t xml:space="preserve">Harun Hadiwiyono. 1992. </w:t>
      </w:r>
      <w:r w:rsidRPr="000C3397">
        <w:rPr>
          <w:rFonts w:ascii="Tahoma" w:hAnsi="Tahoma" w:cs="Tahoma"/>
          <w:i/>
          <w:iCs/>
          <w:szCs w:val="22"/>
          <w:lang w:val="sv-SE" w:eastAsia="en-GB"/>
        </w:rPr>
        <w:t>Seri Sejarah Filsafat Barat 2</w:t>
      </w:r>
      <w:r w:rsidRPr="000C3397">
        <w:rPr>
          <w:rFonts w:ascii="Tahoma" w:hAnsi="Tahoma" w:cs="Tahoma"/>
          <w:szCs w:val="22"/>
          <w:lang w:val="sv-SE" w:eastAsia="en-GB"/>
        </w:rPr>
        <w:t xml:space="preserve">. </w:t>
      </w:r>
      <w:r w:rsidRPr="000C3397">
        <w:rPr>
          <w:rFonts w:ascii="Tahoma" w:hAnsi="Tahoma" w:cs="Tahoma"/>
          <w:szCs w:val="22"/>
          <w:lang w:val="fi-FI" w:eastAsia="en-GB"/>
        </w:rPr>
        <w:t>Yogyakarta: Kanisius.</w:t>
      </w:r>
    </w:p>
    <w:p w14:paraId="149B6075" w14:textId="77777777" w:rsidR="007570DE" w:rsidRPr="000C3397" w:rsidRDefault="007570DE" w:rsidP="007570DE">
      <w:pPr>
        <w:ind w:left="567" w:hanging="567"/>
        <w:rPr>
          <w:rFonts w:ascii="Tahoma" w:hAnsi="Tahoma" w:cs="Tahoma"/>
          <w:szCs w:val="22"/>
          <w:lang w:val="en-GB" w:eastAsia="en-GB"/>
        </w:rPr>
      </w:pPr>
      <w:r w:rsidRPr="000C3397">
        <w:rPr>
          <w:rFonts w:ascii="Tahoma" w:hAnsi="Tahoma" w:cs="Tahoma"/>
          <w:szCs w:val="22"/>
          <w:lang w:val="fi-FI" w:eastAsia="en-GB"/>
        </w:rPr>
        <w:t xml:space="preserve">Jujun S. Suriasumantri. </w:t>
      </w:r>
      <w:r w:rsidRPr="000C3397">
        <w:rPr>
          <w:rFonts w:ascii="Tahoma" w:hAnsi="Tahoma" w:cs="Tahoma"/>
          <w:szCs w:val="22"/>
          <w:lang w:val="en-GB" w:eastAsia="en-GB"/>
        </w:rPr>
        <w:t xml:space="preserve">1982. </w:t>
      </w:r>
      <w:r w:rsidRPr="000C3397">
        <w:rPr>
          <w:rFonts w:ascii="Tahoma" w:hAnsi="Tahoma" w:cs="Tahoma"/>
          <w:i/>
          <w:iCs/>
          <w:szCs w:val="22"/>
          <w:lang w:val="en-GB" w:eastAsia="en-GB"/>
        </w:rPr>
        <w:t>Ilmu dalam Perspektif</w:t>
      </w:r>
      <w:r w:rsidRPr="000C3397">
        <w:rPr>
          <w:rFonts w:ascii="Tahoma" w:hAnsi="Tahoma" w:cs="Tahoma"/>
          <w:szCs w:val="22"/>
          <w:lang w:val="en-GB" w:eastAsia="en-GB"/>
        </w:rPr>
        <w:t>. Jakarta: Gramedia.</w:t>
      </w:r>
    </w:p>
    <w:p w14:paraId="27D029FE" w14:textId="77777777" w:rsidR="007570DE" w:rsidRPr="000C3397" w:rsidRDefault="007570DE" w:rsidP="007570DE">
      <w:pPr>
        <w:ind w:left="567" w:hanging="567"/>
        <w:rPr>
          <w:rFonts w:ascii="Tahoma" w:hAnsi="Tahoma" w:cs="Tahoma"/>
          <w:szCs w:val="22"/>
          <w:lang w:val="sv-SE" w:eastAsia="en-GB"/>
        </w:rPr>
      </w:pPr>
      <w:r w:rsidRPr="000C3397">
        <w:rPr>
          <w:rFonts w:ascii="Tahoma" w:hAnsi="Tahoma" w:cs="Tahoma"/>
          <w:szCs w:val="22"/>
          <w:lang w:val="en-GB" w:eastAsia="en-GB"/>
        </w:rPr>
        <w:t xml:space="preserve">Maman Rachman dkk. 2004. </w:t>
      </w:r>
      <w:r w:rsidRPr="000C3397">
        <w:rPr>
          <w:rFonts w:ascii="Tahoma" w:hAnsi="Tahoma" w:cs="Tahoma"/>
          <w:i/>
          <w:iCs/>
          <w:szCs w:val="22"/>
          <w:lang w:val="en-GB" w:eastAsia="en-GB"/>
        </w:rPr>
        <w:t>Filsafat Ilmu</w:t>
      </w:r>
      <w:r w:rsidRPr="000C3397">
        <w:rPr>
          <w:rFonts w:ascii="Tahoma" w:hAnsi="Tahoma" w:cs="Tahoma"/>
          <w:szCs w:val="22"/>
          <w:lang w:val="en-GB" w:eastAsia="en-GB"/>
        </w:rPr>
        <w:t xml:space="preserve">. </w:t>
      </w:r>
      <w:r w:rsidRPr="000C3397">
        <w:rPr>
          <w:rFonts w:ascii="Tahoma" w:hAnsi="Tahoma" w:cs="Tahoma"/>
          <w:szCs w:val="22"/>
          <w:lang w:val="sv-SE" w:eastAsia="en-GB"/>
        </w:rPr>
        <w:t>Semarang: UPT UNNESA PRESS.</w:t>
      </w:r>
    </w:p>
    <w:p w14:paraId="77E7C5AB" w14:textId="77777777" w:rsidR="007570DE" w:rsidRPr="000C3397" w:rsidRDefault="007570DE" w:rsidP="007570DE">
      <w:pPr>
        <w:ind w:left="567" w:hanging="567"/>
        <w:rPr>
          <w:rFonts w:ascii="Tahoma" w:hAnsi="Tahoma" w:cs="Tahoma"/>
          <w:szCs w:val="22"/>
          <w:lang w:val="sv-SE" w:eastAsia="en-GB"/>
        </w:rPr>
      </w:pPr>
      <w:r w:rsidRPr="000C3397">
        <w:rPr>
          <w:rFonts w:ascii="Tahoma" w:hAnsi="Tahoma" w:cs="Tahoma"/>
          <w:szCs w:val="22"/>
          <w:lang w:val="sv-SE" w:eastAsia="en-GB"/>
        </w:rPr>
        <w:t xml:space="preserve">Mohammad Noor Syam. 2006. </w:t>
      </w:r>
      <w:r w:rsidRPr="000C3397">
        <w:rPr>
          <w:rFonts w:ascii="Tahoma" w:hAnsi="Tahoma" w:cs="Tahoma"/>
          <w:i/>
          <w:iCs/>
          <w:szCs w:val="22"/>
          <w:lang w:val="sv-SE" w:eastAsia="en-GB"/>
        </w:rPr>
        <w:t>Filsafat Ilmu</w:t>
      </w:r>
      <w:r w:rsidRPr="000C3397">
        <w:rPr>
          <w:rFonts w:ascii="Tahoma" w:hAnsi="Tahoma" w:cs="Tahoma"/>
          <w:szCs w:val="22"/>
          <w:lang w:val="sv-SE" w:eastAsia="en-GB"/>
        </w:rPr>
        <w:t>. Malang: FIP UM.</w:t>
      </w:r>
    </w:p>
    <w:p w14:paraId="11972D81" w14:textId="77777777" w:rsidR="007570DE" w:rsidRPr="000C3397" w:rsidRDefault="007570DE" w:rsidP="007570DE">
      <w:pPr>
        <w:ind w:left="567" w:hanging="567"/>
        <w:rPr>
          <w:rFonts w:ascii="Tahoma" w:hAnsi="Tahoma" w:cs="Tahoma"/>
          <w:szCs w:val="22"/>
          <w:lang w:val="fi-FI" w:eastAsia="en-GB"/>
        </w:rPr>
      </w:pPr>
      <w:r w:rsidRPr="000C3397">
        <w:rPr>
          <w:rFonts w:ascii="Tahoma" w:hAnsi="Tahoma" w:cs="Tahoma"/>
          <w:szCs w:val="22"/>
          <w:lang w:val="fi-FI" w:eastAsia="en-GB"/>
        </w:rPr>
        <w:t xml:space="preserve">Poedjawijatno. 1983. </w:t>
      </w:r>
      <w:r w:rsidRPr="000C3397">
        <w:rPr>
          <w:rFonts w:ascii="Tahoma" w:hAnsi="Tahoma" w:cs="Tahoma"/>
          <w:i/>
          <w:iCs/>
          <w:szCs w:val="22"/>
          <w:lang w:val="fi-FI" w:eastAsia="en-GB"/>
        </w:rPr>
        <w:t>Tahu dan Pengetahuan</w:t>
      </w:r>
      <w:r w:rsidRPr="000C3397">
        <w:rPr>
          <w:rFonts w:ascii="Tahoma" w:hAnsi="Tahoma" w:cs="Tahoma"/>
          <w:szCs w:val="22"/>
          <w:lang w:val="fi-FI" w:eastAsia="en-GB"/>
        </w:rPr>
        <w:t>. Jakarta: Bina Aksara.</w:t>
      </w:r>
    </w:p>
    <w:p w14:paraId="6FB9756B" w14:textId="77777777" w:rsidR="007570DE" w:rsidRPr="000C3397" w:rsidRDefault="007570DE" w:rsidP="007570DE">
      <w:pPr>
        <w:ind w:left="567" w:hanging="567"/>
        <w:rPr>
          <w:rFonts w:ascii="Tahoma" w:hAnsi="Tahoma" w:cs="Tahoma"/>
          <w:szCs w:val="22"/>
          <w:lang w:val="it-IT" w:eastAsia="en-GB"/>
        </w:rPr>
      </w:pPr>
      <w:r w:rsidRPr="000C3397">
        <w:rPr>
          <w:rFonts w:ascii="Tahoma" w:hAnsi="Tahoma" w:cs="Tahoma"/>
          <w:szCs w:val="22"/>
          <w:lang w:val="fi-FI" w:eastAsia="en-GB"/>
        </w:rPr>
        <w:t xml:space="preserve">Shah AB. 1986. </w:t>
      </w:r>
      <w:r w:rsidRPr="000C3397">
        <w:rPr>
          <w:rFonts w:ascii="Tahoma" w:hAnsi="Tahoma" w:cs="Tahoma"/>
          <w:i/>
          <w:iCs/>
          <w:szCs w:val="22"/>
          <w:lang w:val="fi-FI" w:eastAsia="en-GB"/>
        </w:rPr>
        <w:t>Metodologi Ilmu Pengetahuan</w:t>
      </w:r>
      <w:r w:rsidRPr="000C3397">
        <w:rPr>
          <w:rFonts w:ascii="Tahoma" w:hAnsi="Tahoma" w:cs="Tahoma"/>
          <w:szCs w:val="22"/>
          <w:lang w:val="fi-FI" w:eastAsia="en-GB"/>
        </w:rPr>
        <w:t xml:space="preserve">. </w:t>
      </w:r>
      <w:r w:rsidRPr="000C3397">
        <w:rPr>
          <w:rFonts w:ascii="Tahoma" w:hAnsi="Tahoma" w:cs="Tahoma"/>
          <w:szCs w:val="22"/>
          <w:lang w:val="it-IT" w:eastAsia="en-GB"/>
        </w:rPr>
        <w:t>Jakarta: Yayasan Obor Indonesia.</w:t>
      </w:r>
    </w:p>
    <w:p w14:paraId="38DA759E" w14:textId="77777777" w:rsidR="007570DE" w:rsidRPr="000C3397" w:rsidRDefault="007570DE" w:rsidP="007570DE">
      <w:pPr>
        <w:ind w:left="567" w:hanging="567"/>
        <w:rPr>
          <w:rFonts w:ascii="Tahoma" w:hAnsi="Tahoma" w:cs="Tahoma"/>
          <w:szCs w:val="22"/>
          <w:lang w:val="it-IT" w:eastAsia="en-GB"/>
        </w:rPr>
      </w:pPr>
      <w:r w:rsidRPr="000C3397">
        <w:rPr>
          <w:rFonts w:ascii="Tahoma" w:hAnsi="Tahoma" w:cs="Tahoma"/>
          <w:szCs w:val="22"/>
          <w:lang w:val="it-IT" w:eastAsia="en-GB"/>
        </w:rPr>
        <w:t xml:space="preserve">Soejono Soemargono. 1983. </w:t>
      </w:r>
      <w:r w:rsidRPr="000C3397">
        <w:rPr>
          <w:rFonts w:ascii="Tahoma" w:hAnsi="Tahoma" w:cs="Tahoma"/>
          <w:i/>
          <w:iCs/>
          <w:szCs w:val="22"/>
          <w:lang w:val="it-IT" w:eastAsia="en-GB"/>
        </w:rPr>
        <w:t>Filsafat Pengetahuan</w:t>
      </w:r>
      <w:r w:rsidRPr="000C3397">
        <w:rPr>
          <w:rFonts w:ascii="Tahoma" w:hAnsi="Tahoma" w:cs="Tahoma"/>
          <w:szCs w:val="22"/>
          <w:lang w:val="it-IT" w:eastAsia="en-GB"/>
        </w:rPr>
        <w:t>. Yogyakarta: Nur Cahaya.</w:t>
      </w:r>
    </w:p>
    <w:p w14:paraId="2FDF1008" w14:textId="77777777" w:rsidR="007570DE" w:rsidRPr="000C3397" w:rsidRDefault="007570DE" w:rsidP="007570DE">
      <w:pPr>
        <w:ind w:left="567" w:hanging="567"/>
        <w:rPr>
          <w:rFonts w:ascii="Tahoma" w:hAnsi="Tahoma" w:cs="Tahoma"/>
          <w:szCs w:val="22"/>
          <w:lang w:val="it-IT" w:eastAsia="en-GB"/>
        </w:rPr>
      </w:pPr>
      <w:r w:rsidRPr="000C3397">
        <w:rPr>
          <w:rFonts w:ascii="Tahoma" w:hAnsi="Tahoma" w:cs="Tahoma"/>
          <w:szCs w:val="22"/>
          <w:lang w:val="it-IT" w:eastAsia="en-GB"/>
        </w:rPr>
        <w:t xml:space="preserve">Tim Dosen Filsafat Ilmu UGM. 2003. </w:t>
      </w:r>
      <w:r w:rsidRPr="000C3397">
        <w:rPr>
          <w:rFonts w:ascii="Tahoma" w:hAnsi="Tahoma" w:cs="Tahoma"/>
          <w:i/>
          <w:iCs/>
          <w:szCs w:val="22"/>
          <w:lang w:val="it-IT" w:eastAsia="en-GB"/>
        </w:rPr>
        <w:t>Filsafat Ilmu</w:t>
      </w:r>
      <w:r w:rsidRPr="000C3397">
        <w:rPr>
          <w:rFonts w:ascii="Tahoma" w:hAnsi="Tahoma" w:cs="Tahoma"/>
          <w:szCs w:val="22"/>
          <w:lang w:val="it-IT" w:eastAsia="en-GB"/>
        </w:rPr>
        <w:t>. Yogyakarta: Liberty.</w:t>
      </w:r>
    </w:p>
    <w:p w14:paraId="1B76D062" w14:textId="77777777" w:rsidR="007570DE" w:rsidRPr="000C3397" w:rsidRDefault="007570DE" w:rsidP="007570DE">
      <w:pPr>
        <w:ind w:left="567" w:hanging="567"/>
        <w:rPr>
          <w:rFonts w:ascii="Tahoma" w:hAnsi="Tahoma" w:cs="Tahoma"/>
          <w:szCs w:val="22"/>
          <w:lang w:val="fi-FI" w:eastAsia="en-GB"/>
        </w:rPr>
      </w:pPr>
      <w:r w:rsidRPr="000C3397">
        <w:rPr>
          <w:rFonts w:ascii="Tahoma" w:hAnsi="Tahoma" w:cs="Tahoma"/>
          <w:szCs w:val="22"/>
          <w:lang w:val="it-IT" w:eastAsia="en-GB"/>
        </w:rPr>
        <w:t xml:space="preserve">Tim Redaksi Priyarkarya. </w:t>
      </w:r>
      <w:r w:rsidRPr="000C3397">
        <w:rPr>
          <w:rFonts w:ascii="Tahoma" w:hAnsi="Tahoma" w:cs="Tahoma"/>
          <w:szCs w:val="22"/>
          <w:lang w:val="fi-FI" w:eastAsia="en-GB"/>
        </w:rPr>
        <w:t xml:space="preserve">1993. </w:t>
      </w:r>
      <w:r w:rsidRPr="000C3397">
        <w:rPr>
          <w:rFonts w:ascii="Tahoma" w:hAnsi="Tahoma" w:cs="Tahoma"/>
          <w:i/>
          <w:iCs/>
          <w:szCs w:val="22"/>
          <w:lang w:val="fi-FI" w:eastAsia="en-GB"/>
        </w:rPr>
        <w:t>Hakekat Pengetahuan dan Cara Kerja Ilmu-Ilmu</w:t>
      </w:r>
      <w:r w:rsidRPr="000C3397">
        <w:rPr>
          <w:rFonts w:ascii="Tahoma" w:hAnsi="Tahoma" w:cs="Tahoma"/>
          <w:szCs w:val="22"/>
          <w:lang w:val="fi-FI" w:eastAsia="en-GB"/>
        </w:rPr>
        <w:t>. Jakarta: Gramedia.</w:t>
      </w:r>
    </w:p>
    <w:p w14:paraId="38251266" w14:textId="77777777" w:rsidR="007570DE" w:rsidRPr="000C3397" w:rsidRDefault="007570DE" w:rsidP="007570DE">
      <w:pPr>
        <w:ind w:left="567" w:hanging="567"/>
        <w:rPr>
          <w:rFonts w:ascii="Tahoma" w:hAnsi="Tahoma" w:cs="Tahoma"/>
          <w:szCs w:val="22"/>
          <w:lang w:val="fi-FI" w:eastAsia="en-GB"/>
        </w:rPr>
      </w:pPr>
      <w:r w:rsidRPr="000C3397">
        <w:rPr>
          <w:rFonts w:ascii="Tahoma" w:hAnsi="Tahoma" w:cs="Tahoma"/>
          <w:szCs w:val="22"/>
          <w:lang w:val="fi-FI" w:eastAsia="en-GB"/>
        </w:rPr>
        <w:t xml:space="preserve">Van Peursen C.A. 1985. </w:t>
      </w:r>
      <w:r w:rsidRPr="000C3397">
        <w:rPr>
          <w:rFonts w:ascii="Tahoma" w:hAnsi="Tahoma" w:cs="Tahoma"/>
          <w:i/>
          <w:iCs/>
          <w:szCs w:val="22"/>
          <w:lang w:val="fi-FI" w:eastAsia="en-GB"/>
        </w:rPr>
        <w:t>Susunan Ilmu Pengetahuan</w:t>
      </w:r>
      <w:r w:rsidRPr="000C3397">
        <w:rPr>
          <w:rFonts w:ascii="Tahoma" w:hAnsi="Tahoma" w:cs="Tahoma"/>
          <w:szCs w:val="22"/>
          <w:lang w:val="fi-FI" w:eastAsia="en-GB"/>
        </w:rPr>
        <w:t>. Jakarta: Gramedia.</w:t>
      </w:r>
    </w:p>
    <w:p w14:paraId="013FA1E2" w14:textId="77777777" w:rsidR="007570DE" w:rsidRPr="000C3397" w:rsidRDefault="007570DE" w:rsidP="007570DE">
      <w:pPr>
        <w:ind w:left="567" w:hanging="567"/>
        <w:rPr>
          <w:rFonts w:ascii="Tahoma" w:hAnsi="Tahoma" w:cs="Tahoma"/>
          <w:szCs w:val="22"/>
          <w:lang w:val="sv-SE" w:eastAsia="en-GB"/>
        </w:rPr>
      </w:pPr>
      <w:r w:rsidRPr="000C3397">
        <w:rPr>
          <w:rFonts w:ascii="Tahoma" w:hAnsi="Tahoma" w:cs="Tahoma"/>
          <w:szCs w:val="22"/>
          <w:lang w:val="sv-SE" w:eastAsia="en-GB"/>
        </w:rPr>
        <w:t xml:space="preserve">Van Peursen C.A. 1986. </w:t>
      </w:r>
      <w:r w:rsidRPr="000C3397">
        <w:rPr>
          <w:rFonts w:ascii="Tahoma" w:hAnsi="Tahoma" w:cs="Tahoma"/>
          <w:i/>
          <w:iCs/>
          <w:szCs w:val="22"/>
          <w:lang w:val="sv-SE" w:eastAsia="en-GB"/>
        </w:rPr>
        <w:t>Pengantar Filsafat Ilmu</w:t>
      </w:r>
      <w:r w:rsidRPr="000C3397">
        <w:rPr>
          <w:rFonts w:ascii="Tahoma" w:hAnsi="Tahoma" w:cs="Tahoma"/>
          <w:szCs w:val="22"/>
          <w:lang w:val="sv-SE" w:eastAsia="en-GB"/>
        </w:rPr>
        <w:t>. Yogyakarta: Tiara Wacana.</w:t>
      </w:r>
    </w:p>
    <w:p w14:paraId="013211E1" w14:textId="77777777" w:rsidR="007570DE" w:rsidRPr="000C3397" w:rsidRDefault="007570DE" w:rsidP="007570DE">
      <w:pPr>
        <w:ind w:left="567" w:hanging="567"/>
        <w:rPr>
          <w:rFonts w:ascii="Tahoma" w:hAnsi="Tahoma" w:cs="Tahoma"/>
          <w:szCs w:val="22"/>
          <w:lang w:val="en-GB" w:eastAsia="en-GB"/>
        </w:rPr>
      </w:pPr>
      <w:r w:rsidRPr="000C3397">
        <w:rPr>
          <w:rFonts w:ascii="Tahoma" w:hAnsi="Tahoma" w:cs="Tahoma"/>
          <w:szCs w:val="22"/>
          <w:lang w:val="sv-SE" w:eastAsia="en-GB"/>
        </w:rPr>
        <w:t xml:space="preserve">Verhaak C. dan Haryono Imam R. 1989. </w:t>
      </w:r>
      <w:r w:rsidRPr="000C3397">
        <w:rPr>
          <w:rFonts w:ascii="Tahoma" w:hAnsi="Tahoma" w:cs="Tahoma"/>
          <w:i/>
          <w:iCs/>
          <w:szCs w:val="22"/>
          <w:lang w:val="en-GB" w:eastAsia="en-GB"/>
        </w:rPr>
        <w:t>Filsafat Ilmu Pengetahuan</w:t>
      </w:r>
      <w:r w:rsidRPr="000C3397">
        <w:rPr>
          <w:rFonts w:ascii="Tahoma" w:hAnsi="Tahoma" w:cs="Tahoma"/>
          <w:szCs w:val="22"/>
          <w:lang w:val="en-GB" w:eastAsia="en-GB"/>
        </w:rPr>
        <w:t>. Yogyakarta: Gramedia.</w:t>
      </w:r>
    </w:p>
    <w:p w14:paraId="5088FC96" w14:textId="77777777" w:rsidR="002167E2" w:rsidRPr="000C3397" w:rsidRDefault="002167E2" w:rsidP="007570DE">
      <w:pPr>
        <w:spacing w:after="200"/>
        <w:rPr>
          <w:rFonts w:ascii="Tahoma" w:eastAsia="Calibri" w:hAnsi="Tahoma" w:cs="Tahoma"/>
          <w:b/>
          <w:bCs/>
          <w:szCs w:val="22"/>
        </w:rPr>
      </w:pPr>
    </w:p>
    <w:p w14:paraId="7E5E1298" w14:textId="57A6109F" w:rsidR="007570DE" w:rsidRPr="000C3397" w:rsidRDefault="00623F80" w:rsidP="007570DE">
      <w:pPr>
        <w:spacing w:after="200"/>
        <w:rPr>
          <w:rFonts w:ascii="Tahoma" w:eastAsia="Calibri" w:hAnsi="Tahoma" w:cs="Tahoma"/>
          <w:b/>
          <w:bCs/>
          <w:szCs w:val="22"/>
        </w:rPr>
      </w:pPr>
      <w:r>
        <w:rPr>
          <w:rFonts w:ascii="Tahoma" w:eastAsia="Calibri" w:hAnsi="Tahoma" w:cs="Tahoma"/>
          <w:b/>
          <w:bCs/>
          <w:szCs w:val="22"/>
        </w:rPr>
        <w:t>PPKN6004</w:t>
      </w:r>
      <w:r w:rsidR="007570DE" w:rsidRPr="000C3397">
        <w:rPr>
          <w:rFonts w:ascii="Tahoma" w:eastAsia="Calibri" w:hAnsi="Tahoma" w:cs="Tahoma"/>
          <w:b/>
          <w:bCs/>
          <w:szCs w:val="22"/>
          <w:lang w:val="id-ID"/>
        </w:rPr>
        <w:t xml:space="preserve"> Filsafat Hukum 2 sks 2 js</w:t>
      </w:r>
    </w:p>
    <w:p w14:paraId="79FC3BB0" w14:textId="2DA1639C" w:rsidR="007570DE" w:rsidRPr="000C3397" w:rsidRDefault="007570DE" w:rsidP="00F71035">
      <w:pPr>
        <w:rPr>
          <w:rFonts w:ascii="Tahoma" w:eastAsia="Calibri" w:hAnsi="Tahoma" w:cs="Tahoma"/>
          <w:b/>
          <w:bCs/>
          <w:szCs w:val="22"/>
        </w:rPr>
      </w:pPr>
      <w:r w:rsidRPr="000C3397">
        <w:rPr>
          <w:rFonts w:ascii="Tahoma" w:eastAsia="Calibri" w:hAnsi="Tahoma" w:cs="Tahoma"/>
          <w:b/>
          <w:bCs/>
          <w:szCs w:val="22"/>
        </w:rPr>
        <w:t xml:space="preserve">Pasyarat: </w:t>
      </w:r>
      <w:r w:rsidR="00623F80">
        <w:rPr>
          <w:rFonts w:ascii="Tahoma" w:eastAsia="Calibri" w:hAnsi="Tahoma" w:cs="Tahoma"/>
          <w:b/>
          <w:bCs/>
          <w:szCs w:val="22"/>
        </w:rPr>
        <w:t>PPKN6002</w:t>
      </w:r>
    </w:p>
    <w:p w14:paraId="5C8AD37C"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Koordinator: KBK Nilai dan Moral</w:t>
      </w:r>
    </w:p>
    <w:p w14:paraId="54E02253"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 xml:space="preserve">Konstruk SCPL 3: </w:t>
      </w:r>
    </w:p>
    <w:p w14:paraId="2EF3FCF5" w14:textId="19AFEFA5" w:rsidR="007570DE" w:rsidRDefault="007570DE" w:rsidP="002167E2">
      <w:pPr>
        <w:jc w:val="left"/>
        <w:rPr>
          <w:rFonts w:ascii="Tahoma" w:eastAsia="Calibri" w:hAnsi="Tahoma" w:cs="Tahoma"/>
          <w:bCs/>
          <w:szCs w:val="22"/>
          <w:lang w:val="sv-SE"/>
        </w:rPr>
      </w:pPr>
      <w:r w:rsidRPr="000C3397">
        <w:rPr>
          <w:rFonts w:ascii="Tahoma" w:eastAsia="Calibri" w:hAnsi="Tahoma" w:cs="Tahoma"/>
          <w:bCs/>
          <w:szCs w:val="22"/>
          <w:lang w:val="sv-SE"/>
        </w:rPr>
        <w:t>Mengidentifikasi konsep nilai dan moral untuk dapat diterapkan dalam pembelajaran sehingga terbentuk pendidik yang memiliki sikap disiplin, jujur, bertanggung jawab, dan toleran.</w:t>
      </w:r>
    </w:p>
    <w:p w14:paraId="0D894C7C" w14:textId="77777777" w:rsidR="002167E2" w:rsidRPr="002167E2" w:rsidRDefault="002167E2" w:rsidP="002167E2">
      <w:pPr>
        <w:jc w:val="left"/>
        <w:rPr>
          <w:rFonts w:ascii="Tahoma" w:eastAsia="Calibri" w:hAnsi="Tahoma" w:cs="Tahoma"/>
          <w:bCs/>
          <w:szCs w:val="22"/>
          <w:lang w:val="sv-SE"/>
        </w:rPr>
      </w:pPr>
    </w:p>
    <w:p w14:paraId="613C02B1"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56402946" w14:textId="77777777" w:rsidR="007570DE" w:rsidRPr="000C3397" w:rsidRDefault="007570DE" w:rsidP="000D12C2">
      <w:pPr>
        <w:numPr>
          <w:ilvl w:val="0"/>
          <w:numId w:val="5"/>
        </w:numPr>
        <w:spacing w:after="200" w:line="276" w:lineRule="auto"/>
        <w:ind w:left="540"/>
        <w:contextualSpacing/>
        <w:jc w:val="left"/>
        <w:rPr>
          <w:rFonts w:ascii="Tahoma" w:hAnsi="Tahoma" w:cs="Tahoma"/>
          <w:szCs w:val="22"/>
          <w:lang w:val="id-ID"/>
        </w:rPr>
      </w:pPr>
      <w:r w:rsidRPr="000C3397">
        <w:rPr>
          <w:rFonts w:ascii="Tahoma" w:hAnsi="Tahoma" w:cs="Tahoma"/>
          <w:szCs w:val="22"/>
        </w:rPr>
        <w:t>Merefleksi</w:t>
      </w:r>
      <w:r w:rsidRPr="000C3397">
        <w:rPr>
          <w:rFonts w:ascii="Tahoma" w:hAnsi="Tahoma" w:cs="Tahoma"/>
          <w:szCs w:val="22"/>
          <w:lang w:val="id-ID"/>
        </w:rPr>
        <w:t xml:space="preserve"> landasan filosofis dari hukum</w:t>
      </w:r>
    </w:p>
    <w:p w14:paraId="767C4EA0" w14:textId="77777777" w:rsidR="007570DE" w:rsidRPr="000C3397" w:rsidRDefault="007570DE" w:rsidP="000D12C2">
      <w:pPr>
        <w:numPr>
          <w:ilvl w:val="0"/>
          <w:numId w:val="5"/>
        </w:numPr>
        <w:spacing w:after="200" w:line="276" w:lineRule="auto"/>
        <w:ind w:left="540"/>
        <w:contextualSpacing/>
        <w:jc w:val="left"/>
        <w:rPr>
          <w:rFonts w:ascii="Tahoma" w:hAnsi="Tahoma" w:cs="Tahoma"/>
          <w:szCs w:val="22"/>
          <w:lang w:val="id-ID"/>
        </w:rPr>
      </w:pPr>
      <w:r w:rsidRPr="000C3397">
        <w:rPr>
          <w:rFonts w:ascii="Tahoma" w:hAnsi="Tahoma" w:cs="Tahoma"/>
          <w:szCs w:val="22"/>
        </w:rPr>
        <w:t xml:space="preserve">Merefleksi </w:t>
      </w:r>
      <w:r w:rsidRPr="000C3397">
        <w:rPr>
          <w:rFonts w:ascii="Tahoma" w:hAnsi="Tahoma" w:cs="Tahoma"/>
          <w:szCs w:val="22"/>
          <w:lang w:val="id-ID"/>
        </w:rPr>
        <w:t>penerapan</w:t>
      </w:r>
      <w:r w:rsidRPr="000C3397">
        <w:rPr>
          <w:rFonts w:ascii="Tahoma" w:hAnsi="Tahoma" w:cs="Tahoma"/>
          <w:szCs w:val="22"/>
        </w:rPr>
        <w:t xml:space="preserve"> filsafat hukum</w:t>
      </w:r>
      <w:r w:rsidRPr="000C3397">
        <w:rPr>
          <w:rFonts w:ascii="Tahoma" w:hAnsi="Tahoma" w:cs="Tahoma"/>
          <w:szCs w:val="22"/>
          <w:lang w:val="id-ID"/>
        </w:rPr>
        <w:t xml:space="preserve"> dalam kehidupan bernegara dan bermasyarakat</w:t>
      </w:r>
      <w:r w:rsidRPr="000C3397">
        <w:rPr>
          <w:rFonts w:ascii="Tahoma" w:hAnsi="Tahoma" w:cs="Tahoma"/>
          <w:szCs w:val="22"/>
        </w:rPr>
        <w:t xml:space="preserve"> di Indonesia</w:t>
      </w:r>
    </w:p>
    <w:p w14:paraId="6FBD2756" w14:textId="6C56152A" w:rsidR="007570DE" w:rsidRDefault="007570DE" w:rsidP="000D12C2">
      <w:pPr>
        <w:numPr>
          <w:ilvl w:val="0"/>
          <w:numId w:val="5"/>
        </w:numPr>
        <w:spacing w:after="200" w:line="276" w:lineRule="auto"/>
        <w:ind w:left="540"/>
        <w:contextualSpacing/>
        <w:jc w:val="left"/>
        <w:rPr>
          <w:rFonts w:ascii="Tahoma" w:hAnsi="Tahoma" w:cs="Tahoma"/>
          <w:szCs w:val="22"/>
          <w:lang w:val="id-ID"/>
        </w:rPr>
      </w:pPr>
      <w:r w:rsidRPr="000C3397">
        <w:rPr>
          <w:rFonts w:ascii="Tahoma" w:hAnsi="Tahoma" w:cs="Tahoma"/>
          <w:szCs w:val="22"/>
        </w:rPr>
        <w:t>Berkomitmen untuk menerapkan nilai-nilai Pancasila dalam filsafat hukum Indonesia.</w:t>
      </w:r>
    </w:p>
    <w:p w14:paraId="3D76E977" w14:textId="77777777" w:rsidR="002167E2" w:rsidRPr="002167E2" w:rsidRDefault="002167E2" w:rsidP="000D12C2">
      <w:pPr>
        <w:numPr>
          <w:ilvl w:val="0"/>
          <w:numId w:val="5"/>
        </w:numPr>
        <w:spacing w:after="200" w:line="276" w:lineRule="auto"/>
        <w:ind w:left="540"/>
        <w:contextualSpacing/>
        <w:jc w:val="left"/>
        <w:rPr>
          <w:rFonts w:ascii="Tahoma" w:hAnsi="Tahoma" w:cs="Tahoma"/>
          <w:szCs w:val="22"/>
          <w:lang w:val="id-ID"/>
        </w:rPr>
      </w:pPr>
    </w:p>
    <w:p w14:paraId="469AF27F"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1A15EFC5" w14:textId="6747E5B8" w:rsidR="000C3397" w:rsidRPr="000C3397" w:rsidRDefault="007570DE" w:rsidP="002167E2">
      <w:pPr>
        <w:spacing w:after="200"/>
        <w:ind w:firstLine="540"/>
        <w:rPr>
          <w:rFonts w:ascii="Tahoma" w:eastAsia="Calibri" w:hAnsi="Tahoma" w:cs="Tahoma"/>
          <w:szCs w:val="22"/>
          <w:lang w:val="id-ID"/>
        </w:rPr>
      </w:pPr>
      <w:r w:rsidRPr="000C3397">
        <w:rPr>
          <w:rFonts w:ascii="Tahoma" w:eastAsia="Calibri" w:hAnsi="Tahoma" w:cs="Tahoma"/>
          <w:szCs w:val="22"/>
          <w:lang w:val="id-ID"/>
        </w:rPr>
        <w:t>Pengertian dan fungsi filsafat hukum, metodologi filsafat hukum, manusia mau menaati hukum, hubungan filsafat hukum dengan kekuasaan, hubungan filsafat hukum dengan keadilan hubungan filsafat hukum dengan hukum positif, aliran-aliran dalam filsafat hukum.</w:t>
      </w:r>
    </w:p>
    <w:p w14:paraId="13B884E9" w14:textId="77777777" w:rsidR="007570DE" w:rsidRPr="000C3397" w:rsidRDefault="007570DE" w:rsidP="007570DE">
      <w:pPr>
        <w:tabs>
          <w:tab w:val="left" w:pos="1417"/>
          <w:tab w:val="left" w:pos="1984"/>
          <w:tab w:val="left" w:pos="2891"/>
        </w:tabs>
        <w:autoSpaceDE w:val="0"/>
        <w:autoSpaceDN w:val="0"/>
        <w:adjustRightInd w:val="0"/>
        <w:rPr>
          <w:rFonts w:ascii="Tahoma" w:eastAsia="Calibri" w:hAnsi="Tahoma" w:cs="Tahoma"/>
          <w:b/>
          <w:bCs/>
          <w:szCs w:val="22"/>
        </w:rPr>
      </w:pPr>
      <w:r w:rsidRPr="000C3397">
        <w:rPr>
          <w:rFonts w:ascii="Tahoma" w:eastAsia="Calibri" w:hAnsi="Tahoma" w:cs="Tahoma"/>
          <w:b/>
          <w:bCs/>
          <w:szCs w:val="22"/>
        </w:rPr>
        <w:t>Daftar Pustaka</w:t>
      </w:r>
    </w:p>
    <w:p w14:paraId="28CF8BFA" w14:textId="77777777" w:rsidR="007570DE" w:rsidRPr="000C3397" w:rsidRDefault="007570DE" w:rsidP="00F71035">
      <w:pPr>
        <w:ind w:left="567" w:right="-62" w:hanging="567"/>
        <w:rPr>
          <w:rFonts w:ascii="Tahoma" w:eastAsia="Calibri" w:hAnsi="Tahoma" w:cs="Tahoma"/>
          <w:szCs w:val="22"/>
          <w:lang w:val="id-ID"/>
        </w:rPr>
      </w:pPr>
      <w:r w:rsidRPr="000C3397">
        <w:rPr>
          <w:rFonts w:ascii="Tahoma" w:eastAsia="Calibri" w:hAnsi="Tahoma" w:cs="Tahoma"/>
          <w:szCs w:val="22"/>
          <w:lang w:val="id-ID"/>
        </w:rPr>
        <w:t xml:space="preserve">Darmodihardjo, Dardji, Sidharta, 1995. </w:t>
      </w:r>
      <w:r w:rsidRPr="000C3397">
        <w:rPr>
          <w:rFonts w:ascii="Tahoma" w:eastAsia="Calibri" w:hAnsi="Tahoma" w:cs="Tahoma"/>
          <w:i/>
          <w:iCs/>
          <w:szCs w:val="22"/>
          <w:lang w:val="id-ID"/>
        </w:rPr>
        <w:t>Pokok-pokok Filsafat Hukum,</w:t>
      </w:r>
      <w:r w:rsidRPr="000C3397">
        <w:rPr>
          <w:rFonts w:ascii="Tahoma" w:eastAsia="Calibri" w:hAnsi="Tahoma" w:cs="Tahoma"/>
          <w:szCs w:val="22"/>
          <w:lang w:val="id-ID"/>
        </w:rPr>
        <w:t xml:space="preserve"> Jakarta</w:t>
      </w:r>
      <w:r w:rsidRPr="000C3397">
        <w:rPr>
          <w:rFonts w:ascii="Tahoma" w:eastAsia="Calibri" w:hAnsi="Tahoma" w:cs="Tahoma"/>
          <w:szCs w:val="22"/>
        </w:rPr>
        <w:t>:</w:t>
      </w:r>
      <w:r w:rsidRPr="000C3397">
        <w:rPr>
          <w:rFonts w:ascii="Tahoma" w:eastAsia="Calibri" w:hAnsi="Tahoma" w:cs="Tahoma"/>
          <w:szCs w:val="22"/>
          <w:lang w:val="id-ID"/>
        </w:rPr>
        <w:t xml:space="preserve"> Gramedia Pustaka Utama.</w:t>
      </w:r>
    </w:p>
    <w:p w14:paraId="3D39CB8A" w14:textId="77777777" w:rsidR="007570DE" w:rsidRPr="000C3397" w:rsidRDefault="007570DE" w:rsidP="00F71035">
      <w:pPr>
        <w:ind w:left="567" w:right="-62" w:hanging="567"/>
        <w:rPr>
          <w:rFonts w:ascii="Tahoma" w:eastAsia="Calibri" w:hAnsi="Tahoma" w:cs="Tahoma"/>
          <w:szCs w:val="22"/>
          <w:lang w:val="id-ID"/>
        </w:rPr>
      </w:pPr>
      <w:r w:rsidRPr="000C3397">
        <w:rPr>
          <w:rFonts w:ascii="Tahoma" w:eastAsia="Calibri" w:hAnsi="Tahoma" w:cs="Tahoma"/>
          <w:szCs w:val="22"/>
          <w:lang w:val="id-ID"/>
        </w:rPr>
        <w:t xml:space="preserve">Mas Soebagyio; Slamet Supriatna, 1992. </w:t>
      </w:r>
      <w:r w:rsidRPr="000C3397">
        <w:rPr>
          <w:rFonts w:ascii="Tahoma" w:eastAsia="Calibri" w:hAnsi="Tahoma" w:cs="Tahoma"/>
          <w:i/>
          <w:iCs/>
          <w:szCs w:val="22"/>
          <w:lang w:val="id-ID"/>
        </w:rPr>
        <w:t>Dasar-dasar Filsafat Suatu Pengantar ke Filsafat Hukum.</w:t>
      </w:r>
      <w:r w:rsidRPr="000C3397">
        <w:rPr>
          <w:rFonts w:ascii="Tahoma" w:eastAsia="Calibri" w:hAnsi="Tahoma" w:cs="Tahoma"/>
          <w:szCs w:val="22"/>
          <w:lang w:val="id-ID"/>
        </w:rPr>
        <w:t xml:space="preserve"> Jakarta</w:t>
      </w:r>
      <w:r w:rsidRPr="000C3397">
        <w:rPr>
          <w:rFonts w:ascii="Tahoma" w:eastAsia="Calibri" w:hAnsi="Tahoma" w:cs="Tahoma"/>
          <w:szCs w:val="22"/>
        </w:rPr>
        <w:t>:</w:t>
      </w:r>
      <w:r w:rsidRPr="000C3397">
        <w:rPr>
          <w:rFonts w:ascii="Tahoma" w:eastAsia="Calibri" w:hAnsi="Tahoma" w:cs="Tahoma"/>
          <w:szCs w:val="22"/>
          <w:lang w:val="id-ID"/>
        </w:rPr>
        <w:t xml:space="preserve"> Akademika Presindo.</w:t>
      </w:r>
    </w:p>
    <w:p w14:paraId="6D423F2D" w14:textId="77777777" w:rsidR="007570DE" w:rsidRPr="000C3397" w:rsidRDefault="007570DE" w:rsidP="00F71035">
      <w:pPr>
        <w:ind w:left="567" w:hanging="567"/>
        <w:rPr>
          <w:rFonts w:ascii="Tahoma" w:eastAsia="Calibri" w:hAnsi="Tahoma" w:cs="Tahoma"/>
          <w:szCs w:val="22"/>
          <w:lang w:val="id-ID"/>
        </w:rPr>
      </w:pPr>
      <w:r w:rsidRPr="000C3397">
        <w:rPr>
          <w:rFonts w:ascii="Tahoma" w:eastAsia="Calibri" w:hAnsi="Tahoma" w:cs="Tahoma"/>
          <w:szCs w:val="22"/>
          <w:lang w:val="id-ID"/>
        </w:rPr>
        <w:t xml:space="preserve">Rasyidi, Lili &amp; B. Arief Sidharta, 1989. </w:t>
      </w:r>
      <w:r w:rsidRPr="000C3397">
        <w:rPr>
          <w:rFonts w:ascii="Tahoma" w:eastAsia="Calibri" w:hAnsi="Tahoma" w:cs="Tahoma"/>
          <w:i/>
          <w:iCs/>
          <w:szCs w:val="22"/>
          <w:lang w:val="id-ID"/>
        </w:rPr>
        <w:t>Filsafat Hukum Mashab dan Refleksinya.</w:t>
      </w:r>
      <w:r w:rsidRPr="000C3397">
        <w:rPr>
          <w:rFonts w:ascii="Tahoma" w:eastAsia="Calibri" w:hAnsi="Tahoma" w:cs="Tahoma"/>
          <w:szCs w:val="22"/>
          <w:lang w:val="id-ID"/>
        </w:rPr>
        <w:t xml:space="preserve"> Bandung</w:t>
      </w:r>
      <w:r w:rsidRPr="000C3397">
        <w:rPr>
          <w:rFonts w:ascii="Tahoma" w:eastAsia="Calibri" w:hAnsi="Tahoma" w:cs="Tahoma"/>
          <w:szCs w:val="22"/>
        </w:rPr>
        <w:t>:</w:t>
      </w:r>
      <w:r w:rsidRPr="000C3397">
        <w:rPr>
          <w:rFonts w:ascii="Tahoma" w:eastAsia="Calibri" w:hAnsi="Tahoma" w:cs="Tahoma"/>
          <w:szCs w:val="22"/>
          <w:lang w:val="id-ID"/>
        </w:rPr>
        <w:t xml:space="preserve"> Remaja Karya.</w:t>
      </w:r>
    </w:p>
    <w:p w14:paraId="217E9D95" w14:textId="77777777" w:rsidR="007570DE" w:rsidRPr="000C3397" w:rsidRDefault="007570DE" w:rsidP="00F71035">
      <w:pPr>
        <w:ind w:left="567" w:right="-62" w:hanging="567"/>
        <w:rPr>
          <w:rFonts w:ascii="Tahoma" w:eastAsia="Calibri" w:hAnsi="Tahoma" w:cs="Tahoma"/>
          <w:szCs w:val="22"/>
          <w:lang w:val="id-ID"/>
        </w:rPr>
      </w:pPr>
      <w:r w:rsidRPr="000C3397">
        <w:rPr>
          <w:rFonts w:ascii="Tahoma" w:eastAsia="Calibri" w:hAnsi="Tahoma" w:cs="Tahoma"/>
          <w:szCs w:val="22"/>
          <w:lang w:val="id-ID"/>
        </w:rPr>
        <w:t xml:space="preserve">Roestandi, Achmad. 1987. </w:t>
      </w:r>
      <w:r w:rsidRPr="000C3397">
        <w:rPr>
          <w:rFonts w:ascii="Tahoma" w:eastAsia="Calibri" w:hAnsi="Tahoma" w:cs="Tahoma"/>
          <w:i/>
          <w:iCs/>
          <w:szCs w:val="22"/>
          <w:lang w:val="id-ID"/>
        </w:rPr>
        <w:t>Responsi Filsafat Hukum.</w:t>
      </w:r>
      <w:r w:rsidRPr="000C3397">
        <w:rPr>
          <w:rFonts w:ascii="Tahoma" w:eastAsia="Calibri" w:hAnsi="Tahoma" w:cs="Tahoma"/>
          <w:szCs w:val="22"/>
          <w:lang w:val="id-ID"/>
        </w:rPr>
        <w:t xml:space="preserve"> Bandung</w:t>
      </w:r>
      <w:r w:rsidRPr="000C3397">
        <w:rPr>
          <w:rFonts w:ascii="Tahoma" w:eastAsia="Calibri" w:hAnsi="Tahoma" w:cs="Tahoma"/>
          <w:szCs w:val="22"/>
        </w:rPr>
        <w:t>:</w:t>
      </w:r>
      <w:r w:rsidRPr="000C3397">
        <w:rPr>
          <w:rFonts w:ascii="Tahoma" w:eastAsia="Calibri" w:hAnsi="Tahoma" w:cs="Tahoma"/>
          <w:szCs w:val="22"/>
          <w:lang w:val="id-ID"/>
        </w:rPr>
        <w:t xml:space="preserve"> Armico.</w:t>
      </w:r>
    </w:p>
    <w:p w14:paraId="117016E7" w14:textId="77777777" w:rsidR="007570DE" w:rsidRPr="000C3397" w:rsidRDefault="007570DE" w:rsidP="00F71035">
      <w:pPr>
        <w:ind w:left="567" w:right="-62" w:hanging="567"/>
        <w:rPr>
          <w:rFonts w:ascii="Tahoma" w:eastAsia="Calibri" w:hAnsi="Tahoma" w:cs="Tahoma"/>
          <w:szCs w:val="22"/>
        </w:rPr>
      </w:pPr>
      <w:r w:rsidRPr="000C3397">
        <w:rPr>
          <w:rFonts w:ascii="Tahoma" w:eastAsia="Calibri" w:hAnsi="Tahoma" w:cs="Tahoma"/>
          <w:szCs w:val="22"/>
          <w:lang w:val="id-ID"/>
        </w:rPr>
        <w:t xml:space="preserve">Soetikno, 1985. </w:t>
      </w:r>
      <w:r w:rsidRPr="000C3397">
        <w:rPr>
          <w:rFonts w:ascii="Tahoma" w:eastAsia="Calibri" w:hAnsi="Tahoma" w:cs="Tahoma"/>
          <w:i/>
          <w:iCs/>
          <w:szCs w:val="22"/>
          <w:lang w:val="id-ID"/>
        </w:rPr>
        <w:t>Filsafat Hukum</w:t>
      </w:r>
      <w:r w:rsidRPr="000C3397">
        <w:rPr>
          <w:rFonts w:ascii="Tahoma" w:eastAsia="Calibri" w:hAnsi="Tahoma" w:cs="Tahoma"/>
          <w:szCs w:val="22"/>
          <w:lang w:val="id-ID"/>
        </w:rPr>
        <w:t>. Jakarta</w:t>
      </w:r>
      <w:r w:rsidRPr="000C3397">
        <w:rPr>
          <w:rFonts w:ascii="Tahoma" w:eastAsia="Calibri" w:hAnsi="Tahoma" w:cs="Tahoma"/>
          <w:szCs w:val="22"/>
        </w:rPr>
        <w:t>:</w:t>
      </w:r>
      <w:r w:rsidRPr="000C3397">
        <w:rPr>
          <w:rFonts w:ascii="Tahoma" w:eastAsia="Calibri" w:hAnsi="Tahoma" w:cs="Tahoma"/>
          <w:szCs w:val="22"/>
          <w:lang w:val="id-ID"/>
        </w:rPr>
        <w:t xml:space="preserve"> Pradnya Paramita.</w:t>
      </w:r>
    </w:p>
    <w:p w14:paraId="5CD3C463" w14:textId="77777777" w:rsidR="007570DE" w:rsidRPr="000C3397" w:rsidRDefault="007570DE" w:rsidP="007570DE">
      <w:pPr>
        <w:spacing w:after="200"/>
        <w:rPr>
          <w:rFonts w:ascii="Tahoma" w:eastAsia="Calibri" w:hAnsi="Tahoma" w:cs="Tahoma"/>
          <w:b/>
          <w:bCs/>
          <w:szCs w:val="22"/>
          <w:lang w:val="id-ID"/>
        </w:rPr>
      </w:pPr>
    </w:p>
    <w:p w14:paraId="4321F7A9" w14:textId="35698D67" w:rsidR="007570DE" w:rsidRPr="000C3397" w:rsidRDefault="00623F80" w:rsidP="007570DE">
      <w:pPr>
        <w:spacing w:after="200"/>
        <w:rPr>
          <w:rFonts w:ascii="Tahoma" w:eastAsia="Calibri" w:hAnsi="Tahoma" w:cs="Tahoma"/>
          <w:b/>
          <w:szCs w:val="22"/>
        </w:rPr>
      </w:pPr>
      <w:r>
        <w:rPr>
          <w:rFonts w:ascii="Tahoma" w:eastAsia="Calibri" w:hAnsi="Tahoma" w:cs="Tahoma"/>
          <w:b/>
          <w:szCs w:val="22"/>
        </w:rPr>
        <w:t>PPKN6005</w:t>
      </w:r>
      <w:r w:rsidR="007570DE" w:rsidRPr="000C3397">
        <w:rPr>
          <w:rFonts w:ascii="Tahoma" w:eastAsia="Calibri" w:hAnsi="Tahoma" w:cs="Tahoma"/>
          <w:b/>
          <w:szCs w:val="22"/>
        </w:rPr>
        <w:t xml:space="preserve"> Filsafat Moral 2 sks 2 js</w:t>
      </w:r>
    </w:p>
    <w:p w14:paraId="0926E53D" w14:textId="06C0F075" w:rsidR="007570DE" w:rsidRPr="000C3397" w:rsidRDefault="007570DE" w:rsidP="00F71035">
      <w:pPr>
        <w:rPr>
          <w:rFonts w:ascii="Tahoma" w:eastAsia="Calibri" w:hAnsi="Tahoma" w:cs="Tahoma"/>
          <w:b/>
          <w:szCs w:val="22"/>
        </w:rPr>
      </w:pPr>
      <w:r w:rsidRPr="000C3397">
        <w:rPr>
          <w:rFonts w:ascii="Tahoma" w:eastAsia="Calibri" w:hAnsi="Tahoma" w:cs="Tahoma"/>
          <w:b/>
          <w:szCs w:val="22"/>
        </w:rPr>
        <w:t xml:space="preserve">Prasyarat: </w:t>
      </w:r>
      <w:r w:rsidR="00623F80">
        <w:rPr>
          <w:rFonts w:ascii="Tahoma" w:eastAsia="Calibri" w:hAnsi="Tahoma" w:cs="Tahoma"/>
          <w:b/>
          <w:szCs w:val="22"/>
        </w:rPr>
        <w:t>PPKN6002</w:t>
      </w:r>
    </w:p>
    <w:p w14:paraId="34351CA5" w14:textId="77777777" w:rsidR="007570DE" w:rsidRPr="000C3397" w:rsidRDefault="007570DE" w:rsidP="00F71035">
      <w:pPr>
        <w:autoSpaceDE w:val="0"/>
        <w:autoSpaceDN w:val="0"/>
        <w:adjustRightInd w:val="0"/>
        <w:rPr>
          <w:rFonts w:ascii="Tahoma" w:eastAsia="Calibri" w:hAnsi="Tahoma" w:cs="Tahoma"/>
          <w:b/>
          <w:bCs/>
          <w:szCs w:val="22"/>
        </w:rPr>
      </w:pPr>
      <w:r w:rsidRPr="000C3397">
        <w:rPr>
          <w:rFonts w:ascii="Tahoma" w:eastAsia="Calibri" w:hAnsi="Tahoma" w:cs="Tahoma"/>
          <w:b/>
          <w:bCs/>
          <w:szCs w:val="22"/>
        </w:rPr>
        <w:t>Koordinator: KBK Nilai dan Moral</w:t>
      </w:r>
    </w:p>
    <w:p w14:paraId="7498A45B" w14:textId="77777777" w:rsidR="007570DE" w:rsidRPr="000C3397" w:rsidRDefault="007570DE" w:rsidP="00F71035">
      <w:pPr>
        <w:autoSpaceDE w:val="0"/>
        <w:autoSpaceDN w:val="0"/>
        <w:adjustRightInd w:val="0"/>
        <w:rPr>
          <w:rFonts w:ascii="Tahoma" w:eastAsia="Calibri" w:hAnsi="Tahoma" w:cs="Tahoma"/>
          <w:b/>
          <w:bCs/>
          <w:szCs w:val="22"/>
        </w:rPr>
      </w:pPr>
      <w:r w:rsidRPr="000C3397">
        <w:rPr>
          <w:rFonts w:ascii="Tahoma" w:eastAsia="Calibri" w:hAnsi="Tahoma" w:cs="Tahoma"/>
          <w:b/>
          <w:bCs/>
          <w:szCs w:val="22"/>
        </w:rPr>
        <w:t xml:space="preserve">Konstruk SCPL 3: </w:t>
      </w:r>
    </w:p>
    <w:p w14:paraId="2D3E2977" w14:textId="63D3A7C4" w:rsidR="00F71035" w:rsidRDefault="007570DE" w:rsidP="002167E2">
      <w:pPr>
        <w:jc w:val="left"/>
        <w:rPr>
          <w:rFonts w:ascii="Tahoma" w:eastAsia="Calibri" w:hAnsi="Tahoma" w:cs="Tahoma"/>
          <w:bCs/>
          <w:szCs w:val="22"/>
          <w:lang w:val="sv-SE"/>
        </w:rPr>
      </w:pPr>
      <w:r w:rsidRPr="000C3397">
        <w:rPr>
          <w:rFonts w:ascii="Tahoma" w:eastAsia="Calibri" w:hAnsi="Tahoma" w:cs="Tahoma"/>
          <w:bCs/>
          <w:szCs w:val="22"/>
          <w:lang w:val="sv-SE"/>
        </w:rPr>
        <w:t>Mengidentifikasi konsep nilai dan moral untuk dapat diterapkan dalam pembelajaran sehingga terbentuk pendidik yang memiliki sikap disiplin, jujur, bertanggung jawab, dan toleran.</w:t>
      </w:r>
    </w:p>
    <w:p w14:paraId="49D7EBAF" w14:textId="77777777" w:rsidR="002167E2" w:rsidRPr="002167E2" w:rsidRDefault="002167E2" w:rsidP="002167E2">
      <w:pPr>
        <w:jc w:val="left"/>
        <w:rPr>
          <w:rFonts w:ascii="Tahoma" w:eastAsia="Calibri" w:hAnsi="Tahoma" w:cs="Tahoma"/>
          <w:bCs/>
          <w:szCs w:val="22"/>
          <w:lang w:val="sv-SE"/>
        </w:rPr>
      </w:pPr>
    </w:p>
    <w:p w14:paraId="2DBA904C"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693E7013" w14:textId="77777777" w:rsidR="007570DE" w:rsidRPr="000C3397" w:rsidRDefault="007570DE" w:rsidP="000D12C2">
      <w:pPr>
        <w:numPr>
          <w:ilvl w:val="0"/>
          <w:numId w:val="6"/>
        </w:numPr>
        <w:spacing w:after="200" w:line="276" w:lineRule="auto"/>
        <w:ind w:left="540"/>
        <w:contextualSpacing/>
        <w:jc w:val="left"/>
        <w:rPr>
          <w:rFonts w:ascii="Tahoma" w:hAnsi="Tahoma" w:cs="Tahoma"/>
          <w:szCs w:val="22"/>
        </w:rPr>
      </w:pPr>
      <w:r w:rsidRPr="000C3397">
        <w:rPr>
          <w:rFonts w:ascii="Tahoma" w:hAnsi="Tahoma" w:cs="Tahoma"/>
          <w:szCs w:val="22"/>
        </w:rPr>
        <w:t xml:space="preserve">Berpikir reflektif tentang perbuatan manusiawi yang seharusnya dilakukan secara sadar, bebas (suka rela) dan bertanggung jawab. </w:t>
      </w:r>
    </w:p>
    <w:p w14:paraId="1B5E7926" w14:textId="77777777" w:rsidR="007570DE" w:rsidRPr="000C3397" w:rsidRDefault="007570DE" w:rsidP="000D12C2">
      <w:pPr>
        <w:numPr>
          <w:ilvl w:val="0"/>
          <w:numId w:val="6"/>
        </w:numPr>
        <w:spacing w:after="200" w:line="276" w:lineRule="auto"/>
        <w:ind w:left="540"/>
        <w:contextualSpacing/>
        <w:jc w:val="left"/>
        <w:rPr>
          <w:rFonts w:ascii="Tahoma" w:hAnsi="Tahoma" w:cs="Tahoma"/>
          <w:szCs w:val="22"/>
        </w:rPr>
      </w:pPr>
      <w:r w:rsidRPr="000C3397">
        <w:rPr>
          <w:rFonts w:ascii="Tahoma" w:hAnsi="Tahoma" w:cs="Tahoma"/>
          <w:szCs w:val="22"/>
        </w:rPr>
        <w:t xml:space="preserve">memperoleh kedamaian batin, ketenteraman dan kebahagiaan dalam hidup. </w:t>
      </w:r>
    </w:p>
    <w:p w14:paraId="125A5E08" w14:textId="77777777" w:rsidR="007570DE" w:rsidRPr="000C3397" w:rsidRDefault="007570DE" w:rsidP="000D12C2">
      <w:pPr>
        <w:numPr>
          <w:ilvl w:val="0"/>
          <w:numId w:val="6"/>
        </w:numPr>
        <w:spacing w:after="200" w:line="276" w:lineRule="auto"/>
        <w:ind w:left="540"/>
        <w:contextualSpacing/>
        <w:jc w:val="left"/>
        <w:rPr>
          <w:rFonts w:ascii="Tahoma" w:hAnsi="Tahoma" w:cs="Tahoma"/>
          <w:szCs w:val="22"/>
        </w:rPr>
      </w:pPr>
      <w:r w:rsidRPr="000C3397">
        <w:rPr>
          <w:rFonts w:ascii="Tahoma" w:hAnsi="Tahoma" w:cs="Tahoma"/>
          <w:szCs w:val="22"/>
        </w:rPr>
        <w:t xml:space="preserve">Membiasakan setia pada hati nurani dengan konsisten dan konsekuen dalam prilaku nyata. </w:t>
      </w:r>
    </w:p>
    <w:p w14:paraId="2FD6075D" w14:textId="77777777" w:rsidR="007570DE" w:rsidRPr="000C3397" w:rsidRDefault="007570DE" w:rsidP="000D12C2">
      <w:pPr>
        <w:numPr>
          <w:ilvl w:val="0"/>
          <w:numId w:val="6"/>
        </w:numPr>
        <w:spacing w:after="200" w:line="276" w:lineRule="auto"/>
        <w:ind w:left="540"/>
        <w:contextualSpacing/>
        <w:jc w:val="left"/>
        <w:rPr>
          <w:rFonts w:ascii="Tahoma" w:hAnsi="Tahoma" w:cs="Tahoma"/>
          <w:szCs w:val="22"/>
        </w:rPr>
      </w:pPr>
      <w:r w:rsidRPr="000C3397">
        <w:rPr>
          <w:rFonts w:ascii="Tahoma" w:hAnsi="Tahoma" w:cs="Tahoma"/>
          <w:szCs w:val="22"/>
        </w:rPr>
        <w:t xml:space="preserve">mengevaluasi kesadaran diri sebagai manusia yang memiliki harkat, derajat dan martabat sebagai manusia. </w:t>
      </w:r>
    </w:p>
    <w:p w14:paraId="40E545F0" w14:textId="77777777" w:rsidR="007570DE" w:rsidRPr="000C3397" w:rsidRDefault="007570DE" w:rsidP="000D12C2">
      <w:pPr>
        <w:numPr>
          <w:ilvl w:val="0"/>
          <w:numId w:val="6"/>
        </w:numPr>
        <w:spacing w:after="200" w:line="276" w:lineRule="auto"/>
        <w:ind w:left="540"/>
        <w:contextualSpacing/>
        <w:jc w:val="left"/>
        <w:rPr>
          <w:rFonts w:ascii="Tahoma" w:hAnsi="Tahoma" w:cs="Tahoma"/>
          <w:szCs w:val="22"/>
        </w:rPr>
      </w:pPr>
      <w:r w:rsidRPr="000C3397">
        <w:rPr>
          <w:rFonts w:ascii="Tahoma" w:hAnsi="Tahoma" w:cs="Tahoma"/>
          <w:szCs w:val="22"/>
        </w:rPr>
        <w:t xml:space="preserve">menunjukan perilaku mulia secara personal, sosial, edukasional dan professional. </w:t>
      </w:r>
    </w:p>
    <w:p w14:paraId="36B8E925" w14:textId="77777777" w:rsidR="007570DE" w:rsidRPr="000C3397" w:rsidRDefault="007570DE" w:rsidP="000D12C2">
      <w:pPr>
        <w:numPr>
          <w:ilvl w:val="0"/>
          <w:numId w:val="6"/>
        </w:numPr>
        <w:spacing w:after="200" w:line="276" w:lineRule="auto"/>
        <w:ind w:left="540"/>
        <w:contextualSpacing/>
        <w:jc w:val="left"/>
        <w:rPr>
          <w:rFonts w:ascii="Tahoma" w:hAnsi="Tahoma" w:cs="Tahoma"/>
          <w:szCs w:val="22"/>
        </w:rPr>
      </w:pPr>
      <w:r w:rsidRPr="000C3397">
        <w:rPr>
          <w:rFonts w:ascii="Tahoma" w:hAnsi="Tahoma" w:cs="Tahoma"/>
          <w:szCs w:val="22"/>
        </w:rPr>
        <w:t>Mengaktualisasikan diri sebagai manusia yang cerdas, santun dan berwatak mulia.</w:t>
      </w:r>
    </w:p>
    <w:p w14:paraId="6ED50BED" w14:textId="77777777" w:rsidR="007570DE" w:rsidRPr="000C3397" w:rsidRDefault="007570DE" w:rsidP="007570DE">
      <w:pPr>
        <w:spacing w:after="200"/>
        <w:rPr>
          <w:rFonts w:ascii="Tahoma" w:eastAsia="Calibri" w:hAnsi="Tahoma" w:cs="Tahoma"/>
          <w:b/>
          <w:szCs w:val="22"/>
        </w:rPr>
      </w:pPr>
    </w:p>
    <w:p w14:paraId="7E377AFB"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lastRenderedPageBreak/>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3175E100" w14:textId="77777777" w:rsidR="007570DE" w:rsidRPr="000C3397" w:rsidRDefault="007570DE" w:rsidP="007570DE">
      <w:pPr>
        <w:spacing w:after="200"/>
        <w:ind w:firstLine="540"/>
        <w:rPr>
          <w:rFonts w:ascii="Tahoma" w:eastAsia="Calibri" w:hAnsi="Tahoma" w:cs="Tahoma"/>
          <w:szCs w:val="22"/>
        </w:rPr>
      </w:pPr>
      <w:r w:rsidRPr="000C3397">
        <w:rPr>
          <w:rFonts w:ascii="Tahoma" w:eastAsia="Calibri" w:hAnsi="Tahoma" w:cs="Tahoma"/>
          <w:szCs w:val="22"/>
        </w:rPr>
        <w:t>Obyek, metode, posisi, fungsi dan tujuan filsafat moral. Perbedaan dan persamaan norma kesusilaan (</w:t>
      </w:r>
      <w:proofErr w:type="gramStart"/>
      <w:r w:rsidRPr="000C3397">
        <w:rPr>
          <w:rFonts w:ascii="Tahoma" w:eastAsia="Calibri" w:hAnsi="Tahoma" w:cs="Tahoma"/>
          <w:szCs w:val="22"/>
        </w:rPr>
        <w:t>etika )dan</w:t>
      </w:r>
      <w:proofErr w:type="gramEnd"/>
      <w:r w:rsidRPr="000C3397">
        <w:rPr>
          <w:rFonts w:ascii="Tahoma" w:eastAsia="Calibri" w:hAnsi="Tahoma" w:cs="Tahoma"/>
          <w:szCs w:val="22"/>
        </w:rPr>
        <w:t xml:space="preserve"> norma kesopanan (etiket) postulat dalam filsafat moral manusia dan kebahagiaan, hati nurani. Tahapan perkembangan moralitas. Nilai dan norma kebebasan dan tanggung jawab. Hak dan kewajiban. Konsep manusia utama (baik). Sistem filsafat </w:t>
      </w:r>
      <w:proofErr w:type="gramStart"/>
      <w:r w:rsidRPr="000C3397">
        <w:rPr>
          <w:rFonts w:ascii="Tahoma" w:eastAsia="Calibri" w:hAnsi="Tahoma" w:cs="Tahoma"/>
          <w:szCs w:val="22"/>
        </w:rPr>
        <w:t>moral(</w:t>
      </w:r>
      <w:proofErr w:type="gramEnd"/>
      <w:r w:rsidRPr="000C3397">
        <w:rPr>
          <w:rFonts w:ascii="Tahoma" w:eastAsia="Calibri" w:hAnsi="Tahoma" w:cs="Tahoma"/>
          <w:szCs w:val="22"/>
        </w:rPr>
        <w:t>hedonisme, eudaimonisme, utilitarisme, deontologi). Filsafat moralitas dan religiusitas, nilai-nilai dan norma moralitas. Peranan filsafat moral di era modernisasi globalisasi (teknologi dan informasi). Kode etik profesi guru. Profil moralitas ideal guru PKn. Mengunjungi obyek (Panti Jompo, Panti Asuhan, LP, Tunawisma) sebagai upaya sistematis mempertajam kesadaran moral.</w:t>
      </w:r>
    </w:p>
    <w:p w14:paraId="1245938C" w14:textId="77777777" w:rsidR="007570DE" w:rsidRPr="000C3397" w:rsidRDefault="007570DE" w:rsidP="007570DE">
      <w:pPr>
        <w:tabs>
          <w:tab w:val="left" w:pos="1417"/>
          <w:tab w:val="left" w:pos="1984"/>
          <w:tab w:val="left" w:pos="2891"/>
        </w:tabs>
        <w:autoSpaceDE w:val="0"/>
        <w:autoSpaceDN w:val="0"/>
        <w:adjustRightInd w:val="0"/>
        <w:rPr>
          <w:rFonts w:ascii="Tahoma" w:eastAsia="Calibri" w:hAnsi="Tahoma" w:cs="Tahoma"/>
          <w:b/>
          <w:bCs/>
          <w:szCs w:val="22"/>
        </w:rPr>
      </w:pPr>
      <w:r w:rsidRPr="000C3397">
        <w:rPr>
          <w:rFonts w:ascii="Tahoma" w:eastAsia="Calibri" w:hAnsi="Tahoma" w:cs="Tahoma"/>
          <w:b/>
          <w:bCs/>
          <w:szCs w:val="22"/>
        </w:rPr>
        <w:t>Daftar Pustaka</w:t>
      </w:r>
    </w:p>
    <w:p w14:paraId="123A0D79"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Bertens, K. 1994</w:t>
      </w:r>
      <w:r w:rsidRPr="000C3397">
        <w:rPr>
          <w:rFonts w:ascii="Tahoma" w:eastAsia="Calibri" w:hAnsi="Tahoma" w:cs="Tahoma"/>
          <w:i/>
          <w:szCs w:val="22"/>
        </w:rPr>
        <w:t>. Etika</w:t>
      </w:r>
      <w:r w:rsidRPr="000C3397">
        <w:rPr>
          <w:rFonts w:ascii="Tahoma" w:eastAsia="Calibri" w:hAnsi="Tahoma" w:cs="Tahoma"/>
          <w:szCs w:val="22"/>
        </w:rPr>
        <w:t>. Jakarta: PT Gramedia Pustaka Utama.</w:t>
      </w:r>
    </w:p>
    <w:p w14:paraId="5823837E"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Husaini, Adian. 2005. </w:t>
      </w:r>
      <w:r w:rsidRPr="000C3397">
        <w:rPr>
          <w:rFonts w:ascii="Tahoma" w:eastAsia="Calibri" w:hAnsi="Tahoma" w:cs="Tahoma"/>
          <w:i/>
          <w:szCs w:val="22"/>
        </w:rPr>
        <w:t>Pluralisme Agama</w:t>
      </w:r>
      <w:r w:rsidRPr="000C3397">
        <w:rPr>
          <w:rFonts w:ascii="Tahoma" w:eastAsia="Calibri" w:hAnsi="Tahoma" w:cs="Tahoma"/>
          <w:szCs w:val="22"/>
        </w:rPr>
        <w:t>. Jakarta: Pustaka Al Kautsar</w:t>
      </w:r>
    </w:p>
    <w:p w14:paraId="65785CE0"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Halim, Aridwan. 1987. </w:t>
      </w:r>
      <w:r w:rsidRPr="000C3397">
        <w:rPr>
          <w:rFonts w:ascii="Tahoma" w:eastAsia="Calibri" w:hAnsi="Tahoma" w:cs="Tahoma"/>
          <w:i/>
          <w:szCs w:val="22"/>
        </w:rPr>
        <w:t xml:space="preserve">Tri Ego Negatif Kontra P4 dan Hukum </w:t>
      </w:r>
      <w:proofErr w:type="gramStart"/>
      <w:r w:rsidRPr="000C3397">
        <w:rPr>
          <w:rFonts w:ascii="Tahoma" w:eastAsia="Calibri" w:hAnsi="Tahoma" w:cs="Tahoma"/>
          <w:i/>
          <w:szCs w:val="22"/>
        </w:rPr>
        <w:t>Karma(</w:t>
      </w:r>
      <w:proofErr w:type="gramEnd"/>
      <w:r w:rsidRPr="000C3397">
        <w:rPr>
          <w:rFonts w:ascii="Tahoma" w:eastAsia="Calibri" w:hAnsi="Tahoma" w:cs="Tahoma"/>
          <w:i/>
          <w:szCs w:val="22"/>
        </w:rPr>
        <w:t>Suatu Analisa Etika Sosial</w:t>
      </w:r>
      <w:r w:rsidRPr="000C3397">
        <w:rPr>
          <w:rFonts w:ascii="Tahoma" w:eastAsia="Calibri" w:hAnsi="Tahoma" w:cs="Tahoma"/>
          <w:szCs w:val="22"/>
        </w:rPr>
        <w:t>). Jakarta: Pradnya Paramita.</w:t>
      </w:r>
    </w:p>
    <w:p w14:paraId="558FF0FD"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Hardjo, Wirogo Marbangun. 1989. </w:t>
      </w:r>
      <w:proofErr w:type="gramStart"/>
      <w:r w:rsidRPr="000C3397">
        <w:rPr>
          <w:rFonts w:ascii="Tahoma" w:eastAsia="Calibri" w:hAnsi="Tahoma" w:cs="Tahoma"/>
          <w:i/>
          <w:szCs w:val="22"/>
        </w:rPr>
        <w:t>Manusia  Jawa</w:t>
      </w:r>
      <w:proofErr w:type="gramEnd"/>
      <w:r w:rsidRPr="000C3397">
        <w:rPr>
          <w:rFonts w:ascii="Tahoma" w:eastAsia="Calibri" w:hAnsi="Tahoma" w:cs="Tahoma"/>
          <w:szCs w:val="22"/>
        </w:rPr>
        <w:t>. Jakarta: CV Haji Mas Agung.</w:t>
      </w:r>
    </w:p>
    <w:p w14:paraId="0E1CFE2B"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Indraswara, Swardi. 2011. </w:t>
      </w:r>
      <w:r w:rsidRPr="000C3397">
        <w:rPr>
          <w:rFonts w:ascii="Tahoma" w:eastAsia="Calibri" w:hAnsi="Tahoma" w:cs="Tahoma"/>
          <w:i/>
          <w:szCs w:val="22"/>
        </w:rPr>
        <w:t>Kebatinan Jawa, Laku Hidup Utama Meraih Derajat Sempurna</w:t>
      </w:r>
      <w:r w:rsidRPr="000C3397">
        <w:rPr>
          <w:rFonts w:ascii="Tahoma" w:eastAsia="Calibri" w:hAnsi="Tahoma" w:cs="Tahoma"/>
          <w:szCs w:val="22"/>
        </w:rPr>
        <w:t>. Yogyakarta: Lembu Jawa.</w:t>
      </w:r>
    </w:p>
    <w:p w14:paraId="094F6C73"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Imam Muhni, Djuretna A. 1994. </w:t>
      </w:r>
      <w:r w:rsidRPr="000C3397">
        <w:rPr>
          <w:rFonts w:ascii="Tahoma" w:eastAsia="Calibri" w:hAnsi="Tahoma" w:cs="Tahoma"/>
          <w:i/>
          <w:szCs w:val="22"/>
        </w:rPr>
        <w:t>Moral dan Religi Menurut Emil Durkheim dan Henry Bergson</w:t>
      </w:r>
      <w:r w:rsidRPr="000C3397">
        <w:rPr>
          <w:rFonts w:ascii="Tahoma" w:eastAsia="Calibri" w:hAnsi="Tahoma" w:cs="Tahoma"/>
          <w:szCs w:val="22"/>
        </w:rPr>
        <w:t xml:space="preserve">. Yogyakarta: Kanisius.  </w:t>
      </w:r>
    </w:p>
    <w:p w14:paraId="47002D6D"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Lubis, Mochtar. 1977. </w:t>
      </w:r>
      <w:r w:rsidRPr="000C3397">
        <w:rPr>
          <w:rFonts w:ascii="Tahoma" w:eastAsia="Calibri" w:hAnsi="Tahoma" w:cs="Tahoma"/>
          <w:i/>
          <w:szCs w:val="22"/>
        </w:rPr>
        <w:t>Manusia Indonesia (Sebuah Pertanggungan Jawab).</w:t>
      </w:r>
      <w:r w:rsidRPr="000C3397">
        <w:rPr>
          <w:rFonts w:ascii="Tahoma" w:eastAsia="Calibri" w:hAnsi="Tahoma" w:cs="Tahoma"/>
          <w:szCs w:val="22"/>
        </w:rPr>
        <w:t xml:space="preserve"> Jakarta: Idayu Press.</w:t>
      </w:r>
    </w:p>
    <w:p w14:paraId="6CDB8A88"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Moldir, Niels. 2002. “</w:t>
      </w:r>
      <w:r w:rsidRPr="000C3397">
        <w:rPr>
          <w:rFonts w:ascii="Tahoma" w:eastAsia="Calibri" w:hAnsi="Tahoma" w:cs="Tahoma"/>
          <w:i/>
          <w:szCs w:val="22"/>
        </w:rPr>
        <w:t>Moralitas Jawa Kini Mulai Tergusur” dalam Mata Baca</w:t>
      </w:r>
      <w:r w:rsidRPr="000C3397">
        <w:rPr>
          <w:rFonts w:ascii="Tahoma" w:eastAsia="Calibri" w:hAnsi="Tahoma" w:cs="Tahoma"/>
          <w:szCs w:val="22"/>
        </w:rPr>
        <w:t>. Jakarta: Gramedia.</w:t>
      </w:r>
    </w:p>
    <w:p w14:paraId="3D5E7EBD"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Mortadho, M. 2002. </w:t>
      </w:r>
      <w:r w:rsidRPr="000C3397">
        <w:rPr>
          <w:rFonts w:ascii="Tahoma" w:eastAsia="Calibri" w:hAnsi="Tahoma" w:cs="Tahoma"/>
          <w:i/>
          <w:szCs w:val="22"/>
        </w:rPr>
        <w:t>Islam Jawa Keluar dari Kemelut Santri Vs Abangan</w:t>
      </w:r>
      <w:r w:rsidRPr="000C3397">
        <w:rPr>
          <w:rFonts w:ascii="Tahoma" w:eastAsia="Calibri" w:hAnsi="Tahoma" w:cs="Tahoma"/>
          <w:szCs w:val="22"/>
        </w:rPr>
        <w:t>. Yogyakarta: Lapora Pustaka Utama.</w:t>
      </w:r>
    </w:p>
    <w:p w14:paraId="6D30F1E6"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Negoro, Suryo S. 2000. </w:t>
      </w:r>
      <w:r w:rsidRPr="000C3397">
        <w:rPr>
          <w:rFonts w:ascii="Tahoma" w:eastAsia="Calibri" w:hAnsi="Tahoma" w:cs="Tahoma"/>
          <w:i/>
          <w:szCs w:val="22"/>
        </w:rPr>
        <w:t>Kejawen, Laku Menghayati Hidup Sejati</w:t>
      </w:r>
      <w:r w:rsidRPr="000C3397">
        <w:rPr>
          <w:rFonts w:ascii="Tahoma" w:eastAsia="Calibri" w:hAnsi="Tahoma" w:cs="Tahoma"/>
          <w:szCs w:val="22"/>
        </w:rPr>
        <w:t>. Surakarta: CV Buana Raya.</w:t>
      </w:r>
    </w:p>
    <w:p w14:paraId="09BCEB36"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Poedjawijatna, IR. 1986. </w:t>
      </w:r>
      <w:r w:rsidRPr="000C3397">
        <w:rPr>
          <w:rFonts w:ascii="Tahoma" w:eastAsia="Calibri" w:hAnsi="Tahoma" w:cs="Tahoma"/>
          <w:i/>
          <w:szCs w:val="22"/>
        </w:rPr>
        <w:t>Etika Filsafat Tingkah Laku</w:t>
      </w:r>
      <w:r w:rsidRPr="000C3397">
        <w:rPr>
          <w:rFonts w:ascii="Tahoma" w:eastAsia="Calibri" w:hAnsi="Tahoma" w:cs="Tahoma"/>
          <w:szCs w:val="22"/>
        </w:rPr>
        <w:t>. Jakarta: Bina Aksara.</w:t>
      </w:r>
    </w:p>
    <w:p w14:paraId="2F982466"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Poespoprodjo, W. 1986. </w:t>
      </w:r>
      <w:r w:rsidRPr="000C3397">
        <w:rPr>
          <w:rFonts w:ascii="Tahoma" w:eastAsia="Calibri" w:hAnsi="Tahoma" w:cs="Tahoma"/>
          <w:i/>
          <w:szCs w:val="22"/>
        </w:rPr>
        <w:t>Filsafat Moral-Kesusilaan dalam Teori dan Praktek</w:t>
      </w:r>
      <w:r w:rsidRPr="000C3397">
        <w:rPr>
          <w:rFonts w:ascii="Tahoma" w:eastAsia="Calibri" w:hAnsi="Tahoma" w:cs="Tahoma"/>
          <w:szCs w:val="22"/>
        </w:rPr>
        <w:t>. Bandung: CV. Remaja Karya.</w:t>
      </w:r>
    </w:p>
    <w:p w14:paraId="7AB93637"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Sunoto. 1982</w:t>
      </w:r>
      <w:r w:rsidRPr="000C3397">
        <w:rPr>
          <w:rFonts w:ascii="Tahoma" w:eastAsia="Calibri" w:hAnsi="Tahoma" w:cs="Tahoma"/>
          <w:i/>
          <w:szCs w:val="22"/>
        </w:rPr>
        <w:t>.  Mengenal Filsafat Pancasila-Etika Pancasila</w:t>
      </w:r>
      <w:r w:rsidRPr="000C3397">
        <w:rPr>
          <w:rFonts w:ascii="Tahoma" w:eastAsia="Calibri" w:hAnsi="Tahoma" w:cs="Tahoma"/>
          <w:szCs w:val="22"/>
        </w:rPr>
        <w:t>. Yogyakarta: FE-UII.</w:t>
      </w:r>
    </w:p>
    <w:p w14:paraId="2E61E207"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Suria Sumantri, Yuyun s. 1986. </w:t>
      </w:r>
      <w:r w:rsidRPr="000C3397">
        <w:rPr>
          <w:rFonts w:ascii="Tahoma" w:eastAsia="Calibri" w:hAnsi="Tahoma" w:cs="Tahoma"/>
          <w:i/>
          <w:szCs w:val="22"/>
        </w:rPr>
        <w:t>Ilmu dalam Perspektif Moral, Sosial dan Politik</w:t>
      </w:r>
      <w:r w:rsidRPr="000C3397">
        <w:rPr>
          <w:rFonts w:ascii="Tahoma" w:eastAsia="Calibri" w:hAnsi="Tahoma" w:cs="Tahoma"/>
          <w:szCs w:val="22"/>
        </w:rPr>
        <w:t xml:space="preserve">, Jakarta: PT </w:t>
      </w:r>
      <w:proofErr w:type="gramStart"/>
      <w:r w:rsidRPr="000C3397">
        <w:rPr>
          <w:rFonts w:ascii="Tahoma" w:eastAsia="Calibri" w:hAnsi="Tahoma" w:cs="Tahoma"/>
          <w:szCs w:val="22"/>
        </w:rPr>
        <w:t>Gramedia .</w:t>
      </w:r>
      <w:proofErr w:type="gramEnd"/>
    </w:p>
    <w:p w14:paraId="7C28FEBB"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Suseno, Franz - Magnis. 1989</w:t>
      </w:r>
      <w:r w:rsidRPr="000C3397">
        <w:rPr>
          <w:rFonts w:ascii="Tahoma" w:eastAsia="Calibri" w:hAnsi="Tahoma" w:cs="Tahoma"/>
          <w:i/>
          <w:szCs w:val="22"/>
        </w:rPr>
        <w:t>. Etika Dasar, Masalah-masalah Pokok Filsafat Moral</w:t>
      </w:r>
      <w:r w:rsidRPr="000C3397">
        <w:rPr>
          <w:rFonts w:ascii="Tahoma" w:eastAsia="Calibri" w:hAnsi="Tahoma" w:cs="Tahoma"/>
          <w:szCs w:val="22"/>
        </w:rPr>
        <w:t>. Yogyakarta: Kanisius.</w:t>
      </w:r>
    </w:p>
    <w:p w14:paraId="4BC1441E"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Suseno, Franz-Magnis. 1987. </w:t>
      </w:r>
      <w:r w:rsidRPr="000C3397">
        <w:rPr>
          <w:rFonts w:ascii="Tahoma" w:eastAsia="Calibri" w:hAnsi="Tahoma" w:cs="Tahoma"/>
          <w:i/>
          <w:szCs w:val="22"/>
        </w:rPr>
        <w:t>Etika Politik, Prinsip-prinsip Moral Dasar Kenergaraan Modern</w:t>
      </w:r>
      <w:r w:rsidRPr="000C3397">
        <w:rPr>
          <w:rFonts w:ascii="Tahoma" w:eastAsia="Calibri" w:hAnsi="Tahoma" w:cs="Tahoma"/>
          <w:szCs w:val="22"/>
        </w:rPr>
        <w:t>. Jakarta: Gramedia.</w:t>
      </w:r>
    </w:p>
    <w:p w14:paraId="505F1A39"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Suseno, Franz-Magnis. 1997.</w:t>
      </w:r>
      <w:r w:rsidRPr="000C3397">
        <w:rPr>
          <w:rFonts w:ascii="Tahoma" w:eastAsia="Calibri" w:hAnsi="Tahoma" w:cs="Tahoma"/>
          <w:i/>
          <w:szCs w:val="22"/>
        </w:rPr>
        <w:t>13 Tokoh Etika Sejak Zaman Yunani sampai Abad ke 19.</w:t>
      </w:r>
      <w:r w:rsidRPr="000C3397">
        <w:rPr>
          <w:rFonts w:ascii="Tahoma" w:eastAsia="Calibri" w:hAnsi="Tahoma" w:cs="Tahoma"/>
          <w:szCs w:val="22"/>
        </w:rPr>
        <w:t xml:space="preserve"> Yogyakarta: Kanisius.</w:t>
      </w:r>
    </w:p>
    <w:p w14:paraId="6B7DE90D"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Suseno, Franz-Magnis. 2000. </w:t>
      </w:r>
      <w:r w:rsidRPr="000C3397">
        <w:rPr>
          <w:rFonts w:ascii="Tahoma" w:eastAsia="Calibri" w:hAnsi="Tahoma" w:cs="Tahoma"/>
          <w:i/>
          <w:szCs w:val="22"/>
        </w:rPr>
        <w:t>12 Tokoh Etika Abad 20</w:t>
      </w:r>
      <w:r w:rsidRPr="000C3397">
        <w:rPr>
          <w:rFonts w:ascii="Tahoma" w:eastAsia="Calibri" w:hAnsi="Tahoma" w:cs="Tahoma"/>
          <w:szCs w:val="22"/>
        </w:rPr>
        <w:t>. Yogyakarta: Kanisius.</w:t>
      </w:r>
    </w:p>
    <w:p w14:paraId="58628A96"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Said, N. 1976. </w:t>
      </w:r>
      <w:r w:rsidRPr="000C3397">
        <w:rPr>
          <w:rFonts w:ascii="Tahoma" w:eastAsia="Calibri" w:hAnsi="Tahoma" w:cs="Tahoma"/>
          <w:i/>
          <w:szCs w:val="22"/>
        </w:rPr>
        <w:t>Etika Masyarakt Indonesia</w:t>
      </w:r>
      <w:r w:rsidRPr="000C3397">
        <w:rPr>
          <w:rFonts w:ascii="Tahoma" w:eastAsia="Calibri" w:hAnsi="Tahoma" w:cs="Tahoma"/>
          <w:szCs w:val="22"/>
        </w:rPr>
        <w:t>. Jakarta. Pradnya Paramita.</w:t>
      </w:r>
    </w:p>
    <w:p w14:paraId="576B87DD"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Uno, Min R. 2009. </w:t>
      </w:r>
      <w:r w:rsidRPr="000C3397">
        <w:rPr>
          <w:rFonts w:ascii="Tahoma" w:eastAsia="Calibri" w:hAnsi="Tahoma" w:cs="Tahoma"/>
          <w:i/>
          <w:szCs w:val="22"/>
        </w:rPr>
        <w:t>Buku Pintar Etiket untuk Remaja</w:t>
      </w:r>
      <w:r w:rsidRPr="000C3397">
        <w:rPr>
          <w:rFonts w:ascii="Tahoma" w:eastAsia="Calibri" w:hAnsi="Tahoma" w:cs="Tahoma"/>
          <w:szCs w:val="22"/>
        </w:rPr>
        <w:t>. Jakarta: Gramedia.</w:t>
      </w:r>
    </w:p>
    <w:p w14:paraId="53480E4A" w14:textId="77777777" w:rsidR="007570DE" w:rsidRPr="000C3397" w:rsidRDefault="007570DE" w:rsidP="00867EBC">
      <w:pPr>
        <w:ind w:left="562" w:hanging="562"/>
        <w:rPr>
          <w:rFonts w:ascii="Tahoma" w:eastAsia="Calibri" w:hAnsi="Tahoma" w:cs="Tahoma"/>
          <w:szCs w:val="22"/>
        </w:rPr>
      </w:pPr>
      <w:r w:rsidRPr="000C3397">
        <w:rPr>
          <w:rFonts w:ascii="Tahoma" w:eastAsia="Calibri" w:hAnsi="Tahoma" w:cs="Tahoma"/>
          <w:szCs w:val="22"/>
        </w:rPr>
        <w:t xml:space="preserve">Umary, Barnawe. 1991. </w:t>
      </w:r>
      <w:r w:rsidRPr="000C3397">
        <w:rPr>
          <w:rFonts w:ascii="Tahoma" w:eastAsia="Calibri" w:hAnsi="Tahoma" w:cs="Tahoma"/>
          <w:i/>
          <w:szCs w:val="22"/>
        </w:rPr>
        <w:t>Deskripsi Material Akhlak</w:t>
      </w:r>
      <w:r w:rsidRPr="000C3397">
        <w:rPr>
          <w:rFonts w:ascii="Tahoma" w:eastAsia="Calibri" w:hAnsi="Tahoma" w:cs="Tahoma"/>
          <w:szCs w:val="22"/>
        </w:rPr>
        <w:t>. Solo: CV Ramadhani.</w:t>
      </w:r>
      <w:r w:rsidRPr="000C3397">
        <w:rPr>
          <w:rFonts w:ascii="Tahoma" w:eastAsia="Calibri" w:hAnsi="Tahoma" w:cs="Tahoma"/>
          <w:szCs w:val="22"/>
        </w:rPr>
        <w:tab/>
      </w:r>
    </w:p>
    <w:p w14:paraId="0E590108" w14:textId="72CAA6C0" w:rsidR="007570DE" w:rsidRPr="000C3397" w:rsidRDefault="007570DE" w:rsidP="007570DE">
      <w:pPr>
        <w:tabs>
          <w:tab w:val="left" w:pos="540"/>
        </w:tabs>
        <w:autoSpaceDE w:val="0"/>
        <w:autoSpaceDN w:val="0"/>
        <w:adjustRightInd w:val="0"/>
        <w:ind w:left="540" w:hanging="540"/>
        <w:rPr>
          <w:rFonts w:ascii="Tahoma" w:eastAsia="Calibri" w:hAnsi="Tahoma" w:cs="Tahoma"/>
          <w:szCs w:val="22"/>
        </w:rPr>
      </w:pPr>
    </w:p>
    <w:p w14:paraId="4FDEAB11" w14:textId="7FD71564" w:rsidR="00867EBC" w:rsidRDefault="00867EBC" w:rsidP="002167E2">
      <w:pPr>
        <w:tabs>
          <w:tab w:val="left" w:pos="540"/>
        </w:tabs>
        <w:autoSpaceDE w:val="0"/>
        <w:autoSpaceDN w:val="0"/>
        <w:adjustRightInd w:val="0"/>
        <w:rPr>
          <w:rFonts w:ascii="Tahoma" w:eastAsia="Calibri" w:hAnsi="Tahoma" w:cs="Tahoma"/>
          <w:szCs w:val="22"/>
        </w:rPr>
      </w:pPr>
    </w:p>
    <w:p w14:paraId="795CA518" w14:textId="77777777" w:rsidR="001B4529" w:rsidRPr="000C3397" w:rsidRDefault="001B4529" w:rsidP="002167E2">
      <w:pPr>
        <w:tabs>
          <w:tab w:val="left" w:pos="540"/>
        </w:tabs>
        <w:autoSpaceDE w:val="0"/>
        <w:autoSpaceDN w:val="0"/>
        <w:adjustRightInd w:val="0"/>
        <w:rPr>
          <w:rFonts w:ascii="Tahoma" w:eastAsia="Calibri" w:hAnsi="Tahoma" w:cs="Tahoma"/>
          <w:szCs w:val="22"/>
        </w:rPr>
      </w:pPr>
    </w:p>
    <w:p w14:paraId="078942B6" w14:textId="7B38F588" w:rsidR="007570DE" w:rsidRPr="000C3397" w:rsidRDefault="00623F80" w:rsidP="007570DE">
      <w:pPr>
        <w:spacing w:after="200"/>
        <w:ind w:left="1134" w:hanging="1134"/>
        <w:rPr>
          <w:rFonts w:ascii="Tahoma" w:eastAsia="Calibri" w:hAnsi="Tahoma" w:cs="Tahoma"/>
          <w:b/>
          <w:szCs w:val="22"/>
        </w:rPr>
      </w:pPr>
      <w:r>
        <w:rPr>
          <w:rFonts w:ascii="Tahoma" w:eastAsia="Calibri" w:hAnsi="Tahoma" w:cs="Tahoma"/>
          <w:b/>
          <w:szCs w:val="22"/>
        </w:rPr>
        <w:t>PPKN6006</w:t>
      </w:r>
      <w:r w:rsidR="007570DE" w:rsidRPr="000C3397">
        <w:rPr>
          <w:rFonts w:ascii="Tahoma" w:eastAsia="Calibri" w:hAnsi="Tahoma" w:cs="Tahoma"/>
          <w:b/>
          <w:szCs w:val="22"/>
        </w:rPr>
        <w:t xml:space="preserve"> Filsafat Pancasila 3</w:t>
      </w:r>
      <w:r w:rsidR="007570DE" w:rsidRPr="000C3397">
        <w:rPr>
          <w:rFonts w:ascii="Tahoma" w:eastAsia="Calibri" w:hAnsi="Tahoma" w:cs="Tahoma"/>
          <w:b/>
          <w:szCs w:val="22"/>
          <w:lang w:val="id-ID"/>
        </w:rPr>
        <w:t xml:space="preserve"> </w:t>
      </w:r>
      <w:r w:rsidR="007570DE" w:rsidRPr="000C3397">
        <w:rPr>
          <w:rFonts w:ascii="Tahoma" w:eastAsia="Calibri" w:hAnsi="Tahoma" w:cs="Tahoma"/>
          <w:b/>
          <w:szCs w:val="22"/>
        </w:rPr>
        <w:t>sks 3 js</w:t>
      </w:r>
    </w:p>
    <w:p w14:paraId="37D0F970" w14:textId="79595C71" w:rsidR="007570DE" w:rsidRPr="000C3397" w:rsidRDefault="007570DE" w:rsidP="007570DE">
      <w:pPr>
        <w:spacing w:after="200"/>
        <w:ind w:left="1134" w:hanging="1134"/>
        <w:rPr>
          <w:rFonts w:ascii="Tahoma" w:eastAsia="Calibri" w:hAnsi="Tahoma" w:cs="Tahoma"/>
          <w:b/>
          <w:szCs w:val="22"/>
        </w:rPr>
      </w:pPr>
      <w:r w:rsidRPr="000C3397">
        <w:rPr>
          <w:rFonts w:ascii="Tahoma" w:eastAsia="Calibri" w:hAnsi="Tahoma" w:cs="Tahoma"/>
          <w:b/>
          <w:szCs w:val="22"/>
        </w:rPr>
        <w:t xml:space="preserve">Prasyarat: </w:t>
      </w:r>
      <w:r w:rsidR="00623F80">
        <w:rPr>
          <w:rFonts w:ascii="Tahoma" w:eastAsia="Calibri" w:hAnsi="Tahoma" w:cs="Tahoma"/>
          <w:b/>
          <w:szCs w:val="22"/>
        </w:rPr>
        <w:t>PPKN600</w:t>
      </w:r>
      <w:r w:rsidR="003A4901">
        <w:rPr>
          <w:rFonts w:ascii="Tahoma" w:eastAsia="Calibri" w:hAnsi="Tahoma" w:cs="Tahoma"/>
          <w:b/>
          <w:szCs w:val="22"/>
        </w:rPr>
        <w:t>2</w:t>
      </w:r>
    </w:p>
    <w:p w14:paraId="66FE15CD"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Koordinator: KBK Nilai dan Moral</w:t>
      </w:r>
    </w:p>
    <w:p w14:paraId="3C974AB1" w14:textId="77777777" w:rsidR="007570DE" w:rsidRPr="000C3397" w:rsidRDefault="007570DE" w:rsidP="007570DE">
      <w:pPr>
        <w:autoSpaceDE w:val="0"/>
        <w:autoSpaceDN w:val="0"/>
        <w:adjustRightInd w:val="0"/>
        <w:rPr>
          <w:rFonts w:ascii="Tahoma" w:eastAsia="Calibri" w:hAnsi="Tahoma" w:cs="Tahoma"/>
          <w:b/>
          <w:bCs/>
          <w:szCs w:val="22"/>
        </w:rPr>
      </w:pPr>
      <w:r w:rsidRPr="000C3397">
        <w:rPr>
          <w:rFonts w:ascii="Tahoma" w:eastAsia="Calibri" w:hAnsi="Tahoma" w:cs="Tahoma"/>
          <w:b/>
          <w:bCs/>
          <w:szCs w:val="22"/>
        </w:rPr>
        <w:t xml:space="preserve">Konstruk SCPL 3: </w:t>
      </w:r>
    </w:p>
    <w:p w14:paraId="47EEF493" w14:textId="7EF5E95B" w:rsidR="007570DE" w:rsidRDefault="007570DE" w:rsidP="002167E2">
      <w:pPr>
        <w:jc w:val="left"/>
        <w:rPr>
          <w:rFonts w:ascii="Tahoma" w:eastAsia="Calibri" w:hAnsi="Tahoma" w:cs="Tahoma"/>
          <w:bCs/>
          <w:szCs w:val="22"/>
          <w:lang w:val="sv-SE"/>
        </w:rPr>
      </w:pPr>
      <w:r w:rsidRPr="000C3397">
        <w:rPr>
          <w:rFonts w:ascii="Tahoma" w:eastAsia="Calibri" w:hAnsi="Tahoma" w:cs="Tahoma"/>
          <w:bCs/>
          <w:szCs w:val="22"/>
          <w:lang w:val="sv-SE"/>
        </w:rPr>
        <w:lastRenderedPageBreak/>
        <w:t>Mengidentifikasi konsep nilai dan moral untuk dapat diterapkan dalam pembelajaran sehingga terbentuk pendidik yang memiliki sikap disiplin, jujur, bertanggung jawab, dan toleran.</w:t>
      </w:r>
    </w:p>
    <w:p w14:paraId="3B063C93" w14:textId="77777777" w:rsidR="002167E2" w:rsidRPr="002167E2" w:rsidRDefault="002167E2" w:rsidP="002167E2">
      <w:pPr>
        <w:jc w:val="left"/>
        <w:rPr>
          <w:rFonts w:ascii="Tahoma" w:eastAsia="Calibri" w:hAnsi="Tahoma" w:cs="Tahoma"/>
          <w:bCs/>
          <w:szCs w:val="22"/>
          <w:lang w:val="sv-SE"/>
        </w:rPr>
      </w:pPr>
    </w:p>
    <w:p w14:paraId="35297B6D"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1370DE24" w14:textId="77777777" w:rsidR="007570DE" w:rsidRPr="000C3397" w:rsidRDefault="007570DE" w:rsidP="000D12C2">
      <w:pPr>
        <w:numPr>
          <w:ilvl w:val="0"/>
          <w:numId w:val="7"/>
        </w:numPr>
        <w:spacing w:after="200" w:line="276" w:lineRule="auto"/>
        <w:ind w:left="540"/>
        <w:contextualSpacing/>
        <w:jc w:val="left"/>
        <w:rPr>
          <w:rFonts w:ascii="Tahoma" w:hAnsi="Tahoma" w:cs="Tahoma"/>
          <w:szCs w:val="22"/>
        </w:rPr>
      </w:pPr>
      <w:r w:rsidRPr="000C3397">
        <w:rPr>
          <w:rFonts w:ascii="Tahoma" w:hAnsi="Tahoma" w:cs="Tahoma"/>
          <w:szCs w:val="22"/>
        </w:rPr>
        <w:t xml:space="preserve">Merenungkan kebenaran Pancasila sebagai filsafat, sistem filsafat, ideologi yang digali dari sosio-kultural Bangsa Indonesia yang bersifat terbuka. </w:t>
      </w:r>
    </w:p>
    <w:p w14:paraId="6C06C0E0" w14:textId="77777777" w:rsidR="007570DE" w:rsidRPr="000C3397" w:rsidRDefault="007570DE" w:rsidP="000D12C2">
      <w:pPr>
        <w:numPr>
          <w:ilvl w:val="0"/>
          <w:numId w:val="7"/>
        </w:numPr>
        <w:spacing w:after="200" w:line="276" w:lineRule="auto"/>
        <w:ind w:left="540"/>
        <w:contextualSpacing/>
        <w:jc w:val="left"/>
        <w:rPr>
          <w:rFonts w:ascii="Tahoma" w:hAnsi="Tahoma" w:cs="Tahoma"/>
          <w:szCs w:val="22"/>
        </w:rPr>
      </w:pPr>
      <w:r w:rsidRPr="000C3397">
        <w:rPr>
          <w:rFonts w:ascii="Tahoma" w:hAnsi="Tahoma" w:cs="Tahoma"/>
          <w:szCs w:val="22"/>
        </w:rPr>
        <w:t xml:space="preserve">Menyimpulkan sila-silanya merupakan kesatuan bulat-utuh tersusun secara hirarkis piramidal. </w:t>
      </w:r>
    </w:p>
    <w:p w14:paraId="5A223B3F" w14:textId="77777777" w:rsidR="007570DE" w:rsidRPr="000C3397" w:rsidRDefault="007570DE" w:rsidP="000D12C2">
      <w:pPr>
        <w:numPr>
          <w:ilvl w:val="0"/>
          <w:numId w:val="7"/>
        </w:numPr>
        <w:spacing w:after="200" w:line="276" w:lineRule="auto"/>
        <w:ind w:left="540"/>
        <w:contextualSpacing/>
        <w:jc w:val="left"/>
        <w:rPr>
          <w:rFonts w:ascii="Tahoma" w:hAnsi="Tahoma" w:cs="Tahoma"/>
          <w:szCs w:val="22"/>
        </w:rPr>
      </w:pPr>
      <w:r w:rsidRPr="000C3397">
        <w:rPr>
          <w:rFonts w:ascii="Tahoma" w:hAnsi="Tahoma" w:cs="Tahoma"/>
          <w:szCs w:val="22"/>
        </w:rPr>
        <w:t xml:space="preserve">Menghayati hakekat sila-sila Pancasila sebagai norma </w:t>
      </w:r>
      <w:proofErr w:type="gramStart"/>
      <w:r w:rsidRPr="000C3397">
        <w:rPr>
          <w:rFonts w:ascii="Tahoma" w:hAnsi="Tahoma" w:cs="Tahoma"/>
          <w:szCs w:val="22"/>
        </w:rPr>
        <w:t>dasar  NKRI</w:t>
      </w:r>
      <w:proofErr w:type="gramEnd"/>
      <w:r w:rsidRPr="000C3397">
        <w:rPr>
          <w:rFonts w:ascii="Tahoma" w:hAnsi="Tahoma" w:cs="Tahoma"/>
          <w:szCs w:val="22"/>
        </w:rPr>
        <w:t xml:space="preserve"> dengan UUD 1945 sebagai hukum dasar yang mengikat dan berlaku bagi warga negara yang Bhineka Tunggal Ika (Catur Prasetya Karsa Tunggal).</w:t>
      </w:r>
    </w:p>
    <w:p w14:paraId="6E47D30D" w14:textId="77777777" w:rsidR="007570DE" w:rsidRPr="000C3397" w:rsidRDefault="007570DE" w:rsidP="000D12C2">
      <w:pPr>
        <w:numPr>
          <w:ilvl w:val="0"/>
          <w:numId w:val="7"/>
        </w:numPr>
        <w:spacing w:after="200" w:line="276" w:lineRule="auto"/>
        <w:ind w:left="540"/>
        <w:contextualSpacing/>
        <w:jc w:val="left"/>
        <w:rPr>
          <w:rFonts w:ascii="Tahoma" w:hAnsi="Tahoma" w:cs="Tahoma"/>
          <w:szCs w:val="22"/>
        </w:rPr>
      </w:pPr>
      <w:r w:rsidRPr="000C3397">
        <w:rPr>
          <w:rFonts w:ascii="Tahoma" w:hAnsi="Tahoma" w:cs="Tahoma"/>
          <w:szCs w:val="22"/>
        </w:rPr>
        <w:t xml:space="preserve">membiasakan sikap dan prilaku gotong royong. </w:t>
      </w:r>
    </w:p>
    <w:p w14:paraId="2D0180F5" w14:textId="4909D6CA" w:rsidR="007570DE" w:rsidRDefault="007570DE" w:rsidP="000D12C2">
      <w:pPr>
        <w:numPr>
          <w:ilvl w:val="0"/>
          <w:numId w:val="7"/>
        </w:numPr>
        <w:spacing w:after="200" w:line="276" w:lineRule="auto"/>
        <w:ind w:left="540"/>
        <w:contextualSpacing/>
        <w:jc w:val="left"/>
        <w:rPr>
          <w:rFonts w:ascii="Tahoma" w:hAnsi="Tahoma" w:cs="Tahoma"/>
          <w:szCs w:val="22"/>
        </w:rPr>
      </w:pPr>
      <w:r w:rsidRPr="000C3397">
        <w:rPr>
          <w:rFonts w:ascii="Tahoma" w:hAnsi="Tahoma" w:cs="Tahoma"/>
          <w:szCs w:val="22"/>
        </w:rPr>
        <w:t>Bertekad menjadikan nilai-nilai hakiki Pancasila sebagai cara berfikir, cara bersikap dan berprilaku dalam pergaulan sebangsa dan sebagai bagian kehidupan global.</w:t>
      </w:r>
    </w:p>
    <w:p w14:paraId="1981E8D7" w14:textId="77777777" w:rsidR="002167E2" w:rsidRPr="002167E2" w:rsidRDefault="002167E2" w:rsidP="002167E2">
      <w:pPr>
        <w:spacing w:after="200" w:line="276" w:lineRule="auto"/>
        <w:ind w:left="540"/>
        <w:contextualSpacing/>
        <w:jc w:val="left"/>
        <w:rPr>
          <w:rFonts w:ascii="Tahoma" w:hAnsi="Tahoma" w:cs="Tahoma"/>
          <w:szCs w:val="22"/>
        </w:rPr>
      </w:pPr>
    </w:p>
    <w:p w14:paraId="2DBD10C5" w14:textId="77777777" w:rsidR="007570DE" w:rsidRPr="000C3397" w:rsidRDefault="007570DE" w:rsidP="007570DE">
      <w:pPr>
        <w:jc w:val="left"/>
        <w:rPr>
          <w:rFonts w:ascii="Tahoma" w:eastAsia="Calibri" w:hAnsi="Tahoma" w:cs="Tahoma"/>
          <w:b/>
          <w:bCs/>
          <w:szCs w:val="22"/>
          <w:lang w:val="sv-SE"/>
        </w:rPr>
      </w:pPr>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49392045" w14:textId="27CE3156" w:rsidR="007570DE" w:rsidRDefault="007570DE" w:rsidP="007570DE">
      <w:pPr>
        <w:spacing w:after="200"/>
        <w:ind w:firstLine="540"/>
        <w:rPr>
          <w:rFonts w:ascii="Tahoma" w:eastAsia="Calibri" w:hAnsi="Tahoma" w:cs="Tahoma"/>
          <w:szCs w:val="22"/>
        </w:rPr>
      </w:pPr>
      <w:r w:rsidRPr="000C3397">
        <w:rPr>
          <w:rFonts w:ascii="Tahoma" w:eastAsia="Calibri" w:hAnsi="Tahoma" w:cs="Tahoma"/>
          <w:szCs w:val="22"/>
        </w:rPr>
        <w:t xml:space="preserve">Pancasila sebagai filsafat. Sistem filsafat bangsa dan Negara Indonesia. Obyek, metode dan ruang lingkup Pancasila. Causa (Deskripsi Materialis, formalis, finalis dan efisiens) filsafat Pancasila. Hakekat sila-sila Pancasila yang tersusun secara Hirarkis Piramidal. Nilai-nilai, norma, sikap, </w:t>
      </w:r>
      <w:proofErr w:type="gramStart"/>
      <w:r w:rsidRPr="000C3397">
        <w:rPr>
          <w:rFonts w:ascii="Tahoma" w:eastAsia="Calibri" w:hAnsi="Tahoma" w:cs="Tahoma"/>
          <w:szCs w:val="22"/>
        </w:rPr>
        <w:t>prilaku  Pancasilais</w:t>
      </w:r>
      <w:proofErr w:type="gramEnd"/>
      <w:r w:rsidRPr="000C3397">
        <w:rPr>
          <w:rFonts w:ascii="Tahoma" w:eastAsia="Calibri" w:hAnsi="Tahoma" w:cs="Tahoma"/>
          <w:szCs w:val="22"/>
        </w:rPr>
        <w:t xml:space="preserve">. Posisi agama di Negara Pancasila (NKRI). Etika Pancasila, pragmatisme, hedonisme, konsumerisme dan nilai-nilai Pancasila. Aktualisasi Nilai-nilai Pancasila di bidang IPOLEKSOSBUDHUKIPTEKHANKAMNAS. Pengamalan Pancasila, mempraktekan kemampuan menjalani hidup bersama dalam konsep </w:t>
      </w:r>
      <w:proofErr w:type="gramStart"/>
      <w:r w:rsidRPr="000C3397">
        <w:rPr>
          <w:rFonts w:ascii="Tahoma" w:eastAsia="Calibri" w:hAnsi="Tahoma" w:cs="Tahoma"/>
          <w:szCs w:val="22"/>
        </w:rPr>
        <w:t>harmoni(</w:t>
      </w:r>
      <w:proofErr w:type="gramEnd"/>
      <w:r w:rsidRPr="000C3397">
        <w:rPr>
          <w:rFonts w:ascii="Tahoma" w:eastAsia="Calibri" w:hAnsi="Tahoma" w:cs="Tahoma"/>
          <w:szCs w:val="22"/>
        </w:rPr>
        <w:t>serasi, selaras, seimbang) gotong royong.  Telaah kritis pancasila sebagai sistem keyakinan hidup berbangsa bernegara yang digali dari sosio-kultural bangsa, yang kemudian berfungsi sebagai dasar Negara, pandangan hidup dalam rangka mewujudkan TRI SAKTI (berdaulat dalam bidang politik, berdikari dalam bidang ekonomi, berkepribadian dalam kebudayaan)</w:t>
      </w:r>
    </w:p>
    <w:p w14:paraId="2C4770AF" w14:textId="77777777" w:rsidR="002167E2" w:rsidRPr="000C3397" w:rsidRDefault="002167E2" w:rsidP="007570DE">
      <w:pPr>
        <w:spacing w:after="200"/>
        <w:ind w:firstLine="540"/>
        <w:rPr>
          <w:rFonts w:ascii="Tahoma" w:eastAsia="Calibri" w:hAnsi="Tahoma" w:cs="Tahoma"/>
          <w:szCs w:val="22"/>
        </w:rPr>
      </w:pPr>
    </w:p>
    <w:p w14:paraId="2F97D494" w14:textId="77777777" w:rsidR="007570DE" w:rsidRPr="000C3397" w:rsidRDefault="007570DE" w:rsidP="007570DE">
      <w:pPr>
        <w:tabs>
          <w:tab w:val="left" w:pos="1417"/>
          <w:tab w:val="left" w:pos="1984"/>
          <w:tab w:val="left" w:pos="2891"/>
        </w:tabs>
        <w:autoSpaceDE w:val="0"/>
        <w:autoSpaceDN w:val="0"/>
        <w:adjustRightInd w:val="0"/>
        <w:rPr>
          <w:rFonts w:ascii="Tahoma" w:eastAsia="Calibri" w:hAnsi="Tahoma" w:cs="Tahoma"/>
          <w:b/>
          <w:bCs/>
          <w:szCs w:val="22"/>
        </w:rPr>
      </w:pPr>
      <w:r w:rsidRPr="000C3397">
        <w:rPr>
          <w:rFonts w:ascii="Tahoma" w:eastAsia="Calibri" w:hAnsi="Tahoma" w:cs="Tahoma"/>
          <w:b/>
          <w:bCs/>
          <w:szCs w:val="22"/>
        </w:rPr>
        <w:t>Daftar Pustaka</w:t>
      </w:r>
    </w:p>
    <w:p w14:paraId="6EC2FF9D"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Abdulgani, Roeslan. 1993. </w:t>
      </w:r>
      <w:r w:rsidRPr="000C3397">
        <w:rPr>
          <w:rFonts w:ascii="Tahoma" w:eastAsia="Calibri" w:hAnsi="Tahoma" w:cs="Tahoma"/>
          <w:i/>
          <w:szCs w:val="22"/>
        </w:rPr>
        <w:t>Proses Pengembangan Pancasila</w:t>
      </w:r>
      <w:r w:rsidRPr="000C3397">
        <w:rPr>
          <w:rFonts w:ascii="Tahoma" w:eastAsia="Calibri" w:hAnsi="Tahoma" w:cs="Tahoma"/>
          <w:szCs w:val="22"/>
        </w:rPr>
        <w:t>. Yogyakarta: Yayasan Widya Patria.</w:t>
      </w:r>
    </w:p>
    <w:p w14:paraId="49D51FAC"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Ali, Yunasril. 2012. </w:t>
      </w:r>
      <w:r w:rsidRPr="000C3397">
        <w:rPr>
          <w:rFonts w:ascii="Tahoma" w:eastAsia="Calibri" w:hAnsi="Tahoma" w:cs="Tahoma"/>
          <w:i/>
          <w:szCs w:val="22"/>
        </w:rPr>
        <w:t>Sufisme dan Pluralisme: Memahami hakekat agama dan relasi agama-agama</w:t>
      </w:r>
      <w:r w:rsidRPr="000C3397">
        <w:rPr>
          <w:rFonts w:ascii="Tahoma" w:eastAsia="Calibri" w:hAnsi="Tahoma" w:cs="Tahoma"/>
          <w:szCs w:val="22"/>
        </w:rPr>
        <w:t>. Jakarta: PT. Elex Media Compastindo.</w:t>
      </w:r>
    </w:p>
    <w:p w14:paraId="102CEA38" w14:textId="77777777" w:rsidR="007570DE" w:rsidRPr="000C3397" w:rsidRDefault="007570DE" w:rsidP="00F71035">
      <w:pPr>
        <w:rPr>
          <w:rFonts w:ascii="Tahoma" w:eastAsia="Calibri" w:hAnsi="Tahoma" w:cs="Tahoma"/>
          <w:szCs w:val="22"/>
        </w:rPr>
      </w:pPr>
      <w:r w:rsidRPr="000C3397">
        <w:rPr>
          <w:rFonts w:ascii="Tahoma" w:eastAsia="Calibri" w:hAnsi="Tahoma" w:cs="Tahoma"/>
          <w:szCs w:val="22"/>
        </w:rPr>
        <w:t xml:space="preserve">Bakry, Noor Ms. 1991. </w:t>
      </w:r>
      <w:r w:rsidRPr="000C3397">
        <w:rPr>
          <w:rFonts w:ascii="Tahoma" w:eastAsia="Calibri" w:hAnsi="Tahoma" w:cs="Tahoma"/>
          <w:i/>
          <w:szCs w:val="22"/>
        </w:rPr>
        <w:t>Pancasila Yuridis Kenegaraan</w:t>
      </w:r>
      <w:r w:rsidRPr="000C3397">
        <w:rPr>
          <w:rFonts w:ascii="Tahoma" w:eastAsia="Calibri" w:hAnsi="Tahoma" w:cs="Tahoma"/>
          <w:szCs w:val="22"/>
        </w:rPr>
        <w:t>. Yogyakarta: Liberty.</w:t>
      </w:r>
    </w:p>
    <w:p w14:paraId="26222CEE" w14:textId="77777777" w:rsidR="007570DE" w:rsidRPr="000C3397" w:rsidRDefault="007570DE" w:rsidP="00F71035">
      <w:pPr>
        <w:tabs>
          <w:tab w:val="left" w:pos="7425"/>
        </w:tabs>
        <w:rPr>
          <w:rFonts w:ascii="Tahoma" w:eastAsia="Calibri" w:hAnsi="Tahoma" w:cs="Tahoma"/>
          <w:szCs w:val="22"/>
        </w:rPr>
      </w:pPr>
      <w:r w:rsidRPr="000C3397">
        <w:rPr>
          <w:rFonts w:ascii="Tahoma" w:eastAsia="Calibri" w:hAnsi="Tahoma" w:cs="Tahoma"/>
          <w:szCs w:val="22"/>
        </w:rPr>
        <w:t xml:space="preserve">Bakry, Noor Ms. 1989. </w:t>
      </w:r>
      <w:r w:rsidRPr="000C3397">
        <w:rPr>
          <w:rFonts w:ascii="Tahoma" w:eastAsia="Calibri" w:hAnsi="Tahoma" w:cs="Tahoma"/>
          <w:i/>
          <w:szCs w:val="22"/>
        </w:rPr>
        <w:t>Orientasi Filsafat Pancasila</w:t>
      </w:r>
      <w:r w:rsidRPr="000C3397">
        <w:rPr>
          <w:rFonts w:ascii="Tahoma" w:eastAsia="Calibri" w:hAnsi="Tahoma" w:cs="Tahoma"/>
          <w:szCs w:val="22"/>
        </w:rPr>
        <w:t>. Yogyakarta: Liberty.</w:t>
      </w:r>
    </w:p>
    <w:p w14:paraId="08225DFD"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Darmodiharjo, Darji. 1982. </w:t>
      </w:r>
      <w:r w:rsidRPr="000C3397">
        <w:rPr>
          <w:rFonts w:ascii="Tahoma" w:eastAsia="Calibri" w:hAnsi="Tahoma" w:cs="Tahoma"/>
          <w:i/>
          <w:szCs w:val="22"/>
        </w:rPr>
        <w:t>Pancasila dalam beberapa Perspektif</w:t>
      </w:r>
      <w:r w:rsidRPr="000C3397">
        <w:rPr>
          <w:rFonts w:ascii="Tahoma" w:eastAsia="Calibri" w:hAnsi="Tahoma" w:cs="Tahoma"/>
          <w:szCs w:val="22"/>
        </w:rPr>
        <w:t>. Jakarta: Aries Lima.</w:t>
      </w:r>
    </w:p>
    <w:p w14:paraId="297C56E1" w14:textId="77777777" w:rsidR="007570DE" w:rsidRPr="000C3397" w:rsidRDefault="007570DE" w:rsidP="00F71035">
      <w:pPr>
        <w:tabs>
          <w:tab w:val="left" w:pos="5190"/>
        </w:tabs>
        <w:rPr>
          <w:rFonts w:ascii="Tahoma" w:eastAsia="Calibri" w:hAnsi="Tahoma" w:cs="Tahoma"/>
          <w:i/>
          <w:szCs w:val="22"/>
        </w:rPr>
      </w:pPr>
      <w:r w:rsidRPr="000C3397">
        <w:rPr>
          <w:rFonts w:ascii="Tahoma" w:eastAsia="Calibri" w:hAnsi="Tahoma" w:cs="Tahoma"/>
          <w:szCs w:val="22"/>
        </w:rPr>
        <w:t xml:space="preserve">Driyarkara, N. Tanpa tahun. </w:t>
      </w:r>
      <w:r w:rsidRPr="000C3397">
        <w:rPr>
          <w:rFonts w:ascii="Tahoma" w:eastAsia="Calibri" w:hAnsi="Tahoma" w:cs="Tahoma"/>
          <w:i/>
          <w:szCs w:val="22"/>
        </w:rPr>
        <w:t>Pancasila dan Religi.</w:t>
      </w:r>
    </w:p>
    <w:p w14:paraId="221DB069" w14:textId="77777777" w:rsidR="007570DE" w:rsidRPr="000C3397" w:rsidRDefault="007570DE" w:rsidP="00F71035">
      <w:pPr>
        <w:rPr>
          <w:rFonts w:ascii="Tahoma" w:eastAsia="Calibri" w:hAnsi="Tahoma" w:cs="Tahoma"/>
          <w:szCs w:val="22"/>
        </w:rPr>
      </w:pPr>
      <w:r w:rsidRPr="000C3397">
        <w:rPr>
          <w:rFonts w:ascii="Tahoma" w:eastAsia="Calibri" w:hAnsi="Tahoma" w:cs="Tahoma"/>
          <w:szCs w:val="22"/>
        </w:rPr>
        <w:t xml:space="preserve">Hatta, Muhammad. 1977. </w:t>
      </w:r>
      <w:r w:rsidRPr="000C3397">
        <w:rPr>
          <w:rFonts w:ascii="Tahoma" w:eastAsia="Calibri" w:hAnsi="Tahoma" w:cs="Tahoma"/>
          <w:i/>
          <w:szCs w:val="22"/>
        </w:rPr>
        <w:t>Uraian Pancasila</w:t>
      </w:r>
      <w:r w:rsidRPr="000C3397">
        <w:rPr>
          <w:rFonts w:ascii="Tahoma" w:eastAsia="Calibri" w:hAnsi="Tahoma" w:cs="Tahoma"/>
          <w:szCs w:val="22"/>
        </w:rPr>
        <w:t>. Jakarta: Mutiara.</w:t>
      </w:r>
    </w:p>
    <w:p w14:paraId="6805683C" w14:textId="77777777" w:rsidR="007570DE" w:rsidRPr="000C3397" w:rsidRDefault="007570DE" w:rsidP="00F71035">
      <w:pPr>
        <w:tabs>
          <w:tab w:val="left" w:pos="8430"/>
        </w:tabs>
        <w:rPr>
          <w:rFonts w:ascii="Tahoma" w:eastAsia="Calibri" w:hAnsi="Tahoma" w:cs="Tahoma"/>
          <w:szCs w:val="22"/>
        </w:rPr>
      </w:pPr>
      <w:r w:rsidRPr="000C3397">
        <w:rPr>
          <w:rFonts w:ascii="Tahoma" w:eastAsia="Calibri" w:hAnsi="Tahoma" w:cs="Tahoma"/>
          <w:szCs w:val="22"/>
        </w:rPr>
        <w:t xml:space="preserve">Hadi, Hardono. 1994. </w:t>
      </w:r>
      <w:r w:rsidRPr="000C3397">
        <w:rPr>
          <w:rFonts w:ascii="Tahoma" w:eastAsia="Calibri" w:hAnsi="Tahoma" w:cs="Tahoma"/>
          <w:i/>
          <w:szCs w:val="22"/>
        </w:rPr>
        <w:t>Hakekat dan Muatan Filsafat Pancasila</w:t>
      </w:r>
      <w:r w:rsidRPr="000C3397">
        <w:rPr>
          <w:rFonts w:ascii="Tahoma" w:eastAsia="Calibri" w:hAnsi="Tahoma" w:cs="Tahoma"/>
          <w:szCs w:val="22"/>
        </w:rPr>
        <w:t>. Yogyakarta: Kanisius.</w:t>
      </w:r>
    </w:p>
    <w:p w14:paraId="327CB990"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Latif, Yudi. 2011. </w:t>
      </w:r>
      <w:r w:rsidRPr="000C3397">
        <w:rPr>
          <w:rFonts w:ascii="Tahoma" w:eastAsia="Calibri" w:hAnsi="Tahoma" w:cs="Tahoma"/>
          <w:i/>
          <w:szCs w:val="22"/>
        </w:rPr>
        <w:t>Negara Paripurna: Historisitas, Rasionalitas dan Aktualitas Pancasila</w:t>
      </w:r>
      <w:r w:rsidRPr="000C3397">
        <w:rPr>
          <w:rFonts w:ascii="Tahoma" w:eastAsia="Calibri" w:hAnsi="Tahoma" w:cs="Tahoma"/>
          <w:szCs w:val="22"/>
        </w:rPr>
        <w:t>. Jakarta: PT Gramedia.</w:t>
      </w:r>
      <w:r w:rsidRPr="000C3397">
        <w:rPr>
          <w:rFonts w:ascii="Tahoma" w:eastAsia="Calibri" w:hAnsi="Tahoma" w:cs="Tahoma"/>
          <w:szCs w:val="22"/>
        </w:rPr>
        <w:tab/>
      </w:r>
    </w:p>
    <w:p w14:paraId="75E79523"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Notonegoro. Tanpa tahun. </w:t>
      </w:r>
      <w:r w:rsidRPr="000C3397">
        <w:rPr>
          <w:rFonts w:ascii="Tahoma" w:eastAsia="Calibri" w:hAnsi="Tahoma" w:cs="Tahoma"/>
          <w:i/>
          <w:szCs w:val="22"/>
        </w:rPr>
        <w:t>Pancasila Dasar Filsafat Negara</w:t>
      </w:r>
      <w:r w:rsidRPr="000C3397">
        <w:rPr>
          <w:rFonts w:ascii="Tahoma" w:eastAsia="Calibri" w:hAnsi="Tahoma" w:cs="Tahoma"/>
          <w:szCs w:val="22"/>
        </w:rPr>
        <w:t>. Jakarta: CV. Pancuran Tujuh</w:t>
      </w:r>
    </w:p>
    <w:p w14:paraId="50515906"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Oesman, Oetoyo dan Alvian (Penyunting). 1992. </w:t>
      </w:r>
      <w:r w:rsidRPr="000C3397">
        <w:rPr>
          <w:rFonts w:ascii="Tahoma" w:eastAsia="Calibri" w:hAnsi="Tahoma" w:cs="Tahoma"/>
          <w:i/>
          <w:szCs w:val="22"/>
        </w:rPr>
        <w:t>Pancasila sebagai Ideologi</w:t>
      </w:r>
      <w:r w:rsidRPr="000C3397">
        <w:rPr>
          <w:rFonts w:ascii="Tahoma" w:eastAsia="Calibri" w:hAnsi="Tahoma" w:cs="Tahoma"/>
          <w:szCs w:val="22"/>
        </w:rPr>
        <w:t>. Jakarta: BP-7 Pusat.</w:t>
      </w:r>
    </w:p>
    <w:p w14:paraId="5BD11804"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Poespowardoyo, Soerjanto. 1989. </w:t>
      </w:r>
      <w:r w:rsidRPr="000C3397">
        <w:rPr>
          <w:rFonts w:ascii="Tahoma" w:eastAsia="Calibri" w:hAnsi="Tahoma" w:cs="Tahoma"/>
          <w:i/>
          <w:szCs w:val="22"/>
        </w:rPr>
        <w:t>Filsafat Pancasila sebuah Pendekatan Sosio-budaya</w:t>
      </w:r>
      <w:r w:rsidRPr="000C3397">
        <w:rPr>
          <w:rFonts w:ascii="Tahoma" w:eastAsia="Calibri" w:hAnsi="Tahoma" w:cs="Tahoma"/>
          <w:szCs w:val="22"/>
        </w:rPr>
        <w:t>. Jakarta: PT. Gramedia.</w:t>
      </w:r>
    </w:p>
    <w:p w14:paraId="7F932D50"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Pranarka, A. M. W. 1985. </w:t>
      </w:r>
      <w:r w:rsidRPr="000C3397">
        <w:rPr>
          <w:rFonts w:ascii="Tahoma" w:eastAsia="Calibri" w:hAnsi="Tahoma" w:cs="Tahoma"/>
          <w:i/>
          <w:szCs w:val="22"/>
        </w:rPr>
        <w:t>Sejarah Pemikiran tentang Pancasila</w:t>
      </w:r>
      <w:r w:rsidRPr="000C3397">
        <w:rPr>
          <w:rFonts w:ascii="Tahoma" w:eastAsia="Calibri" w:hAnsi="Tahoma" w:cs="Tahoma"/>
          <w:szCs w:val="22"/>
        </w:rPr>
        <w:t>. Yogyakarta: Yayasan Proklamasi-CSIS.</w:t>
      </w:r>
      <w:r w:rsidRPr="000C3397">
        <w:rPr>
          <w:rFonts w:ascii="Tahoma" w:eastAsia="Calibri" w:hAnsi="Tahoma" w:cs="Tahoma"/>
          <w:szCs w:val="22"/>
        </w:rPr>
        <w:tab/>
      </w:r>
      <w:r w:rsidRPr="000C3397">
        <w:rPr>
          <w:rFonts w:ascii="Tahoma" w:eastAsia="Calibri" w:hAnsi="Tahoma" w:cs="Tahoma"/>
          <w:szCs w:val="22"/>
        </w:rPr>
        <w:tab/>
      </w:r>
    </w:p>
    <w:p w14:paraId="4C3E4A6D"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Sularto, St dkk. 2010. </w:t>
      </w:r>
      <w:r w:rsidRPr="000C3397">
        <w:rPr>
          <w:rFonts w:ascii="Tahoma" w:eastAsia="Calibri" w:hAnsi="Tahoma" w:cs="Tahoma"/>
          <w:i/>
          <w:szCs w:val="22"/>
        </w:rPr>
        <w:t>Rindu Pancasila</w:t>
      </w:r>
      <w:r w:rsidRPr="000C3397">
        <w:rPr>
          <w:rFonts w:ascii="Tahoma" w:eastAsia="Calibri" w:hAnsi="Tahoma" w:cs="Tahoma"/>
          <w:szCs w:val="22"/>
        </w:rPr>
        <w:t>. Jakarta: Kompas Penerbit Buku.</w:t>
      </w:r>
    </w:p>
    <w:p w14:paraId="0CBA14E3"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Sutrisno, Slamet. 2006. </w:t>
      </w:r>
      <w:r w:rsidRPr="000C3397">
        <w:rPr>
          <w:rFonts w:ascii="Tahoma" w:eastAsia="Calibri" w:hAnsi="Tahoma" w:cs="Tahoma"/>
          <w:i/>
          <w:szCs w:val="22"/>
        </w:rPr>
        <w:t>Filsafat dan Ideologi Pancasila</w:t>
      </w:r>
      <w:r w:rsidRPr="000C3397">
        <w:rPr>
          <w:rFonts w:ascii="Tahoma" w:eastAsia="Calibri" w:hAnsi="Tahoma" w:cs="Tahoma"/>
          <w:szCs w:val="22"/>
        </w:rPr>
        <w:t xml:space="preserve">. Yogyakarta: Penerbit Andi </w:t>
      </w:r>
    </w:p>
    <w:p w14:paraId="59C00169"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lastRenderedPageBreak/>
        <w:t>Soekarno</w:t>
      </w:r>
      <w:r w:rsidRPr="000C3397">
        <w:rPr>
          <w:rFonts w:ascii="Tahoma" w:eastAsia="Calibri" w:hAnsi="Tahoma" w:cs="Tahoma"/>
          <w:i/>
          <w:szCs w:val="22"/>
        </w:rPr>
        <w:t>. Lahirnya Pancasila</w:t>
      </w:r>
      <w:r w:rsidRPr="000C3397">
        <w:rPr>
          <w:rFonts w:ascii="Tahoma" w:eastAsia="Calibri" w:hAnsi="Tahoma" w:cs="Tahoma"/>
          <w:szCs w:val="22"/>
        </w:rPr>
        <w:t>, Pidato 1 Juni 1945 BPUPKI.</w:t>
      </w:r>
    </w:p>
    <w:p w14:paraId="3602F4C8"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Soekarno.1966</w:t>
      </w:r>
      <w:r w:rsidRPr="000C3397">
        <w:rPr>
          <w:rFonts w:ascii="Tahoma" w:eastAsia="Calibri" w:hAnsi="Tahoma" w:cs="Tahoma"/>
          <w:i/>
          <w:szCs w:val="22"/>
        </w:rPr>
        <w:t>. Camkan Pancasila</w:t>
      </w:r>
      <w:r w:rsidRPr="000C3397">
        <w:rPr>
          <w:rFonts w:ascii="Tahoma" w:eastAsia="Calibri" w:hAnsi="Tahoma" w:cs="Tahoma"/>
          <w:szCs w:val="22"/>
        </w:rPr>
        <w:t>. Jakarta: Deppen RI.</w:t>
      </w:r>
    </w:p>
    <w:p w14:paraId="2A757C1E"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Sutrisno, Slamet. 1985. </w:t>
      </w:r>
      <w:r w:rsidRPr="000C3397">
        <w:rPr>
          <w:rFonts w:ascii="Tahoma" w:eastAsia="Calibri" w:hAnsi="Tahoma" w:cs="Tahoma"/>
          <w:i/>
          <w:szCs w:val="22"/>
        </w:rPr>
        <w:t>Relevansi Pragmatisme terhadap Pancasila</w:t>
      </w:r>
      <w:r w:rsidRPr="000C3397">
        <w:rPr>
          <w:rFonts w:ascii="Tahoma" w:eastAsia="Calibri" w:hAnsi="Tahoma" w:cs="Tahoma"/>
          <w:szCs w:val="22"/>
        </w:rPr>
        <w:t>. Yogyakarta: Liberty.</w:t>
      </w:r>
    </w:p>
    <w:p w14:paraId="78274E1B"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Salam, Burhanuddin. 1988. </w:t>
      </w:r>
      <w:r w:rsidRPr="000C3397">
        <w:rPr>
          <w:rFonts w:ascii="Tahoma" w:eastAsia="Calibri" w:hAnsi="Tahoma" w:cs="Tahoma"/>
          <w:i/>
          <w:szCs w:val="22"/>
        </w:rPr>
        <w:t>Filasafat Pancasilaisme</w:t>
      </w:r>
      <w:r w:rsidRPr="000C3397">
        <w:rPr>
          <w:rFonts w:ascii="Tahoma" w:eastAsia="Calibri" w:hAnsi="Tahoma" w:cs="Tahoma"/>
          <w:szCs w:val="22"/>
        </w:rPr>
        <w:t>. Jakarta: PT. Bina Aksara.</w:t>
      </w:r>
    </w:p>
    <w:p w14:paraId="16EC5F64" w14:textId="77777777" w:rsidR="007570DE" w:rsidRPr="000C3397" w:rsidRDefault="007570DE" w:rsidP="00F71035">
      <w:pPr>
        <w:ind w:left="567" w:hanging="567"/>
        <w:rPr>
          <w:rFonts w:ascii="Tahoma" w:eastAsia="Calibri" w:hAnsi="Tahoma" w:cs="Tahoma"/>
          <w:szCs w:val="22"/>
        </w:rPr>
      </w:pPr>
      <w:r w:rsidRPr="000C3397">
        <w:rPr>
          <w:rFonts w:ascii="Tahoma" w:eastAsia="Calibri" w:hAnsi="Tahoma" w:cs="Tahoma"/>
          <w:szCs w:val="22"/>
        </w:rPr>
        <w:t xml:space="preserve">Sunoto. 1983. </w:t>
      </w:r>
      <w:r w:rsidRPr="000C3397">
        <w:rPr>
          <w:rFonts w:ascii="Tahoma" w:eastAsia="Calibri" w:hAnsi="Tahoma" w:cs="Tahoma"/>
          <w:i/>
          <w:szCs w:val="22"/>
        </w:rPr>
        <w:t>Mengenal Filsafat Pancasila: Pendekatan Melalui Metafisika, Logika, Etika.</w:t>
      </w:r>
      <w:r w:rsidRPr="000C3397">
        <w:rPr>
          <w:rFonts w:ascii="Tahoma" w:eastAsia="Calibri" w:hAnsi="Tahoma" w:cs="Tahoma"/>
          <w:szCs w:val="22"/>
        </w:rPr>
        <w:t xml:space="preserve"> Yogyakarta: FE-UII</w:t>
      </w:r>
    </w:p>
    <w:p w14:paraId="0514434B" w14:textId="743C5C99" w:rsidR="007570DE" w:rsidRDefault="007570DE" w:rsidP="00F71035">
      <w:pPr>
        <w:ind w:left="567" w:hanging="567"/>
        <w:rPr>
          <w:rFonts w:ascii="Tahoma" w:eastAsia="Calibri" w:hAnsi="Tahoma" w:cs="Tahoma"/>
          <w:szCs w:val="22"/>
        </w:rPr>
      </w:pPr>
      <w:r w:rsidRPr="000C3397">
        <w:rPr>
          <w:rFonts w:ascii="Tahoma" w:eastAsia="Calibri" w:hAnsi="Tahoma" w:cs="Tahoma"/>
          <w:szCs w:val="22"/>
        </w:rPr>
        <w:t>Sunoto.1983</w:t>
      </w:r>
      <w:r w:rsidRPr="000C3397">
        <w:rPr>
          <w:rFonts w:ascii="Tahoma" w:eastAsia="Calibri" w:hAnsi="Tahoma" w:cs="Tahoma"/>
          <w:i/>
          <w:szCs w:val="22"/>
        </w:rPr>
        <w:t>. Mengenal Filsafat Pancasila: Pendekatan Melalui Sejarah dan Pelaksanaannya</w:t>
      </w:r>
      <w:r w:rsidRPr="000C3397">
        <w:rPr>
          <w:rFonts w:ascii="Tahoma" w:eastAsia="Calibri" w:hAnsi="Tahoma" w:cs="Tahoma"/>
          <w:szCs w:val="22"/>
        </w:rPr>
        <w:t>. Yogyakarta: FE-UII.</w:t>
      </w:r>
    </w:p>
    <w:p w14:paraId="748C0811" w14:textId="77777777" w:rsidR="003A4901" w:rsidRPr="00DE5656" w:rsidRDefault="003A4901" w:rsidP="00012AE1">
      <w:pPr>
        <w:rPr>
          <w:rFonts w:ascii="Tahoma" w:eastAsia="Calibri" w:hAnsi="Tahoma" w:cs="Tahoma"/>
          <w:b/>
          <w:szCs w:val="22"/>
        </w:rPr>
      </w:pPr>
    </w:p>
    <w:p w14:paraId="7988B579" w14:textId="77777777" w:rsidR="007C6F6A" w:rsidRDefault="007C6F6A" w:rsidP="00F71035">
      <w:pPr>
        <w:rPr>
          <w:rFonts w:ascii="Tahoma" w:eastAsia="Calibri" w:hAnsi="Tahoma" w:cs="Tahoma"/>
          <w:b/>
          <w:szCs w:val="22"/>
        </w:rPr>
      </w:pPr>
    </w:p>
    <w:p w14:paraId="75663E0E" w14:textId="78E16265" w:rsidR="007570DE" w:rsidRPr="00DE5656" w:rsidRDefault="00C55BF3" w:rsidP="00F71035">
      <w:pPr>
        <w:rPr>
          <w:rFonts w:ascii="Tahoma" w:eastAsia="Calibri" w:hAnsi="Tahoma" w:cs="Tahoma"/>
          <w:b/>
          <w:szCs w:val="22"/>
        </w:rPr>
      </w:pPr>
      <w:r w:rsidRPr="00DE5656">
        <w:rPr>
          <w:rFonts w:ascii="Tahoma" w:eastAsia="Calibri" w:hAnsi="Tahoma" w:cs="Tahoma"/>
          <w:b/>
          <w:szCs w:val="22"/>
        </w:rPr>
        <w:t>PPKN</w:t>
      </w:r>
      <w:r w:rsidR="00920E61" w:rsidRPr="00DE5656">
        <w:rPr>
          <w:rFonts w:ascii="Tahoma" w:eastAsia="Calibri" w:hAnsi="Tahoma" w:cs="Tahoma"/>
          <w:b/>
          <w:szCs w:val="22"/>
        </w:rPr>
        <w:t>6007 Ilmu Politik 2 sks 2 js</w:t>
      </w:r>
    </w:p>
    <w:p w14:paraId="5448E064" w14:textId="77777777" w:rsidR="00DE5656" w:rsidRPr="00F71035" w:rsidRDefault="00DE5656" w:rsidP="00DE5656">
      <w:pPr>
        <w:jc w:val="left"/>
        <w:rPr>
          <w:rFonts w:ascii="Tahoma" w:eastAsia="Calibri" w:hAnsi="Tahoma" w:cs="Tahoma"/>
          <w:b/>
          <w:color w:val="000000"/>
          <w:szCs w:val="22"/>
        </w:rPr>
      </w:pPr>
      <w:bookmarkStart w:id="9" w:name="_Hlk496521371"/>
      <w:proofErr w:type="gramStart"/>
      <w:r w:rsidRPr="00F71035">
        <w:rPr>
          <w:rFonts w:ascii="Tahoma" w:eastAsia="Calibri" w:hAnsi="Tahoma" w:cs="Tahoma"/>
          <w:b/>
          <w:color w:val="000000"/>
          <w:szCs w:val="22"/>
        </w:rPr>
        <w:t>Prasyarat :</w:t>
      </w:r>
      <w:proofErr w:type="gramEnd"/>
      <w:r w:rsidRPr="00F71035">
        <w:rPr>
          <w:rFonts w:ascii="Tahoma" w:eastAsia="Calibri" w:hAnsi="Tahoma" w:cs="Tahoma"/>
          <w:b/>
          <w:color w:val="000000"/>
          <w:szCs w:val="22"/>
        </w:rPr>
        <w:t xml:space="preserve"> -</w:t>
      </w:r>
    </w:p>
    <w:p w14:paraId="0AD547C7" w14:textId="77777777" w:rsidR="00DE5656" w:rsidRPr="00F71035" w:rsidRDefault="00DE5656" w:rsidP="00DE5656">
      <w:pPr>
        <w:autoSpaceDE w:val="0"/>
        <w:autoSpaceDN w:val="0"/>
        <w:adjustRightInd w:val="0"/>
        <w:jc w:val="left"/>
        <w:rPr>
          <w:rFonts w:ascii="Tahoma" w:eastAsia="Calibri" w:hAnsi="Tahoma" w:cs="Tahoma"/>
          <w:b/>
          <w:bCs/>
          <w:color w:val="000000"/>
          <w:szCs w:val="22"/>
        </w:rPr>
      </w:pPr>
      <w:r w:rsidRPr="00F71035">
        <w:rPr>
          <w:rFonts w:ascii="Tahoma" w:eastAsia="Calibri" w:hAnsi="Tahoma" w:cs="Tahoma"/>
          <w:b/>
          <w:bCs/>
          <w:color w:val="000000"/>
          <w:szCs w:val="22"/>
        </w:rPr>
        <w:t xml:space="preserve">Koordinator: KBK </w:t>
      </w:r>
      <w:bookmarkStart w:id="10" w:name="_Hlk496522559"/>
      <w:r w:rsidRPr="00F71035">
        <w:rPr>
          <w:rFonts w:ascii="Tahoma" w:eastAsia="Calibri" w:hAnsi="Tahoma" w:cs="Tahoma"/>
          <w:b/>
          <w:bCs/>
          <w:color w:val="000000"/>
          <w:szCs w:val="22"/>
        </w:rPr>
        <w:t>Politik dan Pemerintahan</w:t>
      </w:r>
      <w:bookmarkEnd w:id="10"/>
    </w:p>
    <w:p w14:paraId="332F62E7" w14:textId="77777777" w:rsidR="00DE5656" w:rsidRDefault="00DE5656" w:rsidP="00DE5656">
      <w:pPr>
        <w:autoSpaceDE w:val="0"/>
        <w:autoSpaceDN w:val="0"/>
        <w:adjustRightInd w:val="0"/>
        <w:jc w:val="left"/>
        <w:rPr>
          <w:rFonts w:ascii="Tahoma" w:eastAsia="Calibri" w:hAnsi="Tahoma" w:cs="Tahoma"/>
          <w:b/>
          <w:bCs/>
          <w:color w:val="000000"/>
          <w:szCs w:val="22"/>
        </w:rPr>
      </w:pPr>
      <w:r w:rsidRPr="00F71035">
        <w:rPr>
          <w:rFonts w:ascii="Tahoma" w:eastAsia="Calibri" w:hAnsi="Tahoma" w:cs="Tahoma"/>
          <w:b/>
          <w:bCs/>
          <w:color w:val="000000"/>
          <w:szCs w:val="22"/>
        </w:rPr>
        <w:t xml:space="preserve">Konstruk SCPL 4: </w:t>
      </w:r>
    </w:p>
    <w:p w14:paraId="3BF207F1" w14:textId="77777777" w:rsidR="00DE5656" w:rsidRPr="00E337BD" w:rsidRDefault="00DE5656" w:rsidP="00DE5656">
      <w:pPr>
        <w:tabs>
          <w:tab w:val="left" w:pos="2095"/>
        </w:tabs>
        <w:rPr>
          <w:rFonts w:ascii="Tahoma" w:hAnsi="Tahoma" w:cs="Tahoma"/>
          <w:szCs w:val="22"/>
        </w:rPr>
      </w:pPr>
      <w:r w:rsidRPr="00E337BD">
        <w:rPr>
          <w:rFonts w:ascii="Tahoma" w:hAnsi="Tahoma" w:cs="Tahoma"/>
          <w:szCs w:val="22"/>
        </w:rPr>
        <w:t xml:space="preserve">Mengkonstruksi konsep politik dan pemerintahan dalam bingkai Negara Kesatuan Republik Indonesia untuk meningkatkan kemampuan dalam menganalisis permasalahan dalam dinamika perpolitikan dan pelaksanaan pemerintahan sehingga menjadi pendidik yang kritis, logis, analitis, dan mampu merencanakan alternatif penyelesaian secara mandiri dan bertanggung jawab secara moral. </w:t>
      </w:r>
    </w:p>
    <w:p w14:paraId="4F278217" w14:textId="77777777" w:rsidR="00DE5656" w:rsidRPr="00F71035" w:rsidRDefault="00DE5656" w:rsidP="00DE5656">
      <w:pPr>
        <w:autoSpaceDE w:val="0"/>
        <w:autoSpaceDN w:val="0"/>
        <w:adjustRightInd w:val="0"/>
        <w:jc w:val="left"/>
        <w:rPr>
          <w:rFonts w:ascii="Tahoma" w:eastAsia="Calibri" w:hAnsi="Tahoma" w:cs="Tahoma"/>
          <w:b/>
          <w:bCs/>
          <w:color w:val="000000"/>
          <w:szCs w:val="22"/>
        </w:rPr>
      </w:pPr>
    </w:p>
    <w:p w14:paraId="39B68885" w14:textId="77777777" w:rsidR="00DE5656" w:rsidRPr="00F71035" w:rsidRDefault="00DE5656" w:rsidP="00DE5656">
      <w:pPr>
        <w:jc w:val="left"/>
        <w:rPr>
          <w:rFonts w:ascii="Tahoma" w:eastAsia="Calibri" w:hAnsi="Tahoma" w:cs="Tahoma"/>
          <w:b/>
          <w:bCs/>
          <w:szCs w:val="22"/>
          <w:lang w:val="sv-SE"/>
        </w:rPr>
      </w:pPr>
      <w:r w:rsidRPr="00F71035">
        <w:rPr>
          <w:rFonts w:ascii="Tahoma" w:eastAsia="Calibri" w:hAnsi="Tahoma" w:cs="Tahoma"/>
          <w:b/>
          <w:bCs/>
          <w:szCs w:val="22"/>
          <w:lang w:val="sv-SE"/>
        </w:rPr>
        <w:t>Capaian Pembelajaran Mata Kuliah (CPMK):</w:t>
      </w:r>
    </w:p>
    <w:bookmarkEnd w:id="9"/>
    <w:p w14:paraId="2AA019D4" w14:textId="77777777" w:rsidR="00DE5656" w:rsidRPr="00F71035" w:rsidRDefault="00DE5656" w:rsidP="000D12C2">
      <w:pPr>
        <w:numPr>
          <w:ilvl w:val="0"/>
          <w:numId w:val="10"/>
        </w:numPr>
        <w:spacing w:after="160" w:line="259" w:lineRule="auto"/>
        <w:ind w:left="540"/>
        <w:contextualSpacing/>
        <w:jc w:val="left"/>
        <w:rPr>
          <w:rFonts w:ascii="Tahoma" w:hAnsi="Tahoma" w:cs="Tahoma"/>
          <w:szCs w:val="22"/>
          <w:lang w:val="id-ID"/>
        </w:rPr>
      </w:pPr>
      <w:r w:rsidRPr="00F71035">
        <w:rPr>
          <w:rFonts w:ascii="Tahoma" w:hAnsi="Tahoma" w:cs="Tahoma"/>
          <w:szCs w:val="22"/>
          <w:lang w:val="id-ID"/>
        </w:rPr>
        <w:t xml:space="preserve">Memahami konsep dasar politik dan ilmu politik sebagai disiplin ilmu, perkembangan ilmu politik, teori politik. </w:t>
      </w:r>
    </w:p>
    <w:p w14:paraId="5B0BA6BE" w14:textId="77777777" w:rsidR="00DE5656" w:rsidRPr="00F71035" w:rsidRDefault="00DE5656" w:rsidP="000D12C2">
      <w:pPr>
        <w:numPr>
          <w:ilvl w:val="0"/>
          <w:numId w:val="10"/>
        </w:numPr>
        <w:spacing w:after="160" w:line="259" w:lineRule="auto"/>
        <w:ind w:left="540"/>
        <w:contextualSpacing/>
        <w:jc w:val="left"/>
        <w:rPr>
          <w:rFonts w:ascii="Tahoma" w:hAnsi="Tahoma" w:cs="Tahoma"/>
          <w:szCs w:val="22"/>
          <w:lang w:val="id-ID"/>
        </w:rPr>
      </w:pPr>
      <w:r w:rsidRPr="00F71035">
        <w:rPr>
          <w:rFonts w:ascii="Tahoma" w:hAnsi="Tahoma" w:cs="Tahoma"/>
          <w:szCs w:val="22"/>
        </w:rPr>
        <w:t>M</w:t>
      </w:r>
      <w:r w:rsidRPr="00F71035">
        <w:rPr>
          <w:rFonts w:ascii="Tahoma" w:hAnsi="Tahoma" w:cs="Tahoma"/>
          <w:szCs w:val="22"/>
          <w:lang w:val="id-ID"/>
        </w:rPr>
        <w:t>enganalisis hubungan luar negeri dan berbagai permasalah politik yang ada baik di dalam maupun di luar negeri</w:t>
      </w:r>
      <w:r w:rsidRPr="00F71035">
        <w:rPr>
          <w:rFonts w:ascii="Tahoma" w:hAnsi="Tahoma" w:cs="Tahoma"/>
          <w:szCs w:val="22"/>
        </w:rPr>
        <w:t>.</w:t>
      </w:r>
      <w:r w:rsidRPr="00F71035">
        <w:rPr>
          <w:rFonts w:ascii="Tahoma" w:hAnsi="Tahoma" w:cs="Tahoma"/>
          <w:szCs w:val="22"/>
          <w:lang w:val="id-ID"/>
        </w:rPr>
        <w:t xml:space="preserve"> </w:t>
      </w:r>
    </w:p>
    <w:p w14:paraId="6908A0DC" w14:textId="77777777" w:rsidR="00DE5656" w:rsidRPr="00F71035" w:rsidRDefault="00DE5656" w:rsidP="000D12C2">
      <w:pPr>
        <w:numPr>
          <w:ilvl w:val="0"/>
          <w:numId w:val="10"/>
        </w:numPr>
        <w:spacing w:after="160" w:line="259" w:lineRule="auto"/>
        <w:ind w:left="540"/>
        <w:contextualSpacing/>
        <w:jc w:val="left"/>
        <w:rPr>
          <w:rFonts w:ascii="Tahoma" w:hAnsi="Tahoma" w:cs="Tahoma"/>
          <w:szCs w:val="22"/>
          <w:lang w:val="id-ID"/>
        </w:rPr>
      </w:pPr>
      <w:r w:rsidRPr="00F71035">
        <w:rPr>
          <w:rFonts w:ascii="Tahoma" w:hAnsi="Tahoma" w:cs="Tahoma"/>
          <w:szCs w:val="22"/>
        </w:rPr>
        <w:t>M</w:t>
      </w:r>
      <w:r w:rsidRPr="00F71035">
        <w:rPr>
          <w:rFonts w:ascii="Tahoma" w:hAnsi="Tahoma" w:cs="Tahoma"/>
          <w:szCs w:val="22"/>
          <w:lang w:val="id-ID"/>
        </w:rPr>
        <w:t xml:space="preserve">enganalisis praktik </w:t>
      </w:r>
      <w:proofErr w:type="gramStart"/>
      <w:r w:rsidRPr="00F71035">
        <w:rPr>
          <w:rFonts w:ascii="Tahoma" w:hAnsi="Tahoma" w:cs="Tahoma"/>
          <w:szCs w:val="22"/>
          <w:lang w:val="id-ID"/>
        </w:rPr>
        <w:t>perpolitikan  sehingga</w:t>
      </w:r>
      <w:proofErr w:type="gramEnd"/>
      <w:r w:rsidRPr="00F71035">
        <w:rPr>
          <w:rFonts w:ascii="Tahoma" w:hAnsi="Tahoma" w:cs="Tahoma"/>
          <w:szCs w:val="22"/>
          <w:lang w:val="id-ID"/>
        </w:rPr>
        <w:t xml:space="preserve"> dapat membuat laporan praktik politik di lingkungannya.</w:t>
      </w:r>
    </w:p>
    <w:p w14:paraId="0B100FF6" w14:textId="77777777" w:rsidR="00DE5656" w:rsidRPr="00F71035" w:rsidRDefault="00DE5656" w:rsidP="000D12C2">
      <w:pPr>
        <w:numPr>
          <w:ilvl w:val="0"/>
          <w:numId w:val="10"/>
        </w:numPr>
        <w:spacing w:after="160" w:line="259" w:lineRule="auto"/>
        <w:ind w:left="540"/>
        <w:contextualSpacing/>
        <w:jc w:val="left"/>
        <w:rPr>
          <w:rFonts w:ascii="Tahoma" w:hAnsi="Tahoma" w:cs="Tahoma"/>
          <w:szCs w:val="22"/>
        </w:rPr>
      </w:pPr>
      <w:r w:rsidRPr="00F71035">
        <w:rPr>
          <w:rFonts w:ascii="Tahoma" w:hAnsi="Tahoma" w:cs="Tahoma"/>
          <w:szCs w:val="22"/>
        </w:rPr>
        <w:t>Bersikap sesuai dengan budaya politik Pancasila.</w:t>
      </w:r>
    </w:p>
    <w:p w14:paraId="02410366" w14:textId="77777777" w:rsidR="00DE5656" w:rsidRPr="00F71035" w:rsidRDefault="00DE5656" w:rsidP="00DE5656">
      <w:pPr>
        <w:spacing w:after="160"/>
        <w:jc w:val="left"/>
        <w:rPr>
          <w:rFonts w:ascii="Tahoma" w:eastAsiaTheme="minorHAnsi" w:hAnsi="Tahoma" w:cs="Tahoma"/>
          <w:b/>
          <w:bCs/>
          <w:szCs w:val="22"/>
          <w:lang w:val="sv-SE"/>
        </w:rPr>
      </w:pPr>
    </w:p>
    <w:p w14:paraId="132C07EB" w14:textId="77777777" w:rsidR="00DE5656" w:rsidRPr="00F71035" w:rsidRDefault="00DE5656" w:rsidP="00DE5656">
      <w:pPr>
        <w:spacing w:after="160"/>
        <w:jc w:val="left"/>
        <w:rPr>
          <w:rFonts w:ascii="Tahoma" w:eastAsiaTheme="minorHAnsi" w:hAnsi="Tahoma" w:cs="Tahoma"/>
          <w:b/>
          <w:bCs/>
          <w:szCs w:val="22"/>
          <w:lang w:val="id-ID"/>
        </w:rPr>
      </w:pPr>
      <w:r w:rsidRPr="00F71035">
        <w:rPr>
          <w:rFonts w:ascii="Tahoma" w:eastAsiaTheme="minorHAnsi" w:hAnsi="Tahoma" w:cs="Tahoma"/>
          <w:b/>
          <w:bCs/>
          <w:szCs w:val="22"/>
          <w:lang w:val="sv-SE"/>
        </w:rPr>
        <w:t>Deskripsi Isi Pembelajaran (</w:t>
      </w:r>
      <w:r w:rsidRPr="00F71035">
        <w:rPr>
          <w:rFonts w:ascii="Tahoma" w:eastAsiaTheme="minorHAnsi" w:hAnsi="Tahoma" w:cs="Tahoma"/>
          <w:b/>
          <w:bCs/>
          <w:i/>
          <w:szCs w:val="22"/>
          <w:lang w:val="sv-SE"/>
        </w:rPr>
        <w:t>Learning Material</w:t>
      </w:r>
      <w:r w:rsidRPr="00F71035">
        <w:rPr>
          <w:rFonts w:ascii="Tahoma" w:eastAsiaTheme="minorHAnsi" w:hAnsi="Tahoma" w:cs="Tahoma"/>
          <w:b/>
          <w:bCs/>
          <w:szCs w:val="22"/>
          <w:lang w:val="sv-SE"/>
        </w:rPr>
        <w:t>):</w:t>
      </w:r>
    </w:p>
    <w:p w14:paraId="1B388E21" w14:textId="77777777" w:rsidR="00DE5656" w:rsidRPr="00F71035" w:rsidRDefault="00DE5656" w:rsidP="00DE5656">
      <w:pPr>
        <w:rPr>
          <w:lang w:val="id-ID" w:eastAsia="en-GB"/>
        </w:rPr>
      </w:pPr>
      <w:r w:rsidRPr="00F71035">
        <w:rPr>
          <w:lang w:val="id-ID" w:eastAsia="en-GB"/>
        </w:rPr>
        <w:t xml:space="preserve">Pengertian </w:t>
      </w:r>
      <w:r w:rsidRPr="00F71035">
        <w:rPr>
          <w:lang w:eastAsia="en-GB"/>
        </w:rPr>
        <w:t>p</w:t>
      </w:r>
      <w:r w:rsidRPr="00F71035">
        <w:rPr>
          <w:lang w:val="id-ID" w:eastAsia="en-GB"/>
        </w:rPr>
        <w:t xml:space="preserve">olitik dan ilmu politik,  sejarah dan perkembangan ilmu politik, kedudukan ilmu politik, hubungan ilmu politik dengan ilmu sosial lain, demokrasi dan </w:t>
      </w:r>
      <w:r w:rsidRPr="00F71035">
        <w:rPr>
          <w:lang w:eastAsia="en-GB"/>
        </w:rPr>
        <w:t>i</w:t>
      </w:r>
      <w:r w:rsidRPr="00F71035">
        <w:rPr>
          <w:lang w:val="id-ID" w:eastAsia="en-GB"/>
        </w:rPr>
        <w:t>deologi, kekuasaan dan kewenangan, kelembagaan politik, kepemimpinan politik, pemilihan umum, partai dan partisipasi politik, konflik dan perilaku politik, nilai dan norma politik, pembangunan politik</w:t>
      </w:r>
    </w:p>
    <w:p w14:paraId="63B1449A" w14:textId="77777777" w:rsidR="00DE5656" w:rsidRPr="00F71035" w:rsidRDefault="00DE5656" w:rsidP="00DE5656">
      <w:pPr>
        <w:tabs>
          <w:tab w:val="left" w:pos="1417"/>
          <w:tab w:val="left" w:pos="1984"/>
          <w:tab w:val="left" w:pos="2891"/>
        </w:tabs>
        <w:autoSpaceDE w:val="0"/>
        <w:autoSpaceDN w:val="0"/>
        <w:adjustRightInd w:val="0"/>
        <w:jc w:val="left"/>
        <w:rPr>
          <w:rFonts w:ascii="Tahoma" w:eastAsia="Calibri" w:hAnsi="Tahoma" w:cs="Tahoma"/>
          <w:b/>
          <w:bCs/>
          <w:color w:val="000000"/>
          <w:szCs w:val="22"/>
        </w:rPr>
      </w:pPr>
    </w:p>
    <w:p w14:paraId="22A1C620" w14:textId="77777777" w:rsidR="00DE5656" w:rsidRPr="00F71035" w:rsidRDefault="00DE5656" w:rsidP="00DE5656">
      <w:pPr>
        <w:tabs>
          <w:tab w:val="left" w:pos="1417"/>
          <w:tab w:val="left" w:pos="1984"/>
          <w:tab w:val="left" w:pos="2891"/>
        </w:tabs>
        <w:autoSpaceDE w:val="0"/>
        <w:autoSpaceDN w:val="0"/>
        <w:adjustRightInd w:val="0"/>
        <w:jc w:val="left"/>
        <w:rPr>
          <w:rFonts w:ascii="Tahoma" w:eastAsia="Calibri" w:hAnsi="Tahoma" w:cs="Tahoma"/>
          <w:b/>
          <w:bCs/>
          <w:color w:val="000000"/>
          <w:szCs w:val="22"/>
        </w:rPr>
      </w:pPr>
      <w:r w:rsidRPr="00F71035">
        <w:rPr>
          <w:rFonts w:ascii="Tahoma" w:eastAsia="Calibri" w:hAnsi="Tahoma" w:cs="Tahoma"/>
          <w:b/>
          <w:bCs/>
          <w:color w:val="000000"/>
          <w:szCs w:val="22"/>
        </w:rPr>
        <w:t>Daftar Pustaka</w:t>
      </w:r>
    </w:p>
    <w:p w14:paraId="333A8EF8" w14:textId="77777777" w:rsidR="00DE5656" w:rsidRPr="00F71035" w:rsidRDefault="00DE5656" w:rsidP="00DE5656">
      <w:pPr>
        <w:ind w:left="720" w:hanging="720"/>
        <w:jc w:val="left"/>
        <w:rPr>
          <w:rFonts w:ascii="Tahoma" w:hAnsi="Tahoma" w:cs="Tahoma"/>
          <w:szCs w:val="22"/>
          <w:lang w:val="id-ID" w:eastAsia="en-GB"/>
        </w:rPr>
      </w:pPr>
      <w:r w:rsidRPr="00F71035">
        <w:rPr>
          <w:rFonts w:ascii="Tahoma" w:hAnsi="Tahoma" w:cs="Tahoma"/>
          <w:iCs/>
          <w:szCs w:val="22"/>
          <w:lang w:val="id-ID" w:eastAsia="en-GB"/>
        </w:rPr>
        <w:t>Budiardjo, M. 2008</w:t>
      </w:r>
      <w:r w:rsidRPr="00F71035">
        <w:rPr>
          <w:rFonts w:ascii="Tahoma" w:hAnsi="Tahoma" w:cs="Tahoma"/>
          <w:iCs/>
          <w:szCs w:val="22"/>
          <w:lang w:eastAsia="en-GB"/>
        </w:rPr>
        <w:t>.</w:t>
      </w:r>
      <w:r w:rsidRPr="00F71035">
        <w:rPr>
          <w:rFonts w:ascii="Tahoma" w:hAnsi="Tahoma" w:cs="Tahoma"/>
          <w:i/>
          <w:iCs/>
          <w:szCs w:val="22"/>
          <w:lang w:val="id-ID" w:eastAsia="en-GB"/>
        </w:rPr>
        <w:t>Dasar-dasar Ilmu Politik (Edisi Revisi)</w:t>
      </w:r>
      <w:r w:rsidRPr="00F71035">
        <w:rPr>
          <w:rFonts w:ascii="Tahoma" w:hAnsi="Tahoma" w:cs="Tahoma"/>
          <w:i/>
          <w:iCs/>
          <w:szCs w:val="22"/>
          <w:lang w:eastAsia="en-GB"/>
        </w:rPr>
        <w:t>.</w:t>
      </w:r>
      <w:r w:rsidRPr="00F71035">
        <w:rPr>
          <w:rFonts w:ascii="Tahoma" w:hAnsi="Tahoma" w:cs="Tahoma"/>
          <w:iCs/>
          <w:szCs w:val="22"/>
          <w:lang w:val="id-ID" w:eastAsia="en-GB"/>
        </w:rPr>
        <w:t xml:space="preserve"> Jakarta: PT. Gramedia Pustaka Utama</w:t>
      </w:r>
      <w:r w:rsidRPr="00F71035">
        <w:rPr>
          <w:rFonts w:ascii="Tahoma" w:hAnsi="Tahoma" w:cs="Tahoma"/>
          <w:iCs/>
          <w:szCs w:val="22"/>
          <w:lang w:eastAsia="en-GB"/>
        </w:rPr>
        <w:t>.</w:t>
      </w:r>
    </w:p>
    <w:p w14:paraId="688B95A9" w14:textId="77777777" w:rsidR="00DE5656" w:rsidRPr="00F71035" w:rsidRDefault="00DE5656" w:rsidP="00DE5656">
      <w:pPr>
        <w:ind w:left="720" w:hanging="720"/>
        <w:jc w:val="left"/>
        <w:rPr>
          <w:rFonts w:ascii="Tahoma" w:hAnsi="Tahoma" w:cs="Tahoma"/>
          <w:szCs w:val="22"/>
          <w:lang w:val="id-ID" w:eastAsia="en-GB"/>
        </w:rPr>
      </w:pPr>
      <w:r w:rsidRPr="00F71035">
        <w:rPr>
          <w:rFonts w:ascii="Tahoma" w:hAnsi="Tahoma" w:cs="Tahoma"/>
          <w:iCs/>
          <w:szCs w:val="22"/>
          <w:lang w:val="id-ID" w:eastAsia="en-GB"/>
        </w:rPr>
        <w:t>Magnis-Suseno, F. 1991</w:t>
      </w:r>
      <w:r w:rsidRPr="00F71035">
        <w:rPr>
          <w:rFonts w:ascii="Tahoma" w:hAnsi="Tahoma" w:cs="Tahoma"/>
          <w:iCs/>
          <w:szCs w:val="22"/>
          <w:lang w:eastAsia="en-GB"/>
        </w:rPr>
        <w:t>.</w:t>
      </w:r>
      <w:r w:rsidRPr="00F71035">
        <w:rPr>
          <w:rFonts w:ascii="Tahoma" w:hAnsi="Tahoma" w:cs="Tahoma"/>
          <w:i/>
          <w:iCs/>
          <w:szCs w:val="22"/>
          <w:lang w:val="id-ID" w:eastAsia="en-GB"/>
        </w:rPr>
        <w:t>Prinsip-</w:t>
      </w:r>
      <w:r w:rsidRPr="00F71035">
        <w:rPr>
          <w:rFonts w:ascii="Tahoma" w:hAnsi="Tahoma" w:cs="Tahoma"/>
          <w:i/>
          <w:iCs/>
          <w:szCs w:val="22"/>
          <w:lang w:eastAsia="en-GB"/>
        </w:rPr>
        <w:t>p</w:t>
      </w:r>
      <w:r w:rsidRPr="00F71035">
        <w:rPr>
          <w:rFonts w:ascii="Tahoma" w:hAnsi="Tahoma" w:cs="Tahoma"/>
          <w:i/>
          <w:iCs/>
          <w:szCs w:val="22"/>
          <w:lang w:val="id-ID" w:eastAsia="en-GB"/>
        </w:rPr>
        <w:t>rinsip Moral Dasar Kenegaraan Modern</w:t>
      </w:r>
      <w:r w:rsidRPr="00F71035">
        <w:rPr>
          <w:rFonts w:ascii="Tahoma" w:hAnsi="Tahoma" w:cs="Tahoma"/>
          <w:iCs/>
          <w:szCs w:val="22"/>
          <w:lang w:eastAsia="en-GB"/>
        </w:rPr>
        <w:t>.</w:t>
      </w:r>
      <w:r w:rsidRPr="00F71035">
        <w:rPr>
          <w:rFonts w:ascii="Tahoma" w:hAnsi="Tahoma" w:cs="Tahoma"/>
          <w:iCs/>
          <w:szCs w:val="22"/>
          <w:lang w:val="id-ID" w:eastAsia="en-GB"/>
        </w:rPr>
        <w:t xml:space="preserve"> Jakarta: PT Gramedia Pustaka Utama</w:t>
      </w:r>
      <w:r w:rsidRPr="00F71035">
        <w:rPr>
          <w:rFonts w:ascii="Tahoma" w:hAnsi="Tahoma" w:cs="Tahoma"/>
          <w:iCs/>
          <w:szCs w:val="22"/>
          <w:lang w:eastAsia="en-GB"/>
        </w:rPr>
        <w:t>.</w:t>
      </w:r>
    </w:p>
    <w:p w14:paraId="4DF95EDE" w14:textId="77777777" w:rsidR="00DE5656" w:rsidRPr="00F71035" w:rsidRDefault="00DE5656" w:rsidP="00DE5656">
      <w:pPr>
        <w:ind w:left="720" w:hanging="720"/>
        <w:jc w:val="left"/>
        <w:rPr>
          <w:rFonts w:ascii="Tahoma" w:hAnsi="Tahoma" w:cs="Tahoma"/>
          <w:szCs w:val="22"/>
          <w:lang w:eastAsia="en-GB"/>
        </w:rPr>
      </w:pPr>
      <w:r w:rsidRPr="00F71035">
        <w:rPr>
          <w:rFonts w:ascii="Tahoma" w:hAnsi="Tahoma" w:cs="Tahoma"/>
          <w:iCs/>
          <w:szCs w:val="22"/>
          <w:lang w:val="id-ID" w:eastAsia="en-GB"/>
        </w:rPr>
        <w:t xml:space="preserve">Pearson, F.S. </w:t>
      </w:r>
      <w:r w:rsidRPr="00F71035">
        <w:rPr>
          <w:rFonts w:ascii="Tahoma" w:hAnsi="Tahoma" w:cs="Tahoma"/>
          <w:iCs/>
          <w:szCs w:val="22"/>
          <w:lang w:eastAsia="en-GB"/>
        </w:rPr>
        <w:t>&amp;</w:t>
      </w:r>
      <w:r w:rsidRPr="00F71035">
        <w:rPr>
          <w:rFonts w:ascii="Tahoma" w:hAnsi="Tahoma" w:cs="Tahoma"/>
          <w:iCs/>
          <w:szCs w:val="22"/>
          <w:lang w:val="id-ID" w:eastAsia="en-GB"/>
        </w:rPr>
        <w:t xml:space="preserve"> J. Martin Rochester</w:t>
      </w:r>
      <w:r w:rsidRPr="00F71035">
        <w:rPr>
          <w:rFonts w:ascii="Tahoma" w:hAnsi="Tahoma" w:cs="Tahoma"/>
          <w:iCs/>
          <w:szCs w:val="22"/>
          <w:lang w:eastAsia="en-GB"/>
        </w:rPr>
        <w:t xml:space="preserve">. </w:t>
      </w:r>
      <w:r w:rsidRPr="00F71035">
        <w:rPr>
          <w:rFonts w:ascii="Tahoma" w:hAnsi="Tahoma" w:cs="Tahoma"/>
          <w:iCs/>
          <w:szCs w:val="22"/>
          <w:lang w:val="id-ID" w:eastAsia="en-GB"/>
        </w:rPr>
        <w:t>1992</w:t>
      </w:r>
      <w:r w:rsidRPr="00F71035">
        <w:rPr>
          <w:rFonts w:ascii="Tahoma" w:hAnsi="Tahoma" w:cs="Tahoma"/>
          <w:iCs/>
          <w:szCs w:val="22"/>
          <w:lang w:eastAsia="en-GB"/>
        </w:rPr>
        <w:t>.</w:t>
      </w:r>
      <w:r w:rsidRPr="00F71035">
        <w:rPr>
          <w:rFonts w:ascii="Tahoma" w:hAnsi="Tahoma" w:cs="Tahoma"/>
          <w:i/>
          <w:iCs/>
          <w:szCs w:val="22"/>
          <w:lang w:val="id-ID" w:eastAsia="en-GB"/>
        </w:rPr>
        <w:t>International Relations: The Global Condition in the Late Twentieth Century, (Third Edition)</w:t>
      </w:r>
      <w:r w:rsidRPr="00F71035">
        <w:rPr>
          <w:rFonts w:ascii="Tahoma" w:hAnsi="Tahoma" w:cs="Tahoma"/>
          <w:iCs/>
          <w:szCs w:val="22"/>
          <w:lang w:eastAsia="en-GB"/>
        </w:rPr>
        <w:t>.</w:t>
      </w:r>
      <w:r w:rsidRPr="00F71035">
        <w:rPr>
          <w:rFonts w:ascii="Tahoma" w:hAnsi="Tahoma" w:cs="Tahoma"/>
          <w:iCs/>
          <w:szCs w:val="22"/>
          <w:lang w:val="id-ID" w:eastAsia="en-GB"/>
        </w:rPr>
        <w:t>New York: McGraw Hill</w:t>
      </w:r>
      <w:r w:rsidRPr="00F71035">
        <w:rPr>
          <w:rFonts w:ascii="Tahoma" w:hAnsi="Tahoma" w:cs="Tahoma"/>
          <w:iCs/>
          <w:szCs w:val="22"/>
          <w:lang w:eastAsia="en-GB"/>
        </w:rPr>
        <w:t>.</w:t>
      </w:r>
    </w:p>
    <w:p w14:paraId="72B948C1" w14:textId="77777777" w:rsidR="00DE5656" w:rsidRPr="00F71035" w:rsidRDefault="00DE5656" w:rsidP="00DE5656">
      <w:pPr>
        <w:ind w:left="720" w:hanging="720"/>
        <w:jc w:val="left"/>
        <w:rPr>
          <w:rFonts w:ascii="Tahoma" w:hAnsi="Tahoma" w:cs="Tahoma"/>
          <w:szCs w:val="22"/>
          <w:lang w:val="id-ID" w:eastAsia="en-GB"/>
        </w:rPr>
      </w:pPr>
      <w:r w:rsidRPr="00F71035">
        <w:rPr>
          <w:rFonts w:ascii="Tahoma" w:hAnsi="Tahoma" w:cs="Tahoma"/>
          <w:iCs/>
          <w:szCs w:val="22"/>
          <w:lang w:val="id-ID" w:eastAsia="en-GB"/>
        </w:rPr>
        <w:t>Pito, T.A. et.al. 2006</w:t>
      </w:r>
      <w:r w:rsidRPr="00F71035">
        <w:rPr>
          <w:rFonts w:ascii="Tahoma" w:hAnsi="Tahoma" w:cs="Tahoma"/>
          <w:iCs/>
          <w:szCs w:val="22"/>
          <w:lang w:eastAsia="en-GB"/>
        </w:rPr>
        <w:t>.</w:t>
      </w:r>
      <w:r w:rsidRPr="00F71035">
        <w:rPr>
          <w:rFonts w:ascii="Tahoma" w:hAnsi="Tahoma" w:cs="Tahoma"/>
          <w:i/>
          <w:iCs/>
          <w:szCs w:val="22"/>
          <w:lang w:val="id-ID" w:eastAsia="en-GB"/>
        </w:rPr>
        <w:t>Mengenal Teori-teori Politik</w:t>
      </w:r>
      <w:r w:rsidRPr="00F71035">
        <w:rPr>
          <w:rFonts w:ascii="Tahoma" w:hAnsi="Tahoma" w:cs="Tahoma"/>
          <w:i/>
          <w:iCs/>
          <w:szCs w:val="22"/>
          <w:lang w:eastAsia="en-GB"/>
        </w:rPr>
        <w:t>.</w:t>
      </w:r>
      <w:r w:rsidRPr="00F71035">
        <w:rPr>
          <w:rFonts w:ascii="Tahoma" w:hAnsi="Tahoma" w:cs="Tahoma"/>
          <w:iCs/>
          <w:szCs w:val="22"/>
          <w:lang w:val="id-ID" w:eastAsia="en-GB"/>
        </w:rPr>
        <w:t xml:space="preserve"> Bandung: Penerbit Nuansa</w:t>
      </w:r>
      <w:r w:rsidRPr="00F71035">
        <w:rPr>
          <w:rFonts w:ascii="Tahoma" w:hAnsi="Tahoma" w:cs="Tahoma"/>
          <w:iCs/>
          <w:szCs w:val="22"/>
          <w:lang w:eastAsia="en-GB"/>
        </w:rPr>
        <w:t>.</w:t>
      </w:r>
    </w:p>
    <w:p w14:paraId="492919B6" w14:textId="77777777" w:rsidR="00DE5656" w:rsidRPr="00F71035" w:rsidRDefault="00DE5656" w:rsidP="00DE5656">
      <w:pPr>
        <w:ind w:left="720" w:hanging="720"/>
        <w:jc w:val="left"/>
        <w:rPr>
          <w:rFonts w:ascii="Tahoma" w:hAnsi="Tahoma" w:cs="Tahoma"/>
          <w:szCs w:val="22"/>
          <w:lang w:val="id-ID" w:eastAsia="en-GB"/>
        </w:rPr>
      </w:pPr>
      <w:r w:rsidRPr="00F71035">
        <w:rPr>
          <w:rFonts w:ascii="Tahoma" w:hAnsi="Tahoma" w:cs="Tahoma"/>
          <w:iCs/>
          <w:szCs w:val="22"/>
          <w:lang w:val="id-ID" w:eastAsia="en-GB"/>
        </w:rPr>
        <w:t>Rodee, C.C. et.al. 2002)</w:t>
      </w:r>
      <w:r w:rsidRPr="00F71035">
        <w:rPr>
          <w:rFonts w:ascii="Tahoma" w:hAnsi="Tahoma" w:cs="Tahoma"/>
          <w:iCs/>
          <w:szCs w:val="22"/>
          <w:lang w:eastAsia="en-GB"/>
        </w:rPr>
        <w:t>.</w:t>
      </w:r>
      <w:r w:rsidRPr="00F71035">
        <w:rPr>
          <w:rFonts w:ascii="Tahoma" w:hAnsi="Tahoma" w:cs="Tahoma"/>
          <w:i/>
          <w:iCs/>
          <w:szCs w:val="22"/>
          <w:lang w:val="id-ID" w:eastAsia="en-GB"/>
        </w:rPr>
        <w:t>Pengantar Ilmu Politik</w:t>
      </w:r>
      <w:r w:rsidRPr="00F71035">
        <w:rPr>
          <w:rFonts w:ascii="Tahoma" w:hAnsi="Tahoma" w:cs="Tahoma"/>
          <w:i/>
          <w:iCs/>
          <w:szCs w:val="22"/>
          <w:lang w:eastAsia="en-GB"/>
        </w:rPr>
        <w:t>.</w:t>
      </w:r>
      <w:r w:rsidRPr="00F71035">
        <w:rPr>
          <w:rFonts w:ascii="Tahoma" w:hAnsi="Tahoma" w:cs="Tahoma"/>
          <w:iCs/>
          <w:szCs w:val="22"/>
          <w:lang w:val="id-ID" w:eastAsia="en-GB"/>
        </w:rPr>
        <w:t xml:space="preserve"> Jakarta: PT RajaGrafindo</w:t>
      </w:r>
      <w:r w:rsidRPr="00F71035">
        <w:rPr>
          <w:rFonts w:ascii="Tahoma" w:hAnsi="Tahoma" w:cs="Tahoma"/>
          <w:iCs/>
          <w:szCs w:val="22"/>
          <w:lang w:eastAsia="en-GB"/>
        </w:rPr>
        <w:t>.</w:t>
      </w:r>
    </w:p>
    <w:p w14:paraId="48CC2FDC" w14:textId="77777777" w:rsidR="00DE5656" w:rsidRPr="00F71035" w:rsidRDefault="00DE5656" w:rsidP="00DE5656">
      <w:pPr>
        <w:ind w:left="720" w:hanging="720"/>
        <w:jc w:val="left"/>
        <w:rPr>
          <w:rFonts w:ascii="Tahoma" w:hAnsi="Tahoma" w:cs="Tahoma"/>
          <w:szCs w:val="22"/>
          <w:lang w:val="id-ID" w:eastAsia="en-GB"/>
        </w:rPr>
      </w:pPr>
      <w:r w:rsidRPr="00F71035">
        <w:rPr>
          <w:rFonts w:ascii="Tahoma" w:hAnsi="Tahoma" w:cs="Tahoma"/>
          <w:szCs w:val="22"/>
          <w:lang w:val="id-ID" w:eastAsia="en-GB"/>
        </w:rPr>
        <w:t xml:space="preserve">Untari. Sri. 2010. </w:t>
      </w:r>
      <w:r w:rsidRPr="00F71035">
        <w:rPr>
          <w:rFonts w:ascii="Tahoma" w:hAnsi="Tahoma" w:cs="Tahoma"/>
          <w:i/>
          <w:szCs w:val="22"/>
          <w:lang w:val="id-ID" w:eastAsia="en-GB"/>
        </w:rPr>
        <w:t>Ilmu Politik (Hand Out)</w:t>
      </w:r>
      <w:r w:rsidRPr="00F71035">
        <w:rPr>
          <w:rFonts w:ascii="Tahoma" w:hAnsi="Tahoma" w:cs="Tahoma"/>
          <w:szCs w:val="22"/>
          <w:lang w:val="id-ID" w:eastAsia="en-GB"/>
        </w:rPr>
        <w:t xml:space="preserve">. </w:t>
      </w:r>
      <w:r w:rsidRPr="00F71035">
        <w:rPr>
          <w:rFonts w:ascii="Tahoma" w:hAnsi="Tahoma" w:cs="Tahoma"/>
          <w:szCs w:val="22"/>
          <w:lang w:eastAsia="en-GB"/>
        </w:rPr>
        <w:t xml:space="preserve">Malang: </w:t>
      </w:r>
      <w:r w:rsidRPr="00F71035">
        <w:rPr>
          <w:rFonts w:ascii="Tahoma" w:hAnsi="Tahoma" w:cs="Tahoma"/>
          <w:szCs w:val="22"/>
          <w:lang w:val="id-ID" w:eastAsia="en-GB"/>
        </w:rPr>
        <w:t xml:space="preserve">Fakultas Ilmu sosial Universitas </w:t>
      </w:r>
      <w:r w:rsidRPr="00F71035">
        <w:rPr>
          <w:rFonts w:ascii="Tahoma" w:hAnsi="Tahoma" w:cs="Tahoma"/>
          <w:szCs w:val="22"/>
          <w:lang w:eastAsia="en-GB"/>
        </w:rPr>
        <w:t>N</w:t>
      </w:r>
      <w:r w:rsidRPr="00F71035">
        <w:rPr>
          <w:rFonts w:ascii="Tahoma" w:hAnsi="Tahoma" w:cs="Tahoma"/>
          <w:szCs w:val="22"/>
          <w:lang w:val="id-ID" w:eastAsia="en-GB"/>
        </w:rPr>
        <w:t>egeri Malang.</w:t>
      </w:r>
    </w:p>
    <w:p w14:paraId="5C54F578" w14:textId="77777777" w:rsidR="00DE5656" w:rsidRPr="00F71035" w:rsidRDefault="00DE5656" w:rsidP="00DE5656">
      <w:pPr>
        <w:ind w:left="720" w:hanging="720"/>
        <w:jc w:val="left"/>
        <w:rPr>
          <w:rFonts w:ascii="Tahoma" w:hAnsi="Tahoma" w:cs="Tahoma"/>
          <w:iCs/>
          <w:szCs w:val="22"/>
          <w:lang w:val="id-ID" w:eastAsia="en-GB"/>
        </w:rPr>
      </w:pPr>
      <w:r w:rsidRPr="00F71035">
        <w:rPr>
          <w:rFonts w:ascii="Tahoma" w:hAnsi="Tahoma" w:cs="Tahoma"/>
          <w:iCs/>
          <w:szCs w:val="22"/>
          <w:lang w:val="en-GB" w:eastAsia="en-GB"/>
        </w:rPr>
        <w:t>Varma, S.P. (penyunting</w:t>
      </w:r>
      <w:proofErr w:type="gramStart"/>
      <w:r w:rsidRPr="00F71035">
        <w:rPr>
          <w:rFonts w:ascii="Tahoma" w:hAnsi="Tahoma" w:cs="Tahoma"/>
          <w:iCs/>
          <w:szCs w:val="22"/>
          <w:lang w:val="en-GB" w:eastAsia="en-GB"/>
        </w:rPr>
        <w:t>).</w:t>
      </w:r>
      <w:r w:rsidRPr="00F71035">
        <w:rPr>
          <w:rFonts w:ascii="Tahoma" w:hAnsi="Tahoma" w:cs="Tahoma"/>
          <w:i/>
          <w:iCs/>
          <w:szCs w:val="22"/>
          <w:lang w:val="en-GB" w:eastAsia="en-GB"/>
        </w:rPr>
        <w:t>Teori</w:t>
      </w:r>
      <w:proofErr w:type="gramEnd"/>
      <w:r w:rsidRPr="00F71035">
        <w:rPr>
          <w:rFonts w:ascii="Tahoma" w:hAnsi="Tahoma" w:cs="Tahoma"/>
          <w:i/>
          <w:iCs/>
          <w:szCs w:val="22"/>
          <w:lang w:val="en-GB" w:eastAsia="en-GB"/>
        </w:rPr>
        <w:t xml:space="preserve"> Politik Modern</w:t>
      </w:r>
      <w:r w:rsidRPr="00F71035">
        <w:rPr>
          <w:rFonts w:ascii="Tahoma" w:hAnsi="Tahoma" w:cs="Tahoma"/>
          <w:iCs/>
          <w:szCs w:val="22"/>
          <w:lang w:val="en-GB" w:eastAsia="en-GB"/>
        </w:rPr>
        <w:t>. Jakarta: PT. RajaGrafindo Persada.</w:t>
      </w:r>
    </w:p>
    <w:p w14:paraId="4259E1AC" w14:textId="77777777" w:rsidR="00DE5656" w:rsidRPr="00F71035" w:rsidRDefault="00DE5656" w:rsidP="00DE5656">
      <w:pPr>
        <w:ind w:left="720" w:hanging="720"/>
        <w:jc w:val="left"/>
        <w:rPr>
          <w:rFonts w:ascii="Tahoma" w:hAnsi="Tahoma" w:cs="Tahoma"/>
          <w:szCs w:val="22"/>
          <w:lang w:val="id-ID" w:eastAsia="en-GB"/>
        </w:rPr>
      </w:pPr>
    </w:p>
    <w:p w14:paraId="0D335E9A" w14:textId="77777777" w:rsidR="00DE5656" w:rsidRDefault="00DE5656" w:rsidP="00DE5656">
      <w:pPr>
        <w:spacing w:after="160"/>
        <w:ind w:left="720" w:hanging="720"/>
        <w:jc w:val="left"/>
        <w:rPr>
          <w:rFonts w:ascii="Tahoma" w:eastAsiaTheme="minorHAnsi" w:hAnsi="Tahoma" w:cs="Tahoma"/>
          <w:b/>
          <w:bCs/>
          <w:szCs w:val="22"/>
          <w:lang w:val="it-IT"/>
        </w:rPr>
      </w:pPr>
    </w:p>
    <w:p w14:paraId="2AC264E4" w14:textId="2A0FF3DA" w:rsidR="00920E61" w:rsidRDefault="00920E61" w:rsidP="00F71035">
      <w:pPr>
        <w:rPr>
          <w:rFonts w:ascii="Tahoma" w:eastAsia="Calibri" w:hAnsi="Tahoma" w:cs="Tahoma"/>
          <w:szCs w:val="22"/>
        </w:rPr>
      </w:pPr>
    </w:p>
    <w:p w14:paraId="410AAB84" w14:textId="77777777" w:rsidR="00DE5656" w:rsidRDefault="00DE5656" w:rsidP="00F71035">
      <w:pPr>
        <w:rPr>
          <w:rFonts w:ascii="Tahoma" w:eastAsia="Calibri" w:hAnsi="Tahoma" w:cs="Tahoma"/>
          <w:szCs w:val="22"/>
        </w:rPr>
      </w:pPr>
    </w:p>
    <w:p w14:paraId="28385A1F" w14:textId="77777777" w:rsidR="00920E61" w:rsidRPr="000C3397" w:rsidRDefault="00920E61" w:rsidP="00920E61">
      <w:pPr>
        <w:spacing w:after="160"/>
        <w:jc w:val="left"/>
        <w:rPr>
          <w:rFonts w:ascii="Tahoma" w:eastAsiaTheme="minorHAnsi" w:hAnsi="Tahoma" w:cs="Tahoma"/>
          <w:b/>
          <w:bCs/>
          <w:szCs w:val="22"/>
        </w:rPr>
      </w:pPr>
      <w:r>
        <w:rPr>
          <w:rFonts w:ascii="Tahoma" w:eastAsiaTheme="minorHAnsi" w:hAnsi="Tahoma" w:cs="Tahoma"/>
          <w:b/>
          <w:bCs/>
          <w:szCs w:val="22"/>
        </w:rPr>
        <w:t>PPKN6008</w:t>
      </w:r>
      <w:r w:rsidRPr="000C3397">
        <w:rPr>
          <w:rFonts w:ascii="Tahoma" w:eastAsiaTheme="minorHAnsi" w:hAnsi="Tahoma" w:cs="Tahoma"/>
          <w:b/>
          <w:bCs/>
          <w:szCs w:val="22"/>
        </w:rPr>
        <w:t xml:space="preserve"> </w:t>
      </w:r>
      <w:r w:rsidRPr="000C3397">
        <w:rPr>
          <w:rFonts w:ascii="Tahoma" w:eastAsiaTheme="minorHAnsi" w:hAnsi="Tahoma" w:cs="Tahoma"/>
          <w:b/>
          <w:bCs/>
          <w:szCs w:val="22"/>
          <w:lang w:val="id-ID"/>
        </w:rPr>
        <w:t>Ilmu Pemerintahan</w:t>
      </w:r>
      <w:r w:rsidRPr="000C3397">
        <w:rPr>
          <w:rFonts w:ascii="Tahoma" w:eastAsiaTheme="minorHAnsi" w:hAnsi="Tahoma" w:cs="Tahoma"/>
          <w:b/>
          <w:bCs/>
          <w:szCs w:val="22"/>
        </w:rPr>
        <w:t xml:space="preserve"> 2 sks 2 js</w:t>
      </w:r>
    </w:p>
    <w:p w14:paraId="14E63274" w14:textId="77777777" w:rsidR="00920E61" w:rsidRPr="000C3397" w:rsidRDefault="00920E61" w:rsidP="00920E61">
      <w:pPr>
        <w:spacing w:after="160"/>
        <w:jc w:val="left"/>
        <w:rPr>
          <w:rFonts w:ascii="Tahoma" w:eastAsiaTheme="minorHAnsi" w:hAnsi="Tahoma" w:cs="Tahoma"/>
          <w:b/>
          <w:bCs/>
          <w:szCs w:val="22"/>
        </w:rPr>
      </w:pPr>
      <w:r w:rsidRPr="000C3397">
        <w:rPr>
          <w:rFonts w:ascii="Tahoma" w:eastAsiaTheme="minorHAnsi" w:hAnsi="Tahoma" w:cs="Tahoma"/>
          <w:b/>
          <w:bCs/>
          <w:szCs w:val="22"/>
        </w:rPr>
        <w:t>Prasyarat: -</w:t>
      </w:r>
    </w:p>
    <w:p w14:paraId="5E2A41CA"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162ABE53"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00D424C3" w14:textId="77777777" w:rsidR="00920E61" w:rsidRPr="000C3397" w:rsidRDefault="00920E61" w:rsidP="00920E61">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6592FF90" w14:textId="77777777" w:rsidR="00920E61" w:rsidRPr="000C3397" w:rsidRDefault="00920E61" w:rsidP="00920E61">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53633664" w14:textId="77777777" w:rsidR="00920E61" w:rsidRPr="000C3397" w:rsidRDefault="00920E61" w:rsidP="000D12C2">
      <w:pPr>
        <w:numPr>
          <w:ilvl w:val="0"/>
          <w:numId w:val="14"/>
        </w:numPr>
        <w:spacing w:after="160" w:line="259" w:lineRule="auto"/>
        <w:ind w:left="540"/>
        <w:contextualSpacing/>
        <w:jc w:val="left"/>
        <w:rPr>
          <w:rFonts w:ascii="Tahoma" w:hAnsi="Tahoma" w:cs="Tahoma"/>
          <w:szCs w:val="22"/>
          <w:lang w:val="id-ID"/>
        </w:rPr>
      </w:pPr>
      <w:proofErr w:type="gramStart"/>
      <w:r w:rsidRPr="000C3397">
        <w:rPr>
          <w:rFonts w:ascii="Tahoma" w:hAnsi="Tahoma" w:cs="Tahoma"/>
          <w:szCs w:val="22"/>
        </w:rPr>
        <w:t>Memahami</w:t>
      </w:r>
      <w:r w:rsidRPr="000C3397">
        <w:rPr>
          <w:rFonts w:ascii="Tahoma" w:hAnsi="Tahoma" w:cs="Tahoma"/>
          <w:szCs w:val="22"/>
          <w:lang w:val="id-ID"/>
        </w:rPr>
        <w:t xml:space="preserve">  konsep</w:t>
      </w:r>
      <w:proofErr w:type="gramEnd"/>
      <w:r w:rsidRPr="000C3397">
        <w:rPr>
          <w:rFonts w:ascii="Tahoma" w:hAnsi="Tahoma" w:cs="Tahoma"/>
          <w:szCs w:val="22"/>
          <w:lang w:val="id-ID"/>
        </w:rPr>
        <w:t xml:space="preserve"> dasar pemerintahan dan ilmu pemerintahan sebagai disiplin ilmu</w:t>
      </w:r>
      <w:r w:rsidRPr="000C3397">
        <w:rPr>
          <w:rFonts w:ascii="Tahoma" w:hAnsi="Tahoma" w:cs="Tahoma"/>
          <w:szCs w:val="22"/>
        </w:rPr>
        <w:t>.</w:t>
      </w:r>
      <w:r w:rsidRPr="000C3397">
        <w:rPr>
          <w:rFonts w:ascii="Tahoma" w:hAnsi="Tahoma" w:cs="Tahoma"/>
          <w:szCs w:val="22"/>
          <w:lang w:val="id-ID"/>
        </w:rPr>
        <w:t xml:space="preserve"> </w:t>
      </w:r>
    </w:p>
    <w:p w14:paraId="202A8208" w14:textId="77777777" w:rsidR="00920E61" w:rsidRPr="000C3397" w:rsidRDefault="00920E61" w:rsidP="000D12C2">
      <w:pPr>
        <w:numPr>
          <w:ilvl w:val="0"/>
          <w:numId w:val="14"/>
        </w:numPr>
        <w:spacing w:after="160" w:line="259" w:lineRule="auto"/>
        <w:ind w:left="540"/>
        <w:contextualSpacing/>
        <w:jc w:val="left"/>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 xml:space="preserve">enganalisis konsep dan teori yang berhubungan dengan pemerintah dan yang diperintah. </w:t>
      </w:r>
    </w:p>
    <w:p w14:paraId="19CB2F5F" w14:textId="77777777" w:rsidR="00920E61" w:rsidRPr="000C3397" w:rsidRDefault="00920E61" w:rsidP="000D12C2">
      <w:pPr>
        <w:numPr>
          <w:ilvl w:val="0"/>
          <w:numId w:val="14"/>
        </w:numPr>
        <w:spacing w:after="160" w:line="259" w:lineRule="auto"/>
        <w:ind w:left="540"/>
        <w:contextualSpacing/>
        <w:jc w:val="left"/>
        <w:rPr>
          <w:rFonts w:ascii="Tahoma" w:hAnsi="Tahoma" w:cs="Tahoma"/>
          <w:szCs w:val="22"/>
          <w:lang w:val="id-ID"/>
        </w:rPr>
      </w:pPr>
      <w:r w:rsidRPr="000C3397">
        <w:rPr>
          <w:rFonts w:ascii="Tahoma" w:hAnsi="Tahoma" w:cs="Tahoma"/>
          <w:szCs w:val="22"/>
          <w:lang w:val="id-ID"/>
        </w:rPr>
        <w:t xml:space="preserve">Menganalisis sistem pemerintahan yang ada di Indonesia. </w:t>
      </w:r>
    </w:p>
    <w:p w14:paraId="22E50769" w14:textId="77777777" w:rsidR="00920E61" w:rsidRPr="000C3397" w:rsidRDefault="00920E61" w:rsidP="000D12C2">
      <w:pPr>
        <w:numPr>
          <w:ilvl w:val="0"/>
          <w:numId w:val="14"/>
        </w:numPr>
        <w:spacing w:after="160" w:line="259" w:lineRule="auto"/>
        <w:ind w:left="540"/>
        <w:contextualSpacing/>
        <w:jc w:val="left"/>
        <w:rPr>
          <w:rFonts w:ascii="Tahoma" w:hAnsi="Tahoma" w:cs="Tahoma"/>
          <w:szCs w:val="22"/>
          <w:lang w:val="id-ID"/>
        </w:rPr>
      </w:pPr>
      <w:r w:rsidRPr="000C3397">
        <w:rPr>
          <w:rFonts w:ascii="Tahoma" w:hAnsi="Tahoma" w:cs="Tahoma"/>
          <w:szCs w:val="22"/>
          <w:lang w:val="id-ID"/>
        </w:rPr>
        <w:t>Mengevaluasi raktik pelaksanaan kepemerintahan di lingkungannya.</w:t>
      </w:r>
    </w:p>
    <w:p w14:paraId="475A0DF4" w14:textId="77777777" w:rsidR="00920E61" w:rsidRPr="00012AE1" w:rsidRDefault="00920E61" w:rsidP="000D12C2">
      <w:pPr>
        <w:numPr>
          <w:ilvl w:val="0"/>
          <w:numId w:val="14"/>
        </w:numPr>
        <w:spacing w:after="160" w:line="259" w:lineRule="auto"/>
        <w:ind w:left="540"/>
        <w:contextualSpacing/>
        <w:jc w:val="left"/>
        <w:rPr>
          <w:rFonts w:ascii="Tahoma" w:hAnsi="Tahoma" w:cs="Tahoma"/>
          <w:szCs w:val="22"/>
          <w:lang w:val="id-ID"/>
        </w:rPr>
      </w:pPr>
      <w:r w:rsidRPr="000C3397">
        <w:rPr>
          <w:rFonts w:ascii="Tahoma" w:hAnsi="Tahoma" w:cs="Tahoma"/>
          <w:szCs w:val="22"/>
        </w:rPr>
        <w:t>Mendukung sistem pemerintahan yang demokratis.</w:t>
      </w:r>
    </w:p>
    <w:p w14:paraId="64D61611" w14:textId="77777777" w:rsidR="00920E61" w:rsidRDefault="00920E61" w:rsidP="00920E61">
      <w:pPr>
        <w:spacing w:after="160" w:line="259" w:lineRule="auto"/>
        <w:contextualSpacing/>
        <w:jc w:val="left"/>
        <w:rPr>
          <w:rFonts w:ascii="Tahoma" w:hAnsi="Tahoma" w:cs="Tahoma"/>
          <w:szCs w:val="22"/>
          <w:lang w:val="id-ID"/>
        </w:rPr>
      </w:pPr>
    </w:p>
    <w:p w14:paraId="4E18F0B5" w14:textId="77777777" w:rsidR="00920E61" w:rsidRPr="000C3397" w:rsidRDefault="00920E61" w:rsidP="00920E61">
      <w:pPr>
        <w:spacing w:after="160"/>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2DD72C11" w14:textId="77777777" w:rsidR="00920E61" w:rsidRPr="000C3397" w:rsidRDefault="00920E61" w:rsidP="00920E61">
      <w:pPr>
        <w:rPr>
          <w:lang w:val="id-ID" w:eastAsia="en-GB"/>
        </w:rPr>
      </w:pPr>
      <w:r w:rsidRPr="000C3397">
        <w:rPr>
          <w:lang w:val="id-ID" w:eastAsia="en-GB"/>
        </w:rPr>
        <w:t xml:space="preserve">Pengertian </w:t>
      </w:r>
      <w:r w:rsidRPr="000C3397">
        <w:rPr>
          <w:lang w:eastAsia="en-GB"/>
        </w:rPr>
        <w:t>p</w:t>
      </w:r>
      <w:r w:rsidRPr="000C3397">
        <w:rPr>
          <w:lang w:val="id-ID" w:eastAsia="en-GB"/>
        </w:rPr>
        <w:t>emerintahan dan ilmu pemerintahan, hubungan ilmu pemerintahan dengan ilmu sosial lain, bentuk dan corak pemerintahan, sistem pemerintahan. organisasi pemerintahan, administrasi pemerintahanmanajemen pemerintahan, birokrasi pemerintahan, kepemimpinan pemerintahan, etika kepemerintahan, teori kepemerintahan, politik desentralissi,politik dan hukum pemerintahan.</w:t>
      </w:r>
      <w:r w:rsidRPr="000C3397">
        <w:rPr>
          <w:lang w:eastAsia="en-GB"/>
        </w:rPr>
        <w:t xml:space="preserve"> </w:t>
      </w:r>
      <w:r w:rsidRPr="000C3397">
        <w:rPr>
          <w:lang w:val="id-ID" w:eastAsia="en-GB"/>
        </w:rPr>
        <w:t>Kerjasama antar pemerintahan.</w:t>
      </w:r>
    </w:p>
    <w:p w14:paraId="32C259A0" w14:textId="77777777" w:rsidR="00920E61" w:rsidRPr="000C3397"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p>
    <w:p w14:paraId="64F5139C" w14:textId="77777777" w:rsidR="00920E61" w:rsidRPr="000C3397" w:rsidRDefault="00920E61" w:rsidP="00920E61">
      <w:pPr>
        <w:tabs>
          <w:tab w:val="left" w:pos="1417"/>
          <w:tab w:val="left" w:pos="1984"/>
          <w:tab w:val="left" w:pos="2891"/>
        </w:tabs>
        <w:autoSpaceDE w:val="0"/>
        <w:autoSpaceDN w:val="0"/>
        <w:adjustRightInd w:val="0"/>
        <w:jc w:val="left"/>
        <w:rPr>
          <w:rFonts w:ascii="Tahoma" w:eastAsiaTheme="minorHAnsi" w:hAnsi="Tahoma" w:cs="Tahoma"/>
          <w:b/>
          <w:bCs/>
          <w:szCs w:val="22"/>
          <w:lang w:val="sv-SE"/>
        </w:rPr>
      </w:pPr>
      <w:r w:rsidRPr="000C3397">
        <w:rPr>
          <w:rFonts w:ascii="Tahoma" w:eastAsia="Calibri" w:hAnsi="Tahoma" w:cs="Tahoma"/>
          <w:b/>
          <w:bCs/>
          <w:szCs w:val="22"/>
        </w:rPr>
        <w:t>Daftar Pustaka</w:t>
      </w:r>
    </w:p>
    <w:p w14:paraId="28FE2243" w14:textId="77777777" w:rsidR="00920E61" w:rsidRPr="000C3397" w:rsidRDefault="00920E61" w:rsidP="00920E61">
      <w:pPr>
        <w:autoSpaceDE w:val="0"/>
        <w:autoSpaceDN w:val="0"/>
        <w:adjustRightInd w:val="0"/>
        <w:ind w:left="720" w:hanging="720"/>
        <w:jc w:val="left"/>
        <w:rPr>
          <w:rFonts w:ascii="Tahoma" w:eastAsiaTheme="minorHAnsi" w:hAnsi="Tahoma" w:cs="Tahoma"/>
          <w:szCs w:val="22"/>
        </w:rPr>
      </w:pPr>
      <w:r w:rsidRPr="000C3397">
        <w:rPr>
          <w:rFonts w:ascii="Tahoma" w:eastAsiaTheme="minorHAnsi" w:hAnsi="Tahoma" w:cs="Tahoma"/>
          <w:szCs w:val="22"/>
          <w:lang w:val="id-ID"/>
        </w:rPr>
        <w:t>Muluk,M.R.Khairul</w:t>
      </w:r>
      <w:r w:rsidRPr="000C3397">
        <w:rPr>
          <w:rFonts w:ascii="Tahoma" w:eastAsiaTheme="minorHAnsi" w:hAnsi="Tahoma" w:cs="Tahoma"/>
          <w:szCs w:val="22"/>
        </w:rPr>
        <w:t xml:space="preserve">. </w:t>
      </w:r>
      <w:r w:rsidRPr="000C3397">
        <w:rPr>
          <w:rFonts w:ascii="Tahoma" w:eastAsiaTheme="minorHAnsi" w:hAnsi="Tahoma" w:cs="Tahoma"/>
          <w:szCs w:val="22"/>
          <w:lang w:val="id-ID"/>
        </w:rPr>
        <w:t>2009</w:t>
      </w:r>
      <w:r w:rsidRPr="000C3397">
        <w:rPr>
          <w:rFonts w:ascii="Tahoma" w:eastAsiaTheme="minorHAnsi" w:hAnsi="Tahoma" w:cs="Tahoma"/>
          <w:szCs w:val="22"/>
        </w:rPr>
        <w:t xml:space="preserve">.  </w:t>
      </w:r>
      <w:r w:rsidRPr="000C3397">
        <w:rPr>
          <w:rFonts w:ascii="Tahoma" w:eastAsiaTheme="minorHAnsi" w:hAnsi="Tahoma" w:cs="Tahoma"/>
          <w:i/>
          <w:szCs w:val="22"/>
          <w:lang w:val="id-ID"/>
        </w:rPr>
        <w:t>Peta Konsep Desentralisasi dan PemerintahanDaerah</w:t>
      </w:r>
      <w:r w:rsidRPr="000C3397">
        <w:rPr>
          <w:rFonts w:ascii="Tahoma" w:eastAsiaTheme="minorHAnsi" w:hAnsi="Tahoma" w:cs="Tahoma"/>
          <w:szCs w:val="22"/>
          <w:lang w:val="id-ID"/>
        </w:rPr>
        <w:t>. Surabaya</w:t>
      </w:r>
      <w:r w:rsidRPr="000C3397">
        <w:rPr>
          <w:rFonts w:ascii="Tahoma" w:eastAsiaTheme="minorHAnsi" w:hAnsi="Tahoma" w:cs="Tahoma"/>
          <w:szCs w:val="22"/>
        </w:rPr>
        <w:t xml:space="preserve">: </w:t>
      </w:r>
      <w:r w:rsidRPr="000C3397">
        <w:rPr>
          <w:rFonts w:ascii="Tahoma" w:eastAsiaTheme="minorHAnsi" w:hAnsi="Tahoma" w:cs="Tahoma"/>
          <w:szCs w:val="22"/>
          <w:lang w:val="id-ID"/>
        </w:rPr>
        <w:t>ITS Press bekerjasama dengan Lembaga Penerbitan Universitas Brawijaya</w:t>
      </w:r>
    </w:p>
    <w:p w14:paraId="38752EF8" w14:textId="77777777" w:rsidR="00920E61" w:rsidRPr="000C3397" w:rsidRDefault="00920E61" w:rsidP="00920E61">
      <w:pPr>
        <w:autoSpaceDE w:val="0"/>
        <w:autoSpaceDN w:val="0"/>
        <w:adjustRightInd w:val="0"/>
        <w:ind w:left="720" w:hanging="720"/>
        <w:jc w:val="left"/>
        <w:rPr>
          <w:rFonts w:ascii="Tahoma" w:eastAsiaTheme="minorHAnsi" w:hAnsi="Tahoma" w:cs="Tahoma"/>
          <w:szCs w:val="22"/>
        </w:rPr>
      </w:pPr>
      <w:r w:rsidRPr="000C3397">
        <w:rPr>
          <w:rFonts w:ascii="Tahoma" w:eastAsiaTheme="minorHAnsi" w:hAnsi="Tahoma" w:cs="Tahoma"/>
          <w:szCs w:val="22"/>
          <w:lang w:val="id-ID"/>
        </w:rPr>
        <w:t xml:space="preserve">Osborne,D. &amp; Gaebler, T. 2003. </w:t>
      </w:r>
      <w:r w:rsidRPr="000C3397">
        <w:rPr>
          <w:rFonts w:ascii="Tahoma" w:eastAsiaTheme="minorHAnsi" w:hAnsi="Tahoma" w:cs="Tahoma"/>
          <w:i/>
          <w:szCs w:val="22"/>
          <w:lang w:val="id-ID"/>
        </w:rPr>
        <w:t>Mewirausahakan Birokrasi: Mentransformasikan Semangat Wirausaha ke dalam Sektor Publik</w:t>
      </w:r>
      <w:r w:rsidRPr="000C3397">
        <w:rPr>
          <w:rFonts w:ascii="Tahoma" w:eastAsiaTheme="minorHAnsi" w:hAnsi="Tahoma" w:cs="Tahoma"/>
          <w:szCs w:val="22"/>
          <w:lang w:val="id-ID"/>
        </w:rPr>
        <w:t>. Terjemahan Rosjid, A. Jakarta: Penerbit PPM</w:t>
      </w:r>
    </w:p>
    <w:p w14:paraId="0297B6A4" w14:textId="77777777" w:rsidR="00920E61" w:rsidRPr="000C3397" w:rsidRDefault="00920E61" w:rsidP="00920E61">
      <w:pPr>
        <w:autoSpaceDE w:val="0"/>
        <w:autoSpaceDN w:val="0"/>
        <w:adjustRightInd w:val="0"/>
        <w:ind w:left="720" w:hanging="720"/>
        <w:jc w:val="left"/>
        <w:rPr>
          <w:rFonts w:ascii="Tahoma" w:eastAsiaTheme="minorHAnsi" w:hAnsi="Tahoma" w:cs="Tahoma"/>
          <w:szCs w:val="22"/>
          <w:lang w:val="id-ID"/>
        </w:rPr>
      </w:pPr>
      <w:r w:rsidRPr="000C3397">
        <w:rPr>
          <w:rFonts w:ascii="Tahoma" w:eastAsiaTheme="minorHAnsi" w:hAnsi="Tahoma" w:cs="Tahoma"/>
          <w:szCs w:val="22"/>
        </w:rPr>
        <w:t>Smith,</w:t>
      </w:r>
      <w:r w:rsidRPr="000C3397">
        <w:rPr>
          <w:rFonts w:ascii="Tahoma" w:eastAsiaTheme="minorHAnsi" w:hAnsi="Tahoma" w:cs="Tahoma"/>
          <w:szCs w:val="22"/>
          <w:lang w:val="id-ID"/>
        </w:rPr>
        <w:t xml:space="preserve"> </w:t>
      </w:r>
      <w:r w:rsidRPr="000C3397">
        <w:rPr>
          <w:rFonts w:ascii="Tahoma" w:eastAsiaTheme="minorHAnsi" w:hAnsi="Tahoma" w:cs="Tahoma"/>
          <w:szCs w:val="22"/>
        </w:rPr>
        <w:t xml:space="preserve">B.C.1985. </w:t>
      </w:r>
      <w:r w:rsidRPr="000C3397">
        <w:rPr>
          <w:rFonts w:ascii="Tahoma" w:eastAsiaTheme="minorHAnsi" w:hAnsi="Tahoma" w:cs="Tahoma"/>
          <w:i/>
          <w:szCs w:val="22"/>
        </w:rPr>
        <w:t>Decentralization: The demention of The State</w:t>
      </w:r>
      <w:r w:rsidRPr="000C3397">
        <w:rPr>
          <w:rFonts w:ascii="Tahoma" w:eastAsiaTheme="minorHAnsi" w:hAnsi="Tahoma" w:cs="Tahoma"/>
          <w:szCs w:val="22"/>
        </w:rPr>
        <w:t>. George Allen&amp; Urwin.Sidney. Australia</w:t>
      </w:r>
    </w:p>
    <w:p w14:paraId="11465D31" w14:textId="77777777" w:rsidR="00920E61" w:rsidRPr="000C3397" w:rsidRDefault="00920E61" w:rsidP="00920E61">
      <w:pPr>
        <w:ind w:left="720" w:hanging="720"/>
        <w:jc w:val="left"/>
        <w:rPr>
          <w:rFonts w:ascii="Tahoma" w:hAnsi="Tahoma" w:cs="Tahoma"/>
          <w:szCs w:val="22"/>
          <w:lang w:val="id-ID" w:eastAsia="en-GB"/>
        </w:rPr>
      </w:pPr>
      <w:r w:rsidRPr="000C3397">
        <w:rPr>
          <w:rFonts w:ascii="Tahoma" w:hAnsi="Tahoma" w:cs="Tahoma"/>
          <w:szCs w:val="22"/>
          <w:lang w:val="id-ID" w:eastAsia="en-GB"/>
        </w:rPr>
        <w:t>Syafie</w:t>
      </w:r>
      <w:r w:rsidRPr="000C3397">
        <w:rPr>
          <w:rFonts w:ascii="Tahoma" w:hAnsi="Tahoma" w:cs="Tahoma"/>
          <w:szCs w:val="22"/>
          <w:lang w:eastAsia="en-GB"/>
        </w:rPr>
        <w:t xml:space="preserve">, </w:t>
      </w:r>
      <w:r w:rsidRPr="000C3397">
        <w:rPr>
          <w:rFonts w:ascii="Tahoma" w:hAnsi="Tahoma" w:cs="Tahoma"/>
          <w:szCs w:val="22"/>
          <w:lang w:val="id-ID" w:eastAsia="en-GB"/>
        </w:rPr>
        <w:t xml:space="preserve">Inu Kencana. 2007. </w:t>
      </w:r>
      <w:r w:rsidRPr="000C3397">
        <w:rPr>
          <w:rFonts w:ascii="Tahoma" w:hAnsi="Tahoma" w:cs="Tahoma"/>
          <w:i/>
          <w:szCs w:val="22"/>
          <w:lang w:val="id-ID" w:eastAsia="en-GB"/>
        </w:rPr>
        <w:t>Pengantar Ilmu Pemerintahan</w:t>
      </w:r>
      <w:r w:rsidRPr="000C3397">
        <w:rPr>
          <w:rFonts w:ascii="Tahoma" w:hAnsi="Tahoma" w:cs="Tahoma"/>
          <w:szCs w:val="22"/>
          <w:lang w:val="id-ID" w:eastAsia="en-GB"/>
        </w:rPr>
        <w:t>. Bandung</w:t>
      </w:r>
      <w:r w:rsidRPr="000C3397">
        <w:rPr>
          <w:rFonts w:ascii="Tahoma" w:hAnsi="Tahoma" w:cs="Tahoma"/>
          <w:szCs w:val="22"/>
          <w:lang w:eastAsia="en-GB"/>
        </w:rPr>
        <w:t>:</w:t>
      </w:r>
      <w:r w:rsidRPr="000C3397">
        <w:rPr>
          <w:rFonts w:ascii="Tahoma" w:hAnsi="Tahoma" w:cs="Tahoma"/>
          <w:szCs w:val="22"/>
          <w:lang w:val="id-ID" w:eastAsia="en-GB"/>
        </w:rPr>
        <w:t xml:space="preserve"> Mandar Maju </w:t>
      </w:r>
    </w:p>
    <w:p w14:paraId="5371C957" w14:textId="77777777" w:rsidR="00920E61" w:rsidRPr="000C3397" w:rsidRDefault="00920E61" w:rsidP="00920E61">
      <w:pPr>
        <w:ind w:left="720" w:hanging="720"/>
        <w:jc w:val="left"/>
        <w:rPr>
          <w:rFonts w:ascii="Tahoma" w:hAnsi="Tahoma" w:cs="Tahoma"/>
          <w:szCs w:val="22"/>
          <w:lang w:val="id-ID" w:eastAsia="en-GB"/>
        </w:rPr>
      </w:pPr>
      <w:r w:rsidRPr="000C3397">
        <w:rPr>
          <w:rFonts w:ascii="Tahoma" w:hAnsi="Tahoma" w:cs="Tahoma"/>
          <w:szCs w:val="22"/>
          <w:lang w:val="id-ID" w:eastAsia="en-GB"/>
        </w:rPr>
        <w:t>Tjengreng</w:t>
      </w:r>
      <w:r w:rsidRPr="000C3397">
        <w:rPr>
          <w:rFonts w:ascii="Tahoma" w:hAnsi="Tahoma" w:cs="Tahoma"/>
          <w:szCs w:val="22"/>
          <w:lang w:eastAsia="en-GB"/>
        </w:rPr>
        <w:t xml:space="preserve">, </w:t>
      </w:r>
      <w:r w:rsidRPr="000C3397">
        <w:rPr>
          <w:rFonts w:ascii="Tahoma" w:hAnsi="Tahoma" w:cs="Tahoma"/>
          <w:szCs w:val="22"/>
          <w:lang w:val="id-ID" w:eastAsia="en-GB"/>
        </w:rPr>
        <w:t xml:space="preserve">Burhanudin. 2004. </w:t>
      </w:r>
      <w:r w:rsidRPr="000C3397">
        <w:rPr>
          <w:rFonts w:ascii="Tahoma" w:hAnsi="Tahoma" w:cs="Tahoma"/>
          <w:i/>
          <w:szCs w:val="22"/>
          <w:lang w:val="id-ID" w:eastAsia="en-GB"/>
        </w:rPr>
        <w:t>Dasar Dasar Ilmu Pemerintahan.</w:t>
      </w:r>
      <w:r w:rsidRPr="000C3397">
        <w:rPr>
          <w:rFonts w:ascii="Tahoma" w:hAnsi="Tahoma" w:cs="Tahoma"/>
          <w:szCs w:val="22"/>
          <w:lang w:val="id-ID" w:eastAsia="en-GB"/>
        </w:rPr>
        <w:t xml:space="preserve"> Bandung</w:t>
      </w:r>
      <w:r w:rsidRPr="000C3397">
        <w:rPr>
          <w:rFonts w:ascii="Tahoma" w:hAnsi="Tahoma" w:cs="Tahoma"/>
          <w:szCs w:val="22"/>
          <w:lang w:eastAsia="en-GB"/>
        </w:rPr>
        <w:t>:</w:t>
      </w:r>
      <w:r w:rsidRPr="000C3397">
        <w:rPr>
          <w:rFonts w:ascii="Tahoma" w:hAnsi="Tahoma" w:cs="Tahoma"/>
          <w:szCs w:val="22"/>
          <w:lang w:val="id-ID" w:eastAsia="en-GB"/>
        </w:rPr>
        <w:t xml:space="preserve"> Refika Aditama. </w:t>
      </w:r>
    </w:p>
    <w:p w14:paraId="4F45E359" w14:textId="77777777" w:rsidR="00920E61" w:rsidRPr="000C3397" w:rsidRDefault="00920E61" w:rsidP="00920E61">
      <w:pPr>
        <w:ind w:left="720" w:hanging="720"/>
        <w:jc w:val="left"/>
        <w:rPr>
          <w:rFonts w:ascii="Tahoma" w:hAnsi="Tahoma" w:cs="Tahoma"/>
          <w:szCs w:val="22"/>
          <w:lang w:val="id-ID" w:eastAsia="en-GB"/>
        </w:rPr>
      </w:pPr>
      <w:r w:rsidRPr="000C3397">
        <w:rPr>
          <w:rFonts w:ascii="Tahoma" w:hAnsi="Tahoma" w:cs="Tahoma"/>
          <w:szCs w:val="22"/>
          <w:lang w:val="id-ID" w:eastAsia="en-GB"/>
        </w:rPr>
        <w:t>Untari</w:t>
      </w:r>
      <w:r w:rsidRPr="000C3397">
        <w:rPr>
          <w:rFonts w:ascii="Tahoma" w:hAnsi="Tahoma" w:cs="Tahoma"/>
          <w:szCs w:val="22"/>
          <w:lang w:eastAsia="en-GB"/>
        </w:rPr>
        <w:t xml:space="preserve">, </w:t>
      </w:r>
      <w:r w:rsidRPr="000C3397">
        <w:rPr>
          <w:rFonts w:ascii="Tahoma" w:hAnsi="Tahoma" w:cs="Tahoma"/>
          <w:szCs w:val="22"/>
          <w:lang w:val="id-ID" w:eastAsia="en-GB"/>
        </w:rPr>
        <w:t xml:space="preserve">Sri.2006. </w:t>
      </w:r>
      <w:r w:rsidRPr="000C3397">
        <w:rPr>
          <w:rFonts w:ascii="Tahoma" w:hAnsi="Tahoma" w:cs="Tahoma"/>
          <w:i/>
          <w:szCs w:val="22"/>
          <w:lang w:val="id-ID" w:eastAsia="en-GB"/>
        </w:rPr>
        <w:t>Ilmu Pemerintahan</w:t>
      </w:r>
      <w:r w:rsidRPr="000C3397">
        <w:rPr>
          <w:rFonts w:ascii="Tahoma" w:hAnsi="Tahoma" w:cs="Tahoma"/>
          <w:szCs w:val="22"/>
          <w:lang w:val="id-ID" w:eastAsia="en-GB"/>
        </w:rPr>
        <w:t>. Malang</w:t>
      </w:r>
      <w:r w:rsidRPr="000C3397">
        <w:rPr>
          <w:rFonts w:ascii="Tahoma" w:hAnsi="Tahoma" w:cs="Tahoma"/>
          <w:szCs w:val="22"/>
          <w:lang w:eastAsia="en-GB"/>
        </w:rPr>
        <w:t xml:space="preserve">: </w:t>
      </w:r>
      <w:r w:rsidRPr="000C3397">
        <w:rPr>
          <w:rFonts w:ascii="Tahoma" w:hAnsi="Tahoma" w:cs="Tahoma"/>
          <w:szCs w:val="22"/>
          <w:lang w:val="id-ID" w:eastAsia="en-GB"/>
        </w:rPr>
        <w:t>Fakultas Ilmu Pedidikan Universitas Negeri.</w:t>
      </w:r>
    </w:p>
    <w:p w14:paraId="472FB7E1" w14:textId="77777777" w:rsidR="00920E61" w:rsidRDefault="00920E61" w:rsidP="00920E61">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Kautzar. 2009. </w:t>
      </w:r>
      <w:r w:rsidRPr="000C3397">
        <w:rPr>
          <w:rFonts w:ascii="Tahoma" w:hAnsi="Tahoma" w:cs="Tahoma"/>
          <w:i/>
          <w:szCs w:val="22"/>
          <w:lang w:val="id-ID" w:eastAsia="en-GB"/>
        </w:rPr>
        <w:t>Teori dan Praktik Pemerintahan</w:t>
      </w:r>
      <w:r w:rsidRPr="000C3397">
        <w:rPr>
          <w:rFonts w:ascii="Tahoma" w:hAnsi="Tahoma" w:cs="Tahoma"/>
          <w:szCs w:val="22"/>
          <w:lang w:val="id-ID" w:eastAsia="en-GB"/>
        </w:rPr>
        <w:t>. Jakarta</w:t>
      </w:r>
      <w:r w:rsidRPr="000C3397">
        <w:rPr>
          <w:rFonts w:ascii="Tahoma" w:hAnsi="Tahoma" w:cs="Tahoma"/>
          <w:szCs w:val="22"/>
          <w:lang w:eastAsia="en-GB"/>
        </w:rPr>
        <w:t xml:space="preserve">: </w:t>
      </w:r>
      <w:r w:rsidRPr="000C3397">
        <w:rPr>
          <w:rFonts w:ascii="Tahoma" w:hAnsi="Tahoma" w:cs="Tahoma"/>
          <w:szCs w:val="22"/>
          <w:lang w:val="id-ID" w:eastAsia="en-GB"/>
        </w:rPr>
        <w:t xml:space="preserve">Depdagri. </w:t>
      </w:r>
    </w:p>
    <w:p w14:paraId="245C36EE" w14:textId="77777777" w:rsidR="00920E61" w:rsidRPr="00920E61" w:rsidRDefault="00920E61" w:rsidP="00F71035">
      <w:pPr>
        <w:rPr>
          <w:rFonts w:ascii="Tahoma" w:eastAsia="Calibri" w:hAnsi="Tahoma" w:cs="Tahoma"/>
          <w:szCs w:val="22"/>
        </w:rPr>
      </w:pPr>
    </w:p>
    <w:p w14:paraId="74F2D827" w14:textId="77777777" w:rsidR="00920E61" w:rsidRPr="00012AE1" w:rsidRDefault="00920E61" w:rsidP="00920E61">
      <w:pPr>
        <w:jc w:val="left"/>
        <w:rPr>
          <w:rFonts w:ascii="Tahoma" w:eastAsiaTheme="minorHAnsi" w:hAnsi="Tahoma" w:cs="Tahoma"/>
          <w:szCs w:val="22"/>
        </w:rPr>
      </w:pPr>
      <w:r>
        <w:rPr>
          <w:rFonts w:ascii="Tahoma" w:eastAsiaTheme="minorHAnsi" w:hAnsi="Tahoma" w:cs="Tahoma"/>
          <w:b/>
          <w:bCs/>
          <w:szCs w:val="22"/>
        </w:rPr>
        <w:t>PPKN6009</w:t>
      </w:r>
      <w:r w:rsidRPr="000C3397">
        <w:rPr>
          <w:rFonts w:ascii="Tahoma" w:eastAsiaTheme="minorHAnsi" w:hAnsi="Tahoma" w:cs="Tahoma"/>
          <w:b/>
          <w:bCs/>
          <w:szCs w:val="22"/>
          <w:lang w:val="id-ID"/>
        </w:rPr>
        <w:t xml:space="preserve"> Ilmu Negara 2 sks 2 js</w:t>
      </w:r>
    </w:p>
    <w:p w14:paraId="235B45F5" w14:textId="77777777" w:rsidR="00920E61" w:rsidRPr="000C3397" w:rsidRDefault="00920E61" w:rsidP="00920E61">
      <w:pPr>
        <w:spacing w:after="160"/>
        <w:jc w:val="left"/>
        <w:rPr>
          <w:rFonts w:ascii="Tahoma" w:eastAsiaTheme="minorHAnsi" w:hAnsi="Tahoma" w:cs="Tahoma"/>
          <w:b/>
          <w:bCs/>
          <w:szCs w:val="22"/>
        </w:rPr>
      </w:pPr>
      <w:r w:rsidRPr="000C3397">
        <w:rPr>
          <w:rFonts w:ascii="Tahoma" w:eastAsiaTheme="minorHAnsi" w:hAnsi="Tahoma" w:cs="Tahoma"/>
          <w:b/>
          <w:bCs/>
          <w:szCs w:val="22"/>
        </w:rPr>
        <w:t>Prasyarat: -</w:t>
      </w:r>
    </w:p>
    <w:p w14:paraId="7F979028"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74824BA9"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459D796C" w14:textId="77777777" w:rsidR="00920E61" w:rsidRPr="000C3397" w:rsidRDefault="00920E61" w:rsidP="00920E61">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4547F4C8" w14:textId="77777777" w:rsidR="00920E61" w:rsidRPr="000C3397" w:rsidRDefault="00920E61" w:rsidP="00920E61">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7486809C" w14:textId="77777777" w:rsidR="00920E61" w:rsidRPr="000C3397" w:rsidRDefault="00920E61" w:rsidP="000D12C2">
      <w:pPr>
        <w:numPr>
          <w:ilvl w:val="0"/>
          <w:numId w:val="12"/>
        </w:numPr>
        <w:spacing w:after="160" w:line="259" w:lineRule="auto"/>
        <w:ind w:left="540"/>
        <w:contextualSpacing/>
        <w:jc w:val="left"/>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emahami konsep, sistem dan permasalahan yang bersangkutan dengan kenegaraan.</w:t>
      </w:r>
    </w:p>
    <w:p w14:paraId="6700C659" w14:textId="77777777" w:rsidR="00920E61" w:rsidRPr="000C3397" w:rsidRDefault="00920E61" w:rsidP="000D12C2">
      <w:pPr>
        <w:numPr>
          <w:ilvl w:val="0"/>
          <w:numId w:val="12"/>
        </w:numPr>
        <w:spacing w:after="160" w:line="259" w:lineRule="auto"/>
        <w:ind w:left="540"/>
        <w:contextualSpacing/>
        <w:jc w:val="left"/>
        <w:rPr>
          <w:rFonts w:ascii="Tahoma" w:hAnsi="Tahoma" w:cs="Tahoma"/>
          <w:szCs w:val="22"/>
        </w:rPr>
      </w:pPr>
      <w:r w:rsidRPr="000C3397">
        <w:rPr>
          <w:rFonts w:ascii="Tahoma" w:hAnsi="Tahoma" w:cs="Tahoma"/>
          <w:szCs w:val="22"/>
        </w:rPr>
        <w:t>Berkomitmen untuk menjaga keutuhan Negara Kesatuan Republik Indonesia.</w:t>
      </w:r>
    </w:p>
    <w:p w14:paraId="23C630E8" w14:textId="77777777" w:rsidR="00920E61" w:rsidRPr="000C3397" w:rsidRDefault="00920E61" w:rsidP="00920E61">
      <w:pPr>
        <w:spacing w:after="160" w:line="259" w:lineRule="auto"/>
        <w:ind w:left="540"/>
        <w:contextualSpacing/>
        <w:jc w:val="left"/>
        <w:rPr>
          <w:rFonts w:ascii="Tahoma" w:hAnsi="Tahoma" w:cs="Tahoma"/>
          <w:szCs w:val="22"/>
        </w:rPr>
      </w:pPr>
    </w:p>
    <w:p w14:paraId="054EEF54" w14:textId="77777777" w:rsidR="00920E61" w:rsidRPr="000C3397" w:rsidRDefault="00920E61" w:rsidP="00920E61">
      <w:pPr>
        <w:spacing w:after="160"/>
        <w:jc w:val="left"/>
        <w:rPr>
          <w:rFonts w:ascii="Tahoma" w:eastAsiaTheme="minorHAnsi" w:hAnsi="Tahoma" w:cs="Tahoma"/>
          <w:b/>
          <w:szCs w:val="22"/>
          <w:lang w:val="id-ID"/>
        </w:rPr>
      </w:pPr>
      <w:r w:rsidRPr="000C3397">
        <w:rPr>
          <w:rFonts w:ascii="Tahoma" w:eastAsiaTheme="minorHAnsi" w:hAnsi="Tahoma" w:cs="Tahoma"/>
          <w:b/>
          <w:bCs/>
          <w:szCs w:val="22"/>
          <w:lang w:val="sv-SE"/>
        </w:rPr>
        <w:lastRenderedPageBreak/>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40402216" w14:textId="77777777" w:rsidR="00920E61" w:rsidRPr="000C3397" w:rsidRDefault="00920E61" w:rsidP="00920E61">
      <w:pPr>
        <w:spacing w:after="160"/>
        <w:jc w:val="left"/>
        <w:rPr>
          <w:rFonts w:ascii="Tahoma" w:eastAsiaTheme="minorHAnsi" w:hAnsi="Tahoma" w:cs="Tahoma"/>
          <w:szCs w:val="22"/>
        </w:rPr>
      </w:pPr>
      <w:r w:rsidRPr="000C3397">
        <w:rPr>
          <w:rFonts w:ascii="Tahoma" w:eastAsiaTheme="minorHAnsi" w:hAnsi="Tahoma" w:cs="Tahoma"/>
          <w:szCs w:val="22"/>
          <w:lang w:val="id-ID"/>
        </w:rPr>
        <w:t>Pengertian ilmu negara, tujuan, kedudukan, dan fungsi ilmu negara, hubungan ilmu negara dengan ilmu-ilmu sosial, teori tentang asal mula negara, susunan negara, bentuk negara dan pemerintahan, unsur-unsur negara klasik dan modern.</w:t>
      </w:r>
    </w:p>
    <w:p w14:paraId="77688526" w14:textId="77777777" w:rsidR="00920E61" w:rsidRPr="000C3397"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7FC8F6DD" w14:textId="77777777" w:rsidR="00920E61" w:rsidRPr="000C3397" w:rsidRDefault="00920E61" w:rsidP="00920E61">
      <w:pPr>
        <w:jc w:val="left"/>
        <w:rPr>
          <w:rFonts w:ascii="Tahoma" w:eastAsiaTheme="minorHAnsi" w:hAnsi="Tahoma" w:cs="Tahoma"/>
          <w:szCs w:val="22"/>
          <w:lang w:val="id-ID"/>
        </w:rPr>
      </w:pPr>
      <w:r w:rsidRPr="000C3397">
        <w:rPr>
          <w:rFonts w:ascii="Tahoma" w:eastAsiaTheme="minorHAnsi" w:hAnsi="Tahoma" w:cs="Tahoma"/>
          <w:szCs w:val="22"/>
          <w:lang w:val="id-ID"/>
        </w:rPr>
        <w:t xml:space="preserve">Basah, Sjahran. 1987. </w:t>
      </w:r>
      <w:r w:rsidRPr="000C3397">
        <w:rPr>
          <w:rFonts w:ascii="Tahoma" w:eastAsiaTheme="minorHAnsi" w:hAnsi="Tahoma" w:cs="Tahoma"/>
          <w:i/>
          <w:iCs/>
          <w:szCs w:val="22"/>
          <w:lang w:val="id-ID"/>
        </w:rPr>
        <w:t xml:space="preserve">llmu Negara: Pengantar, </w:t>
      </w:r>
      <w:r w:rsidRPr="000C3397">
        <w:rPr>
          <w:rFonts w:ascii="Tahoma" w:eastAsiaTheme="minorHAnsi" w:hAnsi="Tahoma" w:cs="Tahoma"/>
          <w:i/>
          <w:iCs/>
          <w:szCs w:val="22"/>
        </w:rPr>
        <w:t>M</w:t>
      </w:r>
      <w:r w:rsidRPr="000C3397">
        <w:rPr>
          <w:rFonts w:ascii="Tahoma" w:eastAsiaTheme="minorHAnsi" w:hAnsi="Tahoma" w:cs="Tahoma"/>
          <w:i/>
          <w:iCs/>
          <w:szCs w:val="22"/>
          <w:lang w:val="id-ID"/>
        </w:rPr>
        <w:t xml:space="preserve">etode, </w:t>
      </w:r>
      <w:r w:rsidRPr="000C3397">
        <w:rPr>
          <w:rFonts w:ascii="Tahoma" w:eastAsiaTheme="minorHAnsi" w:hAnsi="Tahoma" w:cs="Tahoma"/>
          <w:i/>
          <w:iCs/>
          <w:szCs w:val="22"/>
        </w:rPr>
        <w:t>S</w:t>
      </w:r>
      <w:r w:rsidRPr="000C3397">
        <w:rPr>
          <w:rFonts w:ascii="Tahoma" w:eastAsiaTheme="minorHAnsi" w:hAnsi="Tahoma" w:cs="Tahoma"/>
          <w:i/>
          <w:iCs/>
          <w:szCs w:val="22"/>
          <w:lang w:val="id-ID"/>
        </w:rPr>
        <w:t xml:space="preserve">ejarah </w:t>
      </w:r>
      <w:r w:rsidRPr="000C3397">
        <w:rPr>
          <w:rFonts w:ascii="Tahoma" w:eastAsiaTheme="minorHAnsi" w:hAnsi="Tahoma" w:cs="Tahoma"/>
          <w:i/>
          <w:iCs/>
          <w:szCs w:val="22"/>
        </w:rPr>
        <w:t>P</w:t>
      </w:r>
      <w:r w:rsidRPr="000C3397">
        <w:rPr>
          <w:rFonts w:ascii="Tahoma" w:eastAsiaTheme="minorHAnsi" w:hAnsi="Tahoma" w:cs="Tahoma"/>
          <w:i/>
          <w:iCs/>
          <w:szCs w:val="22"/>
          <w:lang w:val="id-ID"/>
        </w:rPr>
        <w:t>erkembangan.</w:t>
      </w:r>
      <w:r w:rsidRPr="000C3397">
        <w:rPr>
          <w:rFonts w:ascii="Tahoma" w:eastAsiaTheme="minorHAnsi" w:hAnsi="Tahoma" w:cs="Tahoma"/>
          <w:szCs w:val="22"/>
          <w:lang w:val="id-ID"/>
        </w:rPr>
        <w:t xml:space="preserve"> Bandung: Alumni.</w:t>
      </w:r>
    </w:p>
    <w:p w14:paraId="5BB38A6C" w14:textId="77777777" w:rsidR="00920E61" w:rsidRPr="000C3397" w:rsidRDefault="00920E61" w:rsidP="00920E61">
      <w:pPr>
        <w:jc w:val="left"/>
        <w:rPr>
          <w:rFonts w:ascii="Tahoma" w:eastAsiaTheme="minorHAnsi" w:hAnsi="Tahoma" w:cs="Tahoma"/>
          <w:szCs w:val="22"/>
          <w:lang w:val="id-ID"/>
        </w:rPr>
      </w:pPr>
      <w:r w:rsidRPr="000C3397">
        <w:rPr>
          <w:rFonts w:ascii="Tahoma" w:eastAsiaTheme="minorHAnsi" w:hAnsi="Tahoma" w:cs="Tahoma"/>
          <w:szCs w:val="22"/>
          <w:lang w:val="id-ID"/>
        </w:rPr>
        <w:t xml:space="preserve">Daliyo, G.S. 1975. </w:t>
      </w:r>
      <w:r w:rsidRPr="000C3397">
        <w:rPr>
          <w:rFonts w:ascii="Tahoma" w:eastAsiaTheme="minorHAnsi" w:hAnsi="Tahoma" w:cs="Tahoma"/>
          <w:i/>
          <w:iCs/>
          <w:szCs w:val="22"/>
          <w:lang w:val="id-ID"/>
        </w:rPr>
        <w:t>llmu Negara.</w:t>
      </w:r>
      <w:r w:rsidRPr="000C3397">
        <w:rPr>
          <w:rFonts w:ascii="Tahoma" w:eastAsiaTheme="minorHAnsi" w:hAnsi="Tahoma" w:cs="Tahoma"/>
          <w:szCs w:val="22"/>
          <w:lang w:val="id-ID"/>
        </w:rPr>
        <w:t xml:space="preserve"> Jakarta: Balai Pustaka.</w:t>
      </w:r>
    </w:p>
    <w:p w14:paraId="11D2411B" w14:textId="77777777" w:rsidR="00920E61" w:rsidRPr="000C3397" w:rsidRDefault="00920E61" w:rsidP="00920E61">
      <w:pPr>
        <w:jc w:val="left"/>
        <w:rPr>
          <w:rFonts w:ascii="Tahoma" w:eastAsiaTheme="minorHAnsi" w:hAnsi="Tahoma" w:cs="Tahoma"/>
          <w:szCs w:val="22"/>
          <w:lang w:val="id-ID"/>
        </w:rPr>
      </w:pPr>
      <w:r w:rsidRPr="000C3397">
        <w:rPr>
          <w:rFonts w:ascii="Tahoma" w:eastAsiaTheme="minorHAnsi" w:hAnsi="Tahoma" w:cs="Tahoma"/>
          <w:szCs w:val="22"/>
          <w:lang w:val="id-ID"/>
        </w:rPr>
        <w:t xml:space="preserve">Kusnardi, Moh. 1985. </w:t>
      </w:r>
      <w:r w:rsidRPr="000C3397">
        <w:rPr>
          <w:rFonts w:ascii="Tahoma" w:eastAsiaTheme="minorHAnsi" w:hAnsi="Tahoma" w:cs="Tahoma"/>
          <w:i/>
          <w:iCs/>
          <w:szCs w:val="22"/>
          <w:lang w:val="id-ID"/>
        </w:rPr>
        <w:t>llmu Negara</w:t>
      </w:r>
      <w:r w:rsidRPr="000C3397">
        <w:rPr>
          <w:rFonts w:ascii="Tahoma" w:eastAsiaTheme="minorHAnsi" w:hAnsi="Tahoma" w:cs="Tahoma"/>
          <w:szCs w:val="22"/>
          <w:lang w:val="id-ID"/>
        </w:rPr>
        <w:t>. Jakarta: Perintis Press.</w:t>
      </w:r>
    </w:p>
    <w:p w14:paraId="4A18638D" w14:textId="77777777" w:rsidR="00920E61" w:rsidRPr="000C3397" w:rsidRDefault="00920E61" w:rsidP="00920E61">
      <w:pPr>
        <w:jc w:val="left"/>
        <w:rPr>
          <w:rFonts w:ascii="Tahoma" w:eastAsiaTheme="minorHAnsi" w:hAnsi="Tahoma" w:cs="Tahoma"/>
          <w:szCs w:val="22"/>
          <w:lang w:val="id-ID"/>
        </w:rPr>
      </w:pPr>
      <w:r w:rsidRPr="000C3397">
        <w:rPr>
          <w:rFonts w:ascii="Tahoma" w:eastAsiaTheme="minorHAnsi" w:hAnsi="Tahoma" w:cs="Tahoma"/>
          <w:szCs w:val="22"/>
          <w:lang w:val="id-ID"/>
        </w:rPr>
        <w:t xml:space="preserve">Naning, Ramdlon. 1982. </w:t>
      </w:r>
      <w:r w:rsidRPr="000C3397">
        <w:rPr>
          <w:rFonts w:ascii="Tahoma" w:eastAsiaTheme="minorHAnsi" w:hAnsi="Tahoma" w:cs="Tahoma"/>
          <w:i/>
          <w:iCs/>
          <w:szCs w:val="22"/>
          <w:lang w:val="id-ID"/>
        </w:rPr>
        <w:t>Aneka Asas llmu Negara</w:t>
      </w:r>
      <w:r w:rsidRPr="000C3397">
        <w:rPr>
          <w:rFonts w:ascii="Tahoma" w:eastAsiaTheme="minorHAnsi" w:hAnsi="Tahoma" w:cs="Tahoma"/>
          <w:szCs w:val="22"/>
          <w:lang w:val="id-ID"/>
        </w:rPr>
        <w:t xml:space="preserve">. Surabaya: Bina llmu. </w:t>
      </w:r>
    </w:p>
    <w:p w14:paraId="24B001A6" w14:textId="77777777" w:rsidR="00920E61" w:rsidRDefault="00920E61" w:rsidP="00920E61">
      <w:pPr>
        <w:jc w:val="left"/>
        <w:rPr>
          <w:rFonts w:ascii="Tahoma" w:eastAsiaTheme="minorHAnsi" w:hAnsi="Tahoma" w:cs="Tahoma"/>
          <w:szCs w:val="22"/>
          <w:lang w:val="id-ID"/>
        </w:rPr>
      </w:pPr>
      <w:r w:rsidRPr="000C3397">
        <w:rPr>
          <w:rFonts w:ascii="Tahoma" w:eastAsiaTheme="minorHAnsi" w:hAnsi="Tahoma" w:cs="Tahoma"/>
          <w:szCs w:val="22"/>
          <w:lang w:val="id-ID"/>
        </w:rPr>
        <w:t xml:space="preserve">Soehardjo. 1894. </w:t>
      </w:r>
      <w:r w:rsidRPr="000C3397">
        <w:rPr>
          <w:rFonts w:ascii="Tahoma" w:eastAsiaTheme="minorHAnsi" w:hAnsi="Tahoma" w:cs="Tahoma"/>
          <w:i/>
          <w:iCs/>
          <w:szCs w:val="22"/>
          <w:lang w:val="id-ID"/>
        </w:rPr>
        <w:t>llmu Negara Pertumbuhan Konstitusi Negara Modern</w:t>
      </w:r>
      <w:r w:rsidRPr="000C3397">
        <w:rPr>
          <w:rFonts w:ascii="Tahoma" w:eastAsiaTheme="minorHAnsi" w:hAnsi="Tahoma" w:cs="Tahoma"/>
          <w:szCs w:val="22"/>
          <w:lang w:val="id-ID"/>
        </w:rPr>
        <w:t>. Semarang: Effhar.</w:t>
      </w:r>
    </w:p>
    <w:p w14:paraId="7D6DB919" w14:textId="77777777" w:rsidR="007570DE" w:rsidRPr="000C3397" w:rsidRDefault="007570DE" w:rsidP="00F71035">
      <w:pPr>
        <w:tabs>
          <w:tab w:val="left" w:pos="540"/>
        </w:tabs>
        <w:autoSpaceDE w:val="0"/>
        <w:autoSpaceDN w:val="0"/>
        <w:adjustRightInd w:val="0"/>
        <w:ind w:left="547" w:hanging="547"/>
        <w:rPr>
          <w:rFonts w:eastAsia="Calibri" w:cs="Arial"/>
          <w:sz w:val="24"/>
          <w:szCs w:val="24"/>
        </w:rPr>
      </w:pPr>
    </w:p>
    <w:p w14:paraId="0CC7E679" w14:textId="77777777" w:rsidR="00AA4229" w:rsidRDefault="00AA4229" w:rsidP="00920E61">
      <w:pPr>
        <w:spacing w:after="160"/>
        <w:jc w:val="left"/>
        <w:rPr>
          <w:rFonts w:ascii="Tahoma" w:eastAsiaTheme="minorHAnsi" w:hAnsi="Tahoma" w:cs="Tahoma"/>
          <w:b/>
          <w:bCs/>
          <w:szCs w:val="22"/>
        </w:rPr>
      </w:pPr>
    </w:p>
    <w:p w14:paraId="074E7A41" w14:textId="58173137" w:rsidR="00920E61" w:rsidRPr="005567B2" w:rsidRDefault="00920E61" w:rsidP="00920E61">
      <w:pPr>
        <w:spacing w:after="160"/>
        <w:jc w:val="left"/>
        <w:rPr>
          <w:rFonts w:ascii="Tahoma" w:eastAsiaTheme="minorHAnsi" w:hAnsi="Tahoma" w:cs="Tahoma"/>
          <w:b/>
          <w:bCs/>
          <w:szCs w:val="22"/>
        </w:rPr>
      </w:pPr>
      <w:r w:rsidRPr="005567B2">
        <w:rPr>
          <w:rFonts w:ascii="Tahoma" w:eastAsiaTheme="minorHAnsi" w:hAnsi="Tahoma" w:cs="Tahoma"/>
          <w:b/>
          <w:bCs/>
          <w:szCs w:val="22"/>
        </w:rPr>
        <w:t>PPKN6010 Sistem Politik Indonesia 2 sks 2js</w:t>
      </w:r>
    </w:p>
    <w:p w14:paraId="68B4D36C" w14:textId="77777777" w:rsidR="00920E61" w:rsidRPr="000C3397" w:rsidRDefault="00920E61" w:rsidP="00920E61">
      <w:pPr>
        <w:spacing w:after="160"/>
        <w:jc w:val="left"/>
        <w:rPr>
          <w:rFonts w:ascii="Tahoma" w:eastAsiaTheme="minorHAnsi" w:hAnsi="Tahoma" w:cs="Tahoma"/>
          <w:b/>
          <w:bCs/>
          <w:szCs w:val="22"/>
        </w:rPr>
      </w:pPr>
      <w:r w:rsidRPr="000C3397">
        <w:rPr>
          <w:rFonts w:ascii="Tahoma" w:eastAsiaTheme="minorHAnsi" w:hAnsi="Tahoma" w:cs="Tahoma"/>
          <w:b/>
          <w:bCs/>
          <w:szCs w:val="22"/>
        </w:rPr>
        <w:t xml:space="preserve">Prasyarat: </w:t>
      </w:r>
      <w:r>
        <w:rPr>
          <w:rFonts w:ascii="Tahoma" w:eastAsiaTheme="minorHAnsi" w:hAnsi="Tahoma" w:cs="Tahoma"/>
          <w:b/>
          <w:bCs/>
          <w:szCs w:val="22"/>
        </w:rPr>
        <w:t>PPKN6007</w:t>
      </w:r>
    </w:p>
    <w:p w14:paraId="7C1FBED5"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Koordinator: KBK Politik dan Pemerintahan </w:t>
      </w:r>
    </w:p>
    <w:p w14:paraId="68E8E118"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49104F54" w14:textId="77777777" w:rsidR="00920E61" w:rsidRPr="000C3397" w:rsidRDefault="00920E61" w:rsidP="00920E61">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11C01BCA" w14:textId="77777777" w:rsidR="00920E61" w:rsidRPr="000C3397" w:rsidRDefault="00920E61" w:rsidP="00920E61">
      <w:pPr>
        <w:jc w:val="left"/>
        <w:rPr>
          <w:rFonts w:ascii="Tahoma" w:eastAsia="Calibri" w:hAnsi="Tahoma" w:cs="Tahoma"/>
          <w:b/>
          <w:bCs/>
          <w:szCs w:val="22"/>
          <w:lang w:val="sv-SE"/>
        </w:rPr>
      </w:pPr>
    </w:p>
    <w:p w14:paraId="11F6D8CC" w14:textId="77777777" w:rsidR="00920E61" w:rsidRPr="000C3397" w:rsidRDefault="00920E61" w:rsidP="00920E61">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45E7B75E" w14:textId="77777777" w:rsidR="00920E61" w:rsidRPr="000C3397" w:rsidRDefault="00920E61" w:rsidP="000D12C2">
      <w:pPr>
        <w:numPr>
          <w:ilvl w:val="0"/>
          <w:numId w:val="16"/>
        </w:numPr>
        <w:ind w:left="547"/>
        <w:jc w:val="left"/>
        <w:rPr>
          <w:rFonts w:ascii="Tahoma" w:eastAsiaTheme="minorHAnsi" w:hAnsi="Tahoma" w:cs="Tahoma"/>
          <w:szCs w:val="22"/>
          <w:lang w:val="id-ID"/>
        </w:rPr>
      </w:pPr>
      <w:r w:rsidRPr="000C3397">
        <w:rPr>
          <w:rFonts w:ascii="Tahoma" w:eastAsiaTheme="minorHAnsi" w:hAnsi="Tahoma" w:cs="Tahoma"/>
          <w:szCs w:val="22"/>
          <w:lang w:val="id-ID"/>
        </w:rPr>
        <w:t xml:space="preserve">mengembangkan konsep dasar sistem politik, pengertian dan ciri-ciri sistem politik, unsur-unsur, struktur dan budaya politik, perbandingan dan pembangunan sistem politik; </w:t>
      </w:r>
    </w:p>
    <w:p w14:paraId="65725FE5" w14:textId="77777777" w:rsidR="00920E61" w:rsidRPr="000C3397" w:rsidRDefault="00920E61" w:rsidP="000D12C2">
      <w:pPr>
        <w:numPr>
          <w:ilvl w:val="0"/>
          <w:numId w:val="16"/>
        </w:numPr>
        <w:ind w:left="547"/>
        <w:jc w:val="left"/>
        <w:rPr>
          <w:rFonts w:ascii="Tahoma" w:eastAsiaTheme="minorHAnsi" w:hAnsi="Tahoma" w:cs="Tahoma"/>
          <w:szCs w:val="22"/>
          <w:lang w:val="id-ID"/>
        </w:rPr>
      </w:pPr>
      <w:r w:rsidRPr="000C3397">
        <w:rPr>
          <w:rFonts w:ascii="Tahoma" w:eastAsiaTheme="minorHAnsi" w:hAnsi="Tahoma" w:cs="Tahoma"/>
          <w:szCs w:val="22"/>
          <w:lang w:val="id-ID"/>
        </w:rPr>
        <w:t>mengkomunikasikan buah pikirannya dalam hal: mengidentifikasi keterkaitan ilmu politik dan analisis sistem politik, khususnya tentang sumbangan konseptual ilmu politik dan ilmu-ilmu sosial terhadap analisis sistem politik;</w:t>
      </w:r>
    </w:p>
    <w:p w14:paraId="6FD5D0B8" w14:textId="77777777" w:rsidR="00920E61" w:rsidRPr="000C3397" w:rsidRDefault="00920E61" w:rsidP="000D12C2">
      <w:pPr>
        <w:numPr>
          <w:ilvl w:val="0"/>
          <w:numId w:val="16"/>
        </w:numPr>
        <w:ind w:left="547"/>
        <w:jc w:val="left"/>
        <w:rPr>
          <w:rFonts w:ascii="Tahoma" w:eastAsiaTheme="minorHAnsi" w:hAnsi="Tahoma" w:cs="Tahoma"/>
          <w:szCs w:val="22"/>
          <w:lang w:val="id-ID"/>
        </w:rPr>
      </w:pPr>
      <w:r w:rsidRPr="000C3397">
        <w:rPr>
          <w:rFonts w:ascii="Tahoma" w:eastAsiaTheme="minorHAnsi" w:hAnsi="Tahoma" w:cs="Tahoma"/>
          <w:szCs w:val="22"/>
          <w:lang w:val="id-ID"/>
        </w:rPr>
        <w:t xml:space="preserve">melukiskan mekanisme sistem politik, baik infrastruktur maupun suprastruktur politik dalam sistem politik Indonesia; </w:t>
      </w:r>
    </w:p>
    <w:p w14:paraId="78B51EB2" w14:textId="77777777" w:rsidR="00920E61" w:rsidRPr="000C3397" w:rsidRDefault="00920E61" w:rsidP="000D12C2">
      <w:pPr>
        <w:numPr>
          <w:ilvl w:val="0"/>
          <w:numId w:val="16"/>
        </w:numPr>
        <w:ind w:left="547"/>
        <w:jc w:val="left"/>
        <w:rPr>
          <w:rFonts w:ascii="Tahoma" w:eastAsiaTheme="minorHAnsi" w:hAnsi="Tahoma" w:cs="Tahoma"/>
          <w:szCs w:val="22"/>
          <w:lang w:val="id-ID"/>
        </w:rPr>
      </w:pPr>
      <w:r w:rsidRPr="000C3397">
        <w:rPr>
          <w:rFonts w:ascii="Tahoma" w:eastAsiaTheme="minorHAnsi" w:hAnsi="Tahoma" w:cs="Tahoma"/>
          <w:szCs w:val="22"/>
          <w:lang w:val="id-ID"/>
        </w:rPr>
        <w:t xml:space="preserve">mengkategorikan kapabilitas sistem politik, baik menyangkut tipologi, faktor-faktor penentu, maupun hubungannya dengan pembangunan politik dalam sistem politik Indonesia; </w:t>
      </w:r>
    </w:p>
    <w:p w14:paraId="57679C9B" w14:textId="77777777" w:rsidR="00920E61" w:rsidRPr="000C3397" w:rsidRDefault="00920E61" w:rsidP="000D12C2">
      <w:pPr>
        <w:numPr>
          <w:ilvl w:val="0"/>
          <w:numId w:val="16"/>
        </w:numPr>
        <w:ind w:left="547"/>
        <w:jc w:val="left"/>
        <w:rPr>
          <w:rFonts w:ascii="Tahoma" w:eastAsiaTheme="minorHAnsi" w:hAnsi="Tahoma" w:cs="Tahoma"/>
          <w:szCs w:val="22"/>
        </w:rPr>
      </w:pPr>
      <w:r w:rsidRPr="000C3397">
        <w:rPr>
          <w:rFonts w:ascii="Tahoma" w:eastAsiaTheme="minorHAnsi" w:hAnsi="Tahoma" w:cs="Tahoma"/>
          <w:szCs w:val="22"/>
          <w:lang w:val="id-ID"/>
        </w:rPr>
        <w:t>menganalisis kondisi empirik sistem politik Indonesia, dinamika sistem politik, proses pembangunan sistem politik Indonesia dalam perspektif negara hukum demokratis</w:t>
      </w:r>
      <w:r w:rsidRPr="000C3397">
        <w:rPr>
          <w:rFonts w:ascii="Tahoma" w:eastAsiaTheme="minorHAnsi" w:hAnsi="Tahoma" w:cs="Tahoma"/>
          <w:szCs w:val="22"/>
        </w:rPr>
        <w:t>.</w:t>
      </w:r>
    </w:p>
    <w:p w14:paraId="3CEFCF95" w14:textId="77777777" w:rsidR="00920E61" w:rsidRPr="000C3397" w:rsidRDefault="00920E61" w:rsidP="00920E61">
      <w:pPr>
        <w:spacing w:after="120"/>
        <w:jc w:val="left"/>
        <w:rPr>
          <w:rFonts w:ascii="Tahoma" w:eastAsiaTheme="minorHAnsi" w:hAnsi="Tahoma" w:cs="Tahoma"/>
          <w:szCs w:val="22"/>
        </w:rPr>
      </w:pPr>
    </w:p>
    <w:p w14:paraId="56FB68D6" w14:textId="77777777" w:rsidR="00920E61" w:rsidRPr="000C3397" w:rsidRDefault="00920E61" w:rsidP="00920E61">
      <w:pPr>
        <w:spacing w:after="160"/>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05F1AE31" w14:textId="77777777" w:rsidR="00920E61" w:rsidRPr="000C3397" w:rsidRDefault="00920E61" w:rsidP="00920E61">
      <w:pPr>
        <w:spacing w:after="120"/>
        <w:jc w:val="left"/>
        <w:rPr>
          <w:rFonts w:ascii="Tahoma" w:eastAsiaTheme="minorHAnsi" w:hAnsi="Tahoma" w:cs="Tahoma"/>
          <w:szCs w:val="22"/>
          <w:lang w:val="sv-SE"/>
        </w:rPr>
      </w:pPr>
      <w:r w:rsidRPr="000C3397">
        <w:rPr>
          <w:rFonts w:ascii="Tahoma" w:eastAsiaTheme="minorHAnsi" w:hAnsi="Tahoma" w:cs="Tahoma"/>
          <w:szCs w:val="22"/>
          <w:lang w:val="sv-SE"/>
        </w:rPr>
        <w:t xml:space="preserve">Pengantar  sistem politik: </w:t>
      </w:r>
      <w:r w:rsidRPr="000C3397">
        <w:rPr>
          <w:rFonts w:ascii="Tahoma" w:eastAsiaTheme="minorHAnsi" w:hAnsi="Tahoma" w:cs="Tahoma"/>
          <w:szCs w:val="22"/>
          <w:lang w:val="id-ID"/>
        </w:rPr>
        <w:t>relasi</w:t>
      </w:r>
      <w:r w:rsidRPr="000C3397">
        <w:rPr>
          <w:rFonts w:ascii="Tahoma" w:eastAsiaTheme="minorHAnsi" w:hAnsi="Tahoma" w:cs="Tahoma"/>
          <w:szCs w:val="22"/>
          <w:lang w:val="sv-SE"/>
        </w:rPr>
        <w:t xml:space="preserve"> ilmu politik dalam  sistem politik, posisi dan sumbangan ilmu-ilmu sosial dalam analisis sistem politik,</w:t>
      </w:r>
      <w:r w:rsidRPr="000C3397">
        <w:rPr>
          <w:rFonts w:ascii="Tahoma" w:eastAsiaTheme="minorHAnsi" w:hAnsi="Tahoma" w:cs="Tahoma"/>
          <w:szCs w:val="22"/>
        </w:rPr>
        <w:t>k</w:t>
      </w:r>
      <w:r w:rsidRPr="000C3397">
        <w:rPr>
          <w:rFonts w:ascii="Tahoma" w:eastAsiaTheme="minorHAnsi" w:hAnsi="Tahoma" w:cs="Tahoma"/>
          <w:szCs w:val="22"/>
          <w:lang w:val="sv-SE"/>
        </w:rPr>
        <w:t>onsep dasar analisis sistem politik, pengertian dan ciri-ciri sistem politik, unsur-unsur sistem politik, struktur dan kultur politik, perbandingan sistem politik, perkembangan sistem politik, mekanisme sistem politik Indonesia, struktur dan fungsi-fungsi sistem politik, mekanisme sistem politik, mekanisme politik pada inftrastruktur politik, mekanisme politik pada suprastruktur politik,</w:t>
      </w:r>
      <w:r w:rsidRPr="000C3397">
        <w:rPr>
          <w:rFonts w:ascii="Tahoma" w:eastAsiaTheme="minorHAnsi" w:hAnsi="Tahoma" w:cs="Tahoma"/>
          <w:szCs w:val="22"/>
        </w:rPr>
        <w:t>k</w:t>
      </w:r>
      <w:r w:rsidRPr="000C3397">
        <w:rPr>
          <w:rFonts w:ascii="Tahoma" w:eastAsiaTheme="minorHAnsi" w:hAnsi="Tahoma" w:cs="Tahoma"/>
          <w:szCs w:val="22"/>
          <w:lang w:val="id-ID"/>
        </w:rPr>
        <w:t xml:space="preserve">apabilitas </w:t>
      </w:r>
      <w:r w:rsidRPr="000C3397">
        <w:rPr>
          <w:rFonts w:ascii="Tahoma" w:eastAsiaTheme="minorHAnsi" w:hAnsi="Tahoma" w:cs="Tahoma"/>
          <w:szCs w:val="22"/>
        </w:rPr>
        <w:t>s</w:t>
      </w:r>
      <w:r w:rsidRPr="000C3397">
        <w:rPr>
          <w:rFonts w:ascii="Tahoma" w:eastAsiaTheme="minorHAnsi" w:hAnsi="Tahoma" w:cs="Tahoma"/>
          <w:szCs w:val="22"/>
          <w:lang w:val="id-ID"/>
        </w:rPr>
        <w:t xml:space="preserve">istem </w:t>
      </w:r>
      <w:r w:rsidRPr="000C3397">
        <w:rPr>
          <w:rFonts w:ascii="Tahoma" w:eastAsiaTheme="minorHAnsi" w:hAnsi="Tahoma" w:cs="Tahoma"/>
          <w:szCs w:val="22"/>
        </w:rPr>
        <w:t>p</w:t>
      </w:r>
      <w:r w:rsidRPr="000C3397">
        <w:rPr>
          <w:rFonts w:ascii="Tahoma" w:eastAsiaTheme="minorHAnsi" w:hAnsi="Tahoma" w:cs="Tahoma"/>
          <w:szCs w:val="22"/>
          <w:lang w:val="id-ID"/>
        </w:rPr>
        <w:t>olitik</w:t>
      </w:r>
      <w:r w:rsidRPr="000C3397">
        <w:rPr>
          <w:rFonts w:ascii="Tahoma" w:eastAsiaTheme="minorHAnsi" w:hAnsi="Tahoma" w:cs="Tahoma"/>
          <w:szCs w:val="22"/>
        </w:rPr>
        <w:t>, j</w:t>
      </w:r>
      <w:r w:rsidRPr="000C3397">
        <w:rPr>
          <w:rFonts w:ascii="Tahoma" w:eastAsiaTheme="minorHAnsi" w:hAnsi="Tahoma" w:cs="Tahoma"/>
          <w:szCs w:val="22"/>
          <w:lang w:val="id-ID"/>
        </w:rPr>
        <w:t xml:space="preserve">enis kapabilitas sistem politik, </w:t>
      </w:r>
      <w:r w:rsidRPr="000C3397">
        <w:rPr>
          <w:rFonts w:ascii="Tahoma" w:eastAsiaTheme="minorHAnsi" w:hAnsi="Tahoma" w:cs="Tahoma"/>
          <w:szCs w:val="22"/>
        </w:rPr>
        <w:t>f</w:t>
      </w:r>
      <w:r w:rsidRPr="000C3397">
        <w:rPr>
          <w:rFonts w:ascii="Tahoma" w:eastAsiaTheme="minorHAnsi" w:hAnsi="Tahoma" w:cs="Tahoma"/>
          <w:szCs w:val="22"/>
          <w:lang w:val="id-ID"/>
        </w:rPr>
        <w:t>aktor-faktor penentu  kapabilitas,</w:t>
      </w:r>
      <w:r w:rsidRPr="000C3397">
        <w:rPr>
          <w:rFonts w:ascii="Tahoma" w:eastAsiaTheme="minorHAnsi" w:hAnsi="Tahoma" w:cs="Tahoma"/>
          <w:szCs w:val="22"/>
        </w:rPr>
        <w:t xml:space="preserve"> k</w:t>
      </w:r>
      <w:r w:rsidRPr="000C3397">
        <w:rPr>
          <w:rFonts w:ascii="Tahoma" w:eastAsiaTheme="minorHAnsi" w:hAnsi="Tahoma" w:cs="Tahoma"/>
          <w:szCs w:val="22"/>
          <w:lang w:val="id-ID"/>
        </w:rPr>
        <w:t>apabilitas dan pembangunan SPI</w:t>
      </w:r>
      <w:r w:rsidRPr="000C3397">
        <w:rPr>
          <w:rFonts w:ascii="Tahoma" w:eastAsiaTheme="minorHAnsi" w:hAnsi="Tahoma" w:cs="Tahoma"/>
          <w:szCs w:val="22"/>
        </w:rPr>
        <w:t>, a</w:t>
      </w:r>
      <w:r w:rsidRPr="000C3397">
        <w:rPr>
          <w:rFonts w:ascii="Tahoma" w:eastAsiaTheme="minorHAnsi" w:hAnsi="Tahoma" w:cs="Tahoma"/>
          <w:szCs w:val="22"/>
          <w:lang w:val="id-ID"/>
        </w:rPr>
        <w:t xml:space="preserve">nalisis </w:t>
      </w:r>
      <w:r w:rsidRPr="000C3397">
        <w:rPr>
          <w:rFonts w:ascii="Tahoma" w:eastAsiaTheme="minorHAnsi" w:hAnsi="Tahoma" w:cs="Tahoma"/>
          <w:szCs w:val="22"/>
        </w:rPr>
        <w:t>k</w:t>
      </w:r>
      <w:r w:rsidRPr="000C3397">
        <w:rPr>
          <w:rFonts w:ascii="Tahoma" w:eastAsiaTheme="minorHAnsi" w:hAnsi="Tahoma" w:cs="Tahoma"/>
          <w:szCs w:val="22"/>
          <w:lang w:val="id-ID"/>
        </w:rPr>
        <w:t xml:space="preserve">ondisi </w:t>
      </w:r>
      <w:r w:rsidRPr="000C3397">
        <w:rPr>
          <w:rFonts w:ascii="Tahoma" w:eastAsiaTheme="minorHAnsi" w:hAnsi="Tahoma" w:cs="Tahoma"/>
          <w:szCs w:val="22"/>
        </w:rPr>
        <w:t>e</w:t>
      </w:r>
      <w:r w:rsidRPr="000C3397">
        <w:rPr>
          <w:rFonts w:ascii="Tahoma" w:eastAsiaTheme="minorHAnsi" w:hAnsi="Tahoma" w:cs="Tahoma"/>
          <w:szCs w:val="22"/>
          <w:lang w:val="id-ID"/>
        </w:rPr>
        <w:t>mpirik SPI</w:t>
      </w:r>
      <w:r w:rsidRPr="000C3397">
        <w:rPr>
          <w:rFonts w:ascii="Tahoma" w:eastAsiaTheme="minorHAnsi" w:hAnsi="Tahoma" w:cs="Tahoma"/>
          <w:szCs w:val="22"/>
        </w:rPr>
        <w:t xml:space="preserve">, </w:t>
      </w:r>
      <w:r w:rsidRPr="000C3397">
        <w:rPr>
          <w:rFonts w:ascii="Tahoma" w:eastAsiaTheme="minorHAnsi" w:hAnsi="Tahoma" w:cs="Tahoma"/>
          <w:szCs w:val="22"/>
          <w:lang w:val="id-ID"/>
        </w:rPr>
        <w:t>dinamika SPI, sejarah dan eksistensi parpol, militer dan politik, karakterstik budaya politik, -keterlaksanaan fungsi-fungsi sistem politik</w:t>
      </w:r>
      <w:r w:rsidRPr="000C3397">
        <w:rPr>
          <w:rFonts w:ascii="Tahoma" w:eastAsiaTheme="minorHAnsi" w:hAnsi="Tahoma" w:cs="Tahoma"/>
          <w:szCs w:val="22"/>
        </w:rPr>
        <w:t>, p</w:t>
      </w:r>
      <w:r w:rsidRPr="000C3397">
        <w:rPr>
          <w:rFonts w:ascii="Tahoma" w:eastAsiaTheme="minorHAnsi" w:hAnsi="Tahoma" w:cs="Tahoma"/>
          <w:szCs w:val="22"/>
          <w:lang w:val="id-ID"/>
        </w:rPr>
        <w:t xml:space="preserve">embangunan sistem </w:t>
      </w:r>
      <w:r w:rsidRPr="000C3397">
        <w:rPr>
          <w:rFonts w:ascii="Tahoma" w:eastAsiaTheme="minorHAnsi" w:hAnsi="Tahoma" w:cs="Tahoma"/>
          <w:szCs w:val="22"/>
          <w:lang w:val="id-ID"/>
        </w:rPr>
        <w:lastRenderedPageBreak/>
        <w:t>politik Indonesia dalam perspektif negara hukum demokratis</w:t>
      </w:r>
      <w:r w:rsidRPr="000C3397">
        <w:rPr>
          <w:rFonts w:ascii="Tahoma" w:eastAsiaTheme="minorHAnsi" w:hAnsi="Tahoma" w:cs="Tahoma"/>
          <w:szCs w:val="22"/>
        </w:rPr>
        <w:t>,k</w:t>
      </w:r>
      <w:r w:rsidRPr="000C3397">
        <w:rPr>
          <w:rFonts w:ascii="Tahoma" w:eastAsiaTheme="minorHAnsi" w:hAnsi="Tahoma" w:cs="Tahoma"/>
          <w:szCs w:val="22"/>
          <w:lang w:val="sv-SE"/>
        </w:rPr>
        <w:t>ecenderungan politik global dan regional</w:t>
      </w:r>
      <w:r w:rsidRPr="000C3397">
        <w:rPr>
          <w:rFonts w:ascii="Tahoma" w:eastAsiaTheme="minorHAnsi" w:hAnsi="Tahoma" w:cs="Tahoma"/>
          <w:szCs w:val="22"/>
        </w:rPr>
        <w:t>, d</w:t>
      </w:r>
      <w:r w:rsidRPr="000C3397">
        <w:rPr>
          <w:rFonts w:ascii="Tahoma" w:eastAsiaTheme="minorHAnsi" w:hAnsi="Tahoma" w:cs="Tahoma"/>
          <w:szCs w:val="22"/>
          <w:lang w:val="sv-SE"/>
        </w:rPr>
        <w:t>ampak politik global terhadap sistem politik Indonesia.</w:t>
      </w:r>
    </w:p>
    <w:p w14:paraId="23B4361D" w14:textId="77777777" w:rsidR="00920E61" w:rsidRPr="000C3397"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p>
    <w:p w14:paraId="538CC5BC" w14:textId="77777777" w:rsidR="00920E61" w:rsidRPr="000C3397"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5A8A96E9" w14:textId="77777777" w:rsidR="00920E61" w:rsidRPr="000C3397" w:rsidRDefault="00920E61" w:rsidP="00920E61">
      <w:pPr>
        <w:tabs>
          <w:tab w:val="left" w:pos="1417"/>
          <w:tab w:val="left" w:pos="1984"/>
          <w:tab w:val="left" w:pos="2891"/>
        </w:tabs>
        <w:autoSpaceDE w:val="0"/>
        <w:autoSpaceDN w:val="0"/>
        <w:adjustRightInd w:val="0"/>
        <w:ind w:left="720" w:hanging="720"/>
        <w:jc w:val="left"/>
        <w:rPr>
          <w:rFonts w:ascii="Tahoma" w:eastAsia="Calibri" w:hAnsi="Tahoma" w:cs="Tahoma"/>
          <w:b/>
          <w:bCs/>
          <w:szCs w:val="22"/>
        </w:rPr>
      </w:pPr>
      <w:r w:rsidRPr="000C3397">
        <w:rPr>
          <w:rFonts w:ascii="Tahoma" w:hAnsi="Tahoma" w:cs="Tahoma"/>
          <w:bCs/>
          <w:szCs w:val="22"/>
          <w:lang w:val="en-GB" w:eastAsia="en-GB"/>
        </w:rPr>
        <w:t>Bluhm, William T. 1981.</w:t>
      </w:r>
      <w:r w:rsidRPr="000C3397">
        <w:rPr>
          <w:rFonts w:ascii="Tahoma" w:hAnsi="Tahoma" w:cs="Tahoma"/>
          <w:bCs/>
          <w:i/>
          <w:szCs w:val="22"/>
          <w:lang w:val="en-GB" w:eastAsia="en-GB"/>
        </w:rPr>
        <w:t>Theoritis of The Political System: Classics of Political Thought and Modern Political Analysis</w:t>
      </w:r>
      <w:r w:rsidRPr="000C3397">
        <w:rPr>
          <w:rFonts w:ascii="Tahoma" w:hAnsi="Tahoma" w:cs="Tahoma"/>
          <w:bCs/>
          <w:szCs w:val="22"/>
          <w:lang w:val="en-GB" w:eastAsia="en-GB"/>
        </w:rPr>
        <w:t>, New Delhi: Prentice-Hill.</w:t>
      </w:r>
    </w:p>
    <w:p w14:paraId="11CC4BC7" w14:textId="77777777" w:rsidR="00920E61" w:rsidRPr="000C3397" w:rsidRDefault="00920E61" w:rsidP="00920E61">
      <w:pPr>
        <w:tabs>
          <w:tab w:val="left" w:pos="1417"/>
          <w:tab w:val="left" w:pos="1984"/>
          <w:tab w:val="left" w:pos="2891"/>
        </w:tabs>
        <w:autoSpaceDE w:val="0"/>
        <w:autoSpaceDN w:val="0"/>
        <w:adjustRightInd w:val="0"/>
        <w:ind w:left="720" w:hanging="720"/>
        <w:jc w:val="left"/>
        <w:rPr>
          <w:rFonts w:ascii="Tahoma" w:eastAsia="Calibri" w:hAnsi="Tahoma" w:cs="Tahoma"/>
          <w:b/>
          <w:bCs/>
          <w:szCs w:val="22"/>
        </w:rPr>
      </w:pPr>
      <w:r w:rsidRPr="000C3397">
        <w:rPr>
          <w:rFonts w:ascii="Tahoma" w:hAnsi="Tahoma" w:cs="Tahoma"/>
          <w:bCs/>
          <w:szCs w:val="22"/>
          <w:lang w:val="en-GB" w:eastAsia="en-GB"/>
        </w:rPr>
        <w:t>Danziger, James N. 1991.</w:t>
      </w:r>
      <w:r w:rsidRPr="000C3397">
        <w:rPr>
          <w:rFonts w:ascii="Tahoma" w:hAnsi="Tahoma" w:cs="Tahoma"/>
          <w:bCs/>
          <w:i/>
          <w:szCs w:val="22"/>
          <w:lang w:val="en-GB" w:eastAsia="en-GB"/>
        </w:rPr>
        <w:t>Understanding Political World</w:t>
      </w:r>
      <w:r w:rsidRPr="000C3397">
        <w:rPr>
          <w:rFonts w:ascii="Tahoma" w:hAnsi="Tahoma" w:cs="Tahoma"/>
          <w:bCs/>
          <w:szCs w:val="22"/>
          <w:lang w:val="en-GB" w:eastAsia="en-GB"/>
        </w:rPr>
        <w:t>, Prentice-Hall.</w:t>
      </w:r>
    </w:p>
    <w:p w14:paraId="6583D0AE" w14:textId="77777777" w:rsidR="00920E61" w:rsidRPr="000C3397" w:rsidRDefault="00920E61" w:rsidP="00920E61">
      <w:pPr>
        <w:tabs>
          <w:tab w:val="left" w:pos="1417"/>
          <w:tab w:val="left" w:pos="1984"/>
          <w:tab w:val="left" w:pos="2891"/>
        </w:tabs>
        <w:autoSpaceDE w:val="0"/>
        <w:autoSpaceDN w:val="0"/>
        <w:adjustRightInd w:val="0"/>
        <w:ind w:left="720" w:hanging="720"/>
        <w:jc w:val="left"/>
        <w:rPr>
          <w:rFonts w:ascii="Tahoma" w:eastAsia="Calibri" w:hAnsi="Tahoma" w:cs="Tahoma"/>
          <w:b/>
          <w:bCs/>
          <w:szCs w:val="22"/>
        </w:rPr>
      </w:pPr>
      <w:r w:rsidRPr="000C3397">
        <w:rPr>
          <w:rFonts w:ascii="Tahoma" w:hAnsi="Tahoma" w:cs="Tahoma"/>
          <w:bCs/>
          <w:szCs w:val="22"/>
          <w:lang w:val="en-GB" w:eastAsia="en-GB"/>
        </w:rPr>
        <w:t xml:space="preserve">Easton, David, 1985, </w:t>
      </w:r>
      <w:r w:rsidRPr="000C3397">
        <w:rPr>
          <w:rFonts w:ascii="Tahoma" w:hAnsi="Tahoma" w:cs="Tahoma"/>
          <w:bCs/>
          <w:i/>
          <w:szCs w:val="22"/>
          <w:lang w:val="en-GB" w:eastAsia="en-GB"/>
        </w:rPr>
        <w:t>Kerangka Kerja Analisis Sistem Politik</w:t>
      </w:r>
      <w:r w:rsidRPr="000C3397">
        <w:rPr>
          <w:rFonts w:ascii="Tahoma" w:hAnsi="Tahoma" w:cs="Tahoma"/>
          <w:bCs/>
          <w:szCs w:val="22"/>
          <w:lang w:val="en-GB" w:eastAsia="en-GB"/>
        </w:rPr>
        <w:t>, Jakarta: Bina Aksara.</w:t>
      </w:r>
    </w:p>
    <w:p w14:paraId="0CE996AE" w14:textId="77777777" w:rsidR="00920E61" w:rsidRPr="000C3397" w:rsidRDefault="00920E61" w:rsidP="00920E61">
      <w:pPr>
        <w:tabs>
          <w:tab w:val="left" w:pos="1417"/>
          <w:tab w:val="left" w:pos="1984"/>
          <w:tab w:val="left" w:pos="2891"/>
        </w:tabs>
        <w:autoSpaceDE w:val="0"/>
        <w:autoSpaceDN w:val="0"/>
        <w:adjustRightInd w:val="0"/>
        <w:ind w:left="720" w:hanging="720"/>
        <w:jc w:val="left"/>
        <w:rPr>
          <w:rFonts w:ascii="Tahoma" w:eastAsia="Calibri" w:hAnsi="Tahoma" w:cs="Tahoma"/>
          <w:b/>
          <w:bCs/>
          <w:szCs w:val="22"/>
        </w:rPr>
      </w:pPr>
      <w:r w:rsidRPr="000C3397">
        <w:rPr>
          <w:rFonts w:ascii="Tahoma" w:hAnsi="Tahoma" w:cs="Tahoma"/>
          <w:bCs/>
          <w:szCs w:val="22"/>
          <w:lang w:val="en-GB" w:eastAsia="en-GB"/>
        </w:rPr>
        <w:t>Heywood, Andrew. 2002.</w:t>
      </w:r>
      <w:r w:rsidRPr="000C3397">
        <w:rPr>
          <w:rFonts w:ascii="Tahoma" w:hAnsi="Tahoma" w:cs="Tahoma"/>
          <w:bCs/>
          <w:i/>
          <w:szCs w:val="22"/>
          <w:lang w:val="en-GB" w:eastAsia="en-GB"/>
        </w:rPr>
        <w:t>Politics, Second Edition</w:t>
      </w:r>
      <w:r w:rsidRPr="000C3397">
        <w:rPr>
          <w:rFonts w:ascii="Tahoma" w:hAnsi="Tahoma" w:cs="Tahoma"/>
          <w:bCs/>
          <w:szCs w:val="22"/>
          <w:lang w:val="en-GB" w:eastAsia="en-GB"/>
        </w:rPr>
        <w:t>, New York: Palgrave.</w:t>
      </w:r>
    </w:p>
    <w:p w14:paraId="78464129" w14:textId="77777777" w:rsidR="00920E61" w:rsidRPr="000C3397" w:rsidRDefault="00920E61" w:rsidP="00920E61">
      <w:pPr>
        <w:ind w:left="720" w:hanging="720"/>
      </w:pPr>
      <w:r w:rsidRPr="000C3397">
        <w:t>Juwono Sudarsono. 1988.Pembangunan dan Perubahan Politik. Jakarta: Rajawali</w:t>
      </w:r>
    </w:p>
    <w:p w14:paraId="3A3ECBB0" w14:textId="77777777" w:rsidR="00920E61" w:rsidRPr="000C3397" w:rsidRDefault="00920E61" w:rsidP="00920E61">
      <w:pPr>
        <w:ind w:left="720" w:hanging="720"/>
      </w:pPr>
      <w:r w:rsidRPr="000C3397">
        <w:t xml:space="preserve">Rais H. Amin.1986. Demokrasi dan Proses Politik. </w:t>
      </w:r>
      <w:proofErr w:type="gramStart"/>
      <w:r w:rsidRPr="000C3397">
        <w:t>Bandung :LP</w:t>
      </w:r>
      <w:proofErr w:type="gramEnd"/>
      <w:r w:rsidRPr="000C3397">
        <w:t>3ES</w:t>
      </w:r>
    </w:p>
    <w:p w14:paraId="1618FA47" w14:textId="77777777" w:rsidR="00920E61" w:rsidRPr="000C3397" w:rsidRDefault="00920E61" w:rsidP="00920E61">
      <w:pPr>
        <w:ind w:left="720" w:hanging="720"/>
      </w:pPr>
      <w:r w:rsidRPr="000C3397">
        <w:t>Rusadi Kantaprawira. 1988.Sistem Politik Indonesia: Suatu Model Pengantar, Bandung: Sinar Baru</w:t>
      </w:r>
    </w:p>
    <w:p w14:paraId="57463961" w14:textId="77777777" w:rsidR="00920E61" w:rsidRPr="000C3397" w:rsidRDefault="00920E61" w:rsidP="00920E61">
      <w:pPr>
        <w:ind w:left="720" w:hanging="720"/>
      </w:pPr>
      <w:r w:rsidRPr="000C3397">
        <w:t>Rusadi Kantaprawira. 1998. Pendekatan Sistem dalam Ilmu Sosial: Aplikasi dalam Meninjau Kehidupan Politik Indonesia. Bandung: Sinar Baru.</w:t>
      </w:r>
    </w:p>
    <w:p w14:paraId="3C1411EF" w14:textId="77777777" w:rsidR="00920E61" w:rsidRPr="000C3397" w:rsidRDefault="00920E61" w:rsidP="00920E61">
      <w:pPr>
        <w:ind w:left="720" w:hanging="720"/>
      </w:pPr>
      <w:r w:rsidRPr="000C3397">
        <w:t xml:space="preserve">Suwarma Al Muchtar. 2000.Pengantar Studi Sistem Politik Indonesia. Bandung: Gelar Pustaka Mandiri  </w:t>
      </w:r>
    </w:p>
    <w:p w14:paraId="6900D38A" w14:textId="77777777" w:rsidR="00920E61" w:rsidRPr="000C3397" w:rsidRDefault="00920E61" w:rsidP="00920E61">
      <w:pPr>
        <w:ind w:left="720" w:hanging="720"/>
      </w:pPr>
      <w:r w:rsidRPr="000C3397">
        <w:t>Untari, Sri.2010. Budaya Politik Indonesia (Hand Out</w:t>
      </w:r>
      <w:proofErr w:type="gramStart"/>
      <w:r w:rsidRPr="000C3397">
        <w:t>).Malang</w:t>
      </w:r>
      <w:proofErr w:type="gramEnd"/>
      <w:r w:rsidRPr="000C3397">
        <w:t>:Fakultas Ilmu sosial Universitas Negeri.</w:t>
      </w:r>
    </w:p>
    <w:p w14:paraId="756300B9" w14:textId="0E42CFA7" w:rsidR="007570DE" w:rsidRDefault="007570DE" w:rsidP="007570DE">
      <w:pPr>
        <w:tabs>
          <w:tab w:val="left" w:pos="540"/>
        </w:tabs>
        <w:autoSpaceDE w:val="0"/>
        <w:autoSpaceDN w:val="0"/>
        <w:adjustRightInd w:val="0"/>
        <w:ind w:left="540" w:hanging="540"/>
        <w:rPr>
          <w:rFonts w:eastAsia="Calibri" w:cs="Arial"/>
          <w:sz w:val="24"/>
          <w:szCs w:val="24"/>
        </w:rPr>
      </w:pPr>
    </w:p>
    <w:p w14:paraId="17107E50" w14:textId="77777777" w:rsidR="00920E61" w:rsidRPr="000C3397" w:rsidRDefault="00920E61" w:rsidP="00920E61">
      <w:pPr>
        <w:spacing w:after="160"/>
        <w:jc w:val="left"/>
        <w:rPr>
          <w:rFonts w:ascii="Tahoma" w:eastAsiaTheme="minorHAnsi" w:hAnsi="Tahoma" w:cs="Tahoma"/>
          <w:b/>
          <w:bCs/>
          <w:szCs w:val="22"/>
          <w:lang w:val="id-ID"/>
        </w:rPr>
      </w:pPr>
      <w:r>
        <w:rPr>
          <w:rFonts w:ascii="Tahoma" w:eastAsiaTheme="minorHAnsi" w:hAnsi="Tahoma" w:cs="Tahoma"/>
          <w:b/>
          <w:bCs/>
          <w:szCs w:val="22"/>
        </w:rPr>
        <w:t>PPKN6011</w:t>
      </w:r>
      <w:r w:rsidRPr="000C3397">
        <w:rPr>
          <w:rFonts w:ascii="Tahoma" w:eastAsiaTheme="minorHAnsi" w:hAnsi="Tahoma" w:cs="Tahoma"/>
          <w:b/>
          <w:bCs/>
          <w:szCs w:val="22"/>
          <w:lang w:val="id-ID"/>
        </w:rPr>
        <w:t xml:space="preserve"> Pemerintahan Daerah</w:t>
      </w:r>
      <w:r w:rsidRPr="000C3397">
        <w:rPr>
          <w:rFonts w:ascii="Tahoma" w:eastAsiaTheme="minorHAnsi" w:hAnsi="Tahoma" w:cs="Tahoma"/>
          <w:b/>
          <w:bCs/>
          <w:szCs w:val="22"/>
        </w:rPr>
        <w:t xml:space="preserve"> dan Desa</w:t>
      </w:r>
      <w:r w:rsidRPr="000C3397">
        <w:rPr>
          <w:rFonts w:ascii="Tahoma" w:eastAsiaTheme="minorHAnsi" w:hAnsi="Tahoma" w:cs="Tahoma"/>
          <w:b/>
          <w:bCs/>
          <w:szCs w:val="22"/>
          <w:lang w:val="id-ID"/>
        </w:rPr>
        <w:t xml:space="preserve"> 2 sks 3 js</w:t>
      </w:r>
    </w:p>
    <w:p w14:paraId="6ECA8F56" w14:textId="77777777" w:rsidR="00920E61" w:rsidRPr="000C3397" w:rsidRDefault="00920E61" w:rsidP="00920E61">
      <w:pPr>
        <w:tabs>
          <w:tab w:val="left" w:pos="567"/>
        </w:tabs>
        <w:autoSpaceDE w:val="0"/>
        <w:autoSpaceDN w:val="0"/>
        <w:adjustRightInd w:val="0"/>
        <w:jc w:val="left"/>
        <w:rPr>
          <w:rFonts w:ascii="Tahoma" w:eastAsia="Calibri" w:hAnsi="Tahoma" w:cs="Tahoma"/>
          <w:b/>
          <w:szCs w:val="22"/>
        </w:rPr>
      </w:pPr>
      <w:proofErr w:type="gramStart"/>
      <w:r w:rsidRPr="000C3397">
        <w:rPr>
          <w:rFonts w:ascii="Tahoma" w:eastAsia="Calibri" w:hAnsi="Tahoma" w:cs="Tahoma"/>
          <w:b/>
          <w:szCs w:val="22"/>
        </w:rPr>
        <w:t>Prasyarat :</w:t>
      </w:r>
      <w:proofErr w:type="gramEnd"/>
      <w:r w:rsidRPr="000C3397">
        <w:rPr>
          <w:rFonts w:ascii="Tahoma" w:eastAsia="Calibri" w:hAnsi="Tahoma" w:cs="Tahoma"/>
          <w:b/>
          <w:szCs w:val="22"/>
        </w:rPr>
        <w:t xml:space="preserve"> -</w:t>
      </w:r>
    </w:p>
    <w:p w14:paraId="6BE9D2FF"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04506B1D"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1C29EF5C" w14:textId="77777777" w:rsidR="00920E61" w:rsidRPr="000C3397" w:rsidRDefault="00920E61" w:rsidP="00920E61">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0FD05C44" w14:textId="77777777" w:rsidR="00920E61" w:rsidRPr="000C3397" w:rsidRDefault="00920E61" w:rsidP="00920E61">
      <w:pPr>
        <w:jc w:val="left"/>
        <w:rPr>
          <w:rFonts w:ascii="Tahoma" w:eastAsia="Calibri" w:hAnsi="Tahoma" w:cs="Tahoma"/>
          <w:b/>
          <w:bCs/>
          <w:szCs w:val="22"/>
          <w:lang w:val="sv-SE"/>
        </w:rPr>
      </w:pPr>
    </w:p>
    <w:p w14:paraId="477046E3" w14:textId="77777777" w:rsidR="00920E61" w:rsidRPr="000C3397" w:rsidRDefault="00920E61" w:rsidP="00920E61">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395C566B" w14:textId="77777777" w:rsidR="00920E61" w:rsidRPr="000C3397" w:rsidRDefault="00920E61" w:rsidP="000D12C2">
      <w:pPr>
        <w:numPr>
          <w:ilvl w:val="0"/>
          <w:numId w:val="18"/>
        </w:numPr>
        <w:spacing w:after="160" w:line="259" w:lineRule="auto"/>
        <w:ind w:left="540"/>
        <w:contextualSpacing/>
        <w:jc w:val="left"/>
        <w:rPr>
          <w:rFonts w:ascii="Tahoma" w:hAnsi="Tahoma" w:cs="Tahoma"/>
          <w:szCs w:val="22"/>
        </w:rPr>
      </w:pPr>
      <w:r w:rsidRPr="000C3397">
        <w:rPr>
          <w:rFonts w:ascii="Tahoma" w:hAnsi="Tahoma" w:cs="Tahoma"/>
          <w:szCs w:val="22"/>
        </w:rPr>
        <w:t>Memahami</w:t>
      </w:r>
      <w:r w:rsidRPr="000C3397">
        <w:rPr>
          <w:rFonts w:ascii="Tahoma" w:hAnsi="Tahoma" w:cs="Tahoma"/>
          <w:szCs w:val="22"/>
          <w:lang w:val="id-ID"/>
        </w:rPr>
        <w:t xml:space="preserve"> bentuk-bentuk</w:t>
      </w:r>
      <w:r w:rsidRPr="000C3397">
        <w:rPr>
          <w:rFonts w:ascii="Tahoma" w:hAnsi="Tahoma" w:cs="Tahoma"/>
          <w:szCs w:val="22"/>
        </w:rPr>
        <w:t xml:space="preserve">, </w:t>
      </w:r>
      <w:r w:rsidRPr="000C3397">
        <w:rPr>
          <w:rFonts w:ascii="Tahoma" w:hAnsi="Tahoma" w:cs="Tahoma"/>
          <w:szCs w:val="22"/>
          <w:lang w:val="id-ID"/>
        </w:rPr>
        <w:t>susunan</w:t>
      </w:r>
      <w:r w:rsidRPr="000C3397">
        <w:rPr>
          <w:rFonts w:ascii="Tahoma" w:hAnsi="Tahoma" w:cs="Tahoma"/>
          <w:szCs w:val="22"/>
        </w:rPr>
        <w:t>,</w:t>
      </w:r>
      <w:r w:rsidRPr="000C3397">
        <w:rPr>
          <w:rFonts w:ascii="Tahoma" w:hAnsi="Tahoma" w:cs="Tahoma"/>
          <w:szCs w:val="22"/>
          <w:lang w:val="id-ID"/>
        </w:rPr>
        <w:t xml:space="preserve"> tugas-tugas dan wewenang pemerintah di daerah </w:t>
      </w:r>
      <w:r w:rsidRPr="000C3397">
        <w:rPr>
          <w:rFonts w:ascii="Tahoma" w:hAnsi="Tahoma" w:cs="Tahoma"/>
          <w:szCs w:val="22"/>
        </w:rPr>
        <w:t>dan desa.</w:t>
      </w:r>
    </w:p>
    <w:p w14:paraId="266C2C8D" w14:textId="77777777" w:rsidR="00920E61" w:rsidRPr="000C3397" w:rsidRDefault="00920E61" w:rsidP="000D12C2">
      <w:pPr>
        <w:numPr>
          <w:ilvl w:val="0"/>
          <w:numId w:val="18"/>
        </w:numPr>
        <w:spacing w:after="160" w:line="259" w:lineRule="auto"/>
        <w:ind w:left="540"/>
        <w:contextualSpacing/>
        <w:jc w:val="left"/>
        <w:rPr>
          <w:rFonts w:ascii="Tahoma" w:hAnsi="Tahoma" w:cs="Tahoma"/>
          <w:szCs w:val="22"/>
        </w:rPr>
      </w:pPr>
      <w:r w:rsidRPr="000C3397">
        <w:rPr>
          <w:rFonts w:ascii="Tahoma" w:hAnsi="Tahoma" w:cs="Tahoma"/>
          <w:szCs w:val="22"/>
        </w:rPr>
        <w:t>Menganalisis pelaksanaan</w:t>
      </w:r>
      <w:r w:rsidRPr="000C3397">
        <w:rPr>
          <w:rFonts w:ascii="Tahoma" w:hAnsi="Tahoma" w:cs="Tahoma"/>
          <w:szCs w:val="22"/>
          <w:lang w:val="id-ID"/>
        </w:rPr>
        <w:t xml:space="preserve"> pembangunan daerah</w:t>
      </w:r>
      <w:r w:rsidRPr="000C3397">
        <w:rPr>
          <w:rFonts w:ascii="Tahoma" w:hAnsi="Tahoma" w:cs="Tahoma"/>
          <w:szCs w:val="22"/>
        </w:rPr>
        <w:t xml:space="preserve"> dan desa.</w:t>
      </w:r>
    </w:p>
    <w:p w14:paraId="1EF5E35C" w14:textId="77777777" w:rsidR="00920E61" w:rsidRPr="000C3397" w:rsidRDefault="00920E61" w:rsidP="000D12C2">
      <w:pPr>
        <w:numPr>
          <w:ilvl w:val="0"/>
          <w:numId w:val="18"/>
        </w:numPr>
        <w:spacing w:after="160" w:line="259" w:lineRule="auto"/>
        <w:ind w:left="540"/>
        <w:contextualSpacing/>
        <w:jc w:val="left"/>
        <w:rPr>
          <w:rFonts w:ascii="Tahoma" w:hAnsi="Tahoma" w:cs="Tahoma"/>
          <w:szCs w:val="22"/>
        </w:rPr>
      </w:pPr>
      <w:r w:rsidRPr="000C3397">
        <w:rPr>
          <w:rFonts w:ascii="Tahoma" w:hAnsi="Tahoma" w:cs="Tahoma"/>
          <w:szCs w:val="22"/>
        </w:rPr>
        <w:t>Berkomitmen untuk meningkatkan kesejahteraan masyarakat daerah dan desa.</w:t>
      </w:r>
    </w:p>
    <w:p w14:paraId="5A1FF47F" w14:textId="77777777" w:rsidR="00920E61" w:rsidRPr="000C3397" w:rsidRDefault="00920E61" w:rsidP="00920E61">
      <w:pPr>
        <w:spacing w:after="160"/>
        <w:jc w:val="left"/>
        <w:rPr>
          <w:rFonts w:ascii="Tahoma" w:eastAsiaTheme="minorHAnsi" w:hAnsi="Tahoma" w:cs="Tahoma"/>
          <w:szCs w:val="22"/>
        </w:rPr>
      </w:pPr>
    </w:p>
    <w:p w14:paraId="16F38F32" w14:textId="77777777" w:rsidR="00920E61" w:rsidRPr="000C3397" w:rsidRDefault="00920E61" w:rsidP="00920E61">
      <w:pPr>
        <w:spacing w:after="160"/>
        <w:jc w:val="left"/>
        <w:rPr>
          <w:rFonts w:ascii="Tahoma" w:eastAsiaTheme="minorHAnsi" w:hAnsi="Tahoma" w:cs="Tahoma"/>
          <w:b/>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18C92996" w14:textId="77777777" w:rsidR="00920E61" w:rsidRPr="000C3397" w:rsidRDefault="00920E61" w:rsidP="00920E61">
      <w:pPr>
        <w:spacing w:after="160"/>
        <w:jc w:val="left"/>
        <w:rPr>
          <w:rFonts w:ascii="Tahoma" w:eastAsiaTheme="minorHAnsi" w:hAnsi="Tahoma" w:cs="Tahoma"/>
          <w:szCs w:val="22"/>
          <w:lang w:val="id-ID"/>
        </w:rPr>
      </w:pPr>
      <w:r w:rsidRPr="000C3397">
        <w:rPr>
          <w:rFonts w:ascii="Tahoma" w:eastAsiaTheme="minorHAnsi" w:hAnsi="Tahoma" w:cs="Tahoma"/>
          <w:szCs w:val="22"/>
          <w:lang w:val="id-ID"/>
        </w:rPr>
        <w:t>Pengertian pemerintahan daerah</w:t>
      </w:r>
      <w:r w:rsidRPr="000C3397">
        <w:rPr>
          <w:rFonts w:ascii="Tahoma" w:eastAsiaTheme="minorHAnsi" w:hAnsi="Tahoma" w:cs="Tahoma"/>
          <w:szCs w:val="22"/>
        </w:rPr>
        <w:t>/desa</w:t>
      </w:r>
      <w:r w:rsidRPr="000C3397">
        <w:rPr>
          <w:rFonts w:ascii="Tahoma" w:eastAsiaTheme="minorHAnsi" w:hAnsi="Tahoma" w:cs="Tahoma"/>
          <w:szCs w:val="22"/>
          <w:lang w:val="id-ID"/>
        </w:rPr>
        <w:t xml:space="preserve"> dan pemerintahan di daerah</w:t>
      </w:r>
      <w:r w:rsidRPr="000C3397">
        <w:rPr>
          <w:rFonts w:ascii="Tahoma" w:eastAsiaTheme="minorHAnsi" w:hAnsi="Tahoma" w:cs="Tahoma"/>
          <w:szCs w:val="22"/>
        </w:rPr>
        <w:t>/desa</w:t>
      </w:r>
      <w:r w:rsidRPr="000C3397">
        <w:rPr>
          <w:rFonts w:ascii="Tahoma" w:eastAsiaTheme="minorHAnsi" w:hAnsi="Tahoma" w:cs="Tahoma"/>
          <w:szCs w:val="22"/>
          <w:lang w:val="id-ID"/>
        </w:rPr>
        <w:t>, landasan hukum pelaksanaan pemerintahan, asas-asas penyelenggaraan pemerintahan di daerah</w:t>
      </w:r>
      <w:r w:rsidRPr="000C3397">
        <w:rPr>
          <w:rFonts w:ascii="Tahoma" w:eastAsiaTheme="minorHAnsi" w:hAnsi="Tahoma" w:cs="Tahoma"/>
          <w:szCs w:val="22"/>
        </w:rPr>
        <w:t>/desa</w:t>
      </w:r>
      <w:r w:rsidRPr="000C3397">
        <w:rPr>
          <w:rFonts w:ascii="Tahoma" w:eastAsiaTheme="minorHAnsi" w:hAnsi="Tahoma" w:cs="Tahoma"/>
          <w:szCs w:val="22"/>
          <w:lang w:val="id-ID"/>
        </w:rPr>
        <w:t>, pembagian wilayah, pembangunan daerah, desentralisasi, devolusi, otonomi daerah, otonomi khusus.</w:t>
      </w:r>
    </w:p>
    <w:p w14:paraId="784D30B6" w14:textId="77777777" w:rsidR="00920E61" w:rsidRPr="000C3397"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4452B26C"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Abdurrahman. 1987. </w:t>
      </w:r>
      <w:r w:rsidRPr="000C3397">
        <w:rPr>
          <w:rFonts w:ascii="Tahoma" w:eastAsiaTheme="minorHAnsi" w:hAnsi="Tahoma" w:cs="Tahoma"/>
          <w:i/>
          <w:iCs/>
          <w:szCs w:val="22"/>
          <w:lang w:val="id-ID"/>
        </w:rPr>
        <w:t>Beberapa Pemikiran tentang Otonomi Daerah.</w:t>
      </w:r>
      <w:r w:rsidRPr="000C3397">
        <w:rPr>
          <w:rFonts w:ascii="Tahoma" w:eastAsiaTheme="minorHAnsi" w:hAnsi="Tahoma" w:cs="Tahoma"/>
          <w:szCs w:val="22"/>
          <w:lang w:val="id-ID"/>
        </w:rPr>
        <w:t xml:space="preserve"> Jakarta: Media Sarana Press.</w:t>
      </w:r>
    </w:p>
    <w:p w14:paraId="3393C043"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Joeniarto. 1976. </w:t>
      </w:r>
      <w:r w:rsidRPr="000C3397">
        <w:rPr>
          <w:rFonts w:ascii="Tahoma" w:eastAsiaTheme="minorHAnsi" w:hAnsi="Tahoma" w:cs="Tahoma"/>
          <w:i/>
          <w:iCs/>
          <w:szCs w:val="22"/>
          <w:lang w:val="id-ID"/>
        </w:rPr>
        <w:t>Perkembangan Pemerintahan Lokal</w:t>
      </w:r>
      <w:r w:rsidRPr="000C3397">
        <w:rPr>
          <w:rFonts w:ascii="Tahoma" w:eastAsiaTheme="minorHAnsi" w:hAnsi="Tahoma" w:cs="Tahoma"/>
          <w:szCs w:val="22"/>
          <w:lang w:val="id-ID"/>
        </w:rPr>
        <w:t xml:space="preserve">. Bandung: Alumni. </w:t>
      </w:r>
    </w:p>
    <w:p w14:paraId="46439AD0"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Lubis, M. Solly. 1983. </w:t>
      </w:r>
      <w:r w:rsidRPr="000C3397">
        <w:rPr>
          <w:rFonts w:ascii="Tahoma" w:eastAsiaTheme="minorHAnsi" w:hAnsi="Tahoma" w:cs="Tahoma"/>
          <w:i/>
          <w:iCs/>
          <w:szCs w:val="22"/>
          <w:lang w:val="id-ID"/>
        </w:rPr>
        <w:t>Perkembangan Garis Politik dan Perundang-undangan Pemerintahan Daerah.</w:t>
      </w:r>
      <w:r w:rsidRPr="000C3397">
        <w:rPr>
          <w:rFonts w:ascii="Tahoma" w:eastAsiaTheme="minorHAnsi" w:hAnsi="Tahoma" w:cs="Tahoma"/>
          <w:szCs w:val="22"/>
          <w:lang w:val="id-ID"/>
        </w:rPr>
        <w:t xml:space="preserve"> Bandung: Alumni.</w:t>
      </w:r>
    </w:p>
    <w:p w14:paraId="2A96FA8D"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Manullang.M. 1982. </w:t>
      </w:r>
      <w:r w:rsidRPr="000C3397">
        <w:rPr>
          <w:rFonts w:ascii="Tahoma" w:eastAsiaTheme="minorHAnsi" w:hAnsi="Tahoma" w:cs="Tahoma"/>
          <w:i/>
          <w:iCs/>
          <w:szCs w:val="22"/>
          <w:lang w:val="id-ID"/>
        </w:rPr>
        <w:t xml:space="preserve">Beberapa Aspek Administrasi Pemerintahan Daerah di Indonesia </w:t>
      </w:r>
      <w:r w:rsidRPr="000C3397">
        <w:rPr>
          <w:rFonts w:ascii="Tahoma" w:eastAsiaTheme="minorHAnsi" w:hAnsi="Tahoma" w:cs="Tahoma"/>
          <w:szCs w:val="22"/>
          <w:lang w:val="id-ID"/>
        </w:rPr>
        <w:t>Jakarta: Bina Aksara.</w:t>
      </w:r>
    </w:p>
    <w:p w14:paraId="7D16B6A8"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lastRenderedPageBreak/>
        <w:t xml:space="preserve">Misdyanto dan R.G. Kartasaputra. 1990. </w:t>
      </w:r>
      <w:r w:rsidRPr="000C3397">
        <w:rPr>
          <w:rFonts w:ascii="Tahoma" w:eastAsiaTheme="minorHAnsi" w:hAnsi="Tahoma" w:cs="Tahoma"/>
          <w:i/>
          <w:iCs/>
          <w:szCs w:val="22"/>
          <w:lang w:val="id-ID"/>
        </w:rPr>
        <w:t>Fungsi Pemerintah Daerah dalam Pembuatan Peraturan Daerah.</w:t>
      </w:r>
      <w:r w:rsidRPr="000C3397">
        <w:rPr>
          <w:rFonts w:ascii="Tahoma" w:eastAsiaTheme="minorHAnsi" w:hAnsi="Tahoma" w:cs="Tahoma"/>
          <w:szCs w:val="22"/>
          <w:lang w:val="id-ID"/>
        </w:rPr>
        <w:t xml:space="preserve"> Jakarta: Bina Aksara.</w:t>
      </w:r>
    </w:p>
    <w:p w14:paraId="6B6A3727"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Musanef. 1985. </w:t>
      </w:r>
      <w:r w:rsidRPr="000C3397">
        <w:rPr>
          <w:rFonts w:ascii="Tahoma" w:eastAsiaTheme="minorHAnsi" w:hAnsi="Tahoma" w:cs="Tahoma"/>
          <w:i/>
          <w:iCs/>
          <w:szCs w:val="22"/>
          <w:lang w:val="id-ID"/>
        </w:rPr>
        <w:t>Sistem pemerintahan Daerah di Indonesia</w:t>
      </w:r>
      <w:r w:rsidRPr="000C3397">
        <w:rPr>
          <w:rFonts w:ascii="Tahoma" w:eastAsiaTheme="minorHAnsi" w:hAnsi="Tahoma" w:cs="Tahoma"/>
          <w:szCs w:val="22"/>
          <w:lang w:val="id-ID"/>
        </w:rPr>
        <w:t>. Jakarta: PT Gunung Agung.</w:t>
      </w:r>
    </w:p>
    <w:p w14:paraId="64D2B133"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Riwu Kaho. 1982. </w:t>
      </w:r>
      <w:r w:rsidRPr="000C3397">
        <w:rPr>
          <w:rFonts w:ascii="Tahoma" w:eastAsiaTheme="minorHAnsi" w:hAnsi="Tahoma" w:cs="Tahoma"/>
          <w:i/>
          <w:iCs/>
          <w:szCs w:val="22"/>
          <w:lang w:val="id-ID"/>
        </w:rPr>
        <w:t>Analisa Hubungan Pemerintah Pusat dan Daerah di Indonesia</w:t>
      </w:r>
      <w:r w:rsidRPr="000C3397">
        <w:rPr>
          <w:rFonts w:ascii="Tahoma" w:eastAsiaTheme="minorHAnsi" w:hAnsi="Tahoma" w:cs="Tahoma"/>
          <w:szCs w:val="22"/>
          <w:lang w:val="id-ID"/>
        </w:rPr>
        <w:t>. Jakarta: Bina Aksara</w:t>
      </w:r>
    </w:p>
    <w:p w14:paraId="01E4F03C"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Soejito, Irawan. 1983. </w:t>
      </w:r>
      <w:r w:rsidRPr="000C3397">
        <w:rPr>
          <w:rFonts w:ascii="Tahoma" w:eastAsiaTheme="minorHAnsi" w:hAnsi="Tahoma" w:cs="Tahoma"/>
          <w:i/>
          <w:iCs/>
          <w:szCs w:val="22"/>
          <w:lang w:val="id-ID"/>
        </w:rPr>
        <w:t>Pengawasan terhadap Peraturan Daerah dan Keputusan Kepala Daerah.</w:t>
      </w:r>
      <w:r w:rsidRPr="000C3397">
        <w:rPr>
          <w:rFonts w:ascii="Tahoma" w:eastAsiaTheme="minorHAnsi" w:hAnsi="Tahoma" w:cs="Tahoma"/>
          <w:szCs w:val="22"/>
          <w:lang w:val="id-ID"/>
        </w:rPr>
        <w:t xml:space="preserve"> Jakarta: Bina Aksara.</w:t>
      </w:r>
    </w:p>
    <w:p w14:paraId="46E0E731"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Soejito, Irawan. 1990. </w:t>
      </w:r>
      <w:r w:rsidRPr="000C3397">
        <w:rPr>
          <w:rFonts w:ascii="Tahoma" w:eastAsiaTheme="minorHAnsi" w:hAnsi="Tahoma" w:cs="Tahoma"/>
          <w:i/>
          <w:iCs/>
          <w:szCs w:val="22"/>
          <w:lang w:val="id-ID"/>
        </w:rPr>
        <w:t>Hubungan Pemerintah Pusat dan Pemerintah Daerah.</w:t>
      </w:r>
      <w:r w:rsidRPr="000C3397">
        <w:rPr>
          <w:rFonts w:ascii="Tahoma" w:eastAsiaTheme="minorHAnsi" w:hAnsi="Tahoma" w:cs="Tahoma"/>
          <w:szCs w:val="22"/>
          <w:lang w:val="id-ID"/>
        </w:rPr>
        <w:t xml:space="preserve"> Jakarta: Rineka Cipta.</w:t>
      </w:r>
    </w:p>
    <w:p w14:paraId="3D1221E3"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Suhino. 1991. </w:t>
      </w:r>
      <w:r w:rsidRPr="000C3397">
        <w:rPr>
          <w:rFonts w:ascii="Tahoma" w:eastAsiaTheme="minorHAnsi" w:hAnsi="Tahoma" w:cs="Tahoma"/>
          <w:i/>
          <w:iCs/>
          <w:szCs w:val="22"/>
          <w:lang w:val="id-ID"/>
        </w:rPr>
        <w:t>Perkembangan Pemerintahan di daerah.</w:t>
      </w:r>
      <w:r w:rsidRPr="000C3397">
        <w:rPr>
          <w:rFonts w:ascii="Tahoma" w:eastAsiaTheme="minorHAnsi" w:hAnsi="Tahoma" w:cs="Tahoma"/>
          <w:szCs w:val="22"/>
          <w:lang w:val="id-ID"/>
        </w:rPr>
        <w:t xml:space="preserve"> Yogyakarta: Liberty.</w:t>
      </w:r>
    </w:p>
    <w:p w14:paraId="7BAADF32"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Sunindhia, Y.W. 1987. </w:t>
      </w:r>
      <w:r w:rsidRPr="000C3397">
        <w:rPr>
          <w:rFonts w:ascii="Tahoma" w:eastAsiaTheme="minorHAnsi" w:hAnsi="Tahoma" w:cs="Tahoma"/>
          <w:i/>
          <w:iCs/>
          <w:szCs w:val="22"/>
          <w:lang w:val="id-ID"/>
        </w:rPr>
        <w:t>Praktek Penyelenggaraan Pemerintahan di daerah.</w:t>
      </w:r>
      <w:r w:rsidRPr="000C3397">
        <w:rPr>
          <w:rFonts w:ascii="Tahoma" w:eastAsiaTheme="minorHAnsi" w:hAnsi="Tahoma" w:cs="Tahoma"/>
          <w:szCs w:val="22"/>
          <w:lang w:val="id-ID"/>
        </w:rPr>
        <w:t xml:space="preserve"> Jakarta: Bina Aksara.</w:t>
      </w:r>
    </w:p>
    <w:p w14:paraId="65418A48"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Sujanto. 1983. </w:t>
      </w:r>
      <w:r w:rsidRPr="000C3397">
        <w:rPr>
          <w:rFonts w:ascii="Tahoma" w:eastAsiaTheme="minorHAnsi" w:hAnsi="Tahoma" w:cs="Tahoma"/>
          <w:i/>
          <w:iCs/>
          <w:szCs w:val="22"/>
          <w:lang w:val="id-ID"/>
        </w:rPr>
        <w:t>Otonomi Daerah yang nyata dan bertanggung jawab</w:t>
      </w:r>
      <w:r w:rsidRPr="000C3397">
        <w:rPr>
          <w:rFonts w:ascii="Tahoma" w:eastAsiaTheme="minorHAnsi" w:hAnsi="Tahoma" w:cs="Tahoma"/>
          <w:szCs w:val="22"/>
          <w:lang w:val="id-ID"/>
        </w:rPr>
        <w:t>. Jakarta: Ghalia Indonesia.</w:t>
      </w:r>
    </w:p>
    <w:p w14:paraId="1E62D595"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Suganda. Dann. 1981. </w:t>
      </w:r>
      <w:r w:rsidRPr="000C3397">
        <w:rPr>
          <w:rFonts w:ascii="Tahoma" w:eastAsiaTheme="minorHAnsi" w:hAnsi="Tahoma" w:cs="Tahoma"/>
          <w:i/>
          <w:iCs/>
          <w:szCs w:val="22"/>
          <w:lang w:val="id-ID"/>
        </w:rPr>
        <w:t>Masalah Otonomi Dearah dan Hubungannya antara Pemerintah Pusat dan Daerah di Indonesia</w:t>
      </w:r>
      <w:r w:rsidRPr="000C3397">
        <w:rPr>
          <w:rFonts w:ascii="Tahoma" w:eastAsiaTheme="minorHAnsi" w:hAnsi="Tahoma" w:cs="Tahoma"/>
          <w:szCs w:val="22"/>
          <w:lang w:val="id-ID"/>
        </w:rPr>
        <w:t>. Bandung: Sinar Baru.</w:t>
      </w:r>
    </w:p>
    <w:p w14:paraId="50A87E68"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Surianingrat, Bayu. 1981. </w:t>
      </w:r>
      <w:r w:rsidRPr="000C3397">
        <w:rPr>
          <w:rFonts w:ascii="Tahoma" w:eastAsiaTheme="minorHAnsi" w:hAnsi="Tahoma" w:cs="Tahoma"/>
          <w:i/>
          <w:iCs/>
          <w:szCs w:val="22"/>
          <w:lang w:val="id-ID"/>
        </w:rPr>
        <w:t>Desentralisasi dan Dekonsentrasi Pemerintah di Indonesia</w:t>
      </w:r>
      <w:r w:rsidRPr="000C3397">
        <w:rPr>
          <w:rFonts w:ascii="Tahoma" w:eastAsiaTheme="minorHAnsi" w:hAnsi="Tahoma" w:cs="Tahoma"/>
          <w:szCs w:val="22"/>
          <w:lang w:val="id-ID"/>
        </w:rPr>
        <w:t>. Jakarta: Dewaruci Press.</w:t>
      </w:r>
    </w:p>
    <w:p w14:paraId="6B064E58"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Syafrudin, Ateng. 1983.</w:t>
      </w:r>
      <w:r w:rsidRPr="000C3397">
        <w:rPr>
          <w:rFonts w:ascii="Tahoma" w:eastAsiaTheme="minorHAnsi" w:hAnsi="Tahoma" w:cs="Tahoma"/>
          <w:i/>
          <w:iCs/>
          <w:szCs w:val="22"/>
          <w:lang w:val="id-ID"/>
        </w:rPr>
        <w:t xml:space="preserve"> Pasang surut Otonomi Daerah</w:t>
      </w:r>
      <w:r w:rsidRPr="000C3397">
        <w:rPr>
          <w:rFonts w:ascii="Tahoma" w:eastAsiaTheme="minorHAnsi" w:hAnsi="Tahoma" w:cs="Tahoma"/>
          <w:szCs w:val="22"/>
          <w:lang w:val="id-ID"/>
        </w:rPr>
        <w:t>. Bandung: Univ. Katolik Parahiyangan.</w:t>
      </w:r>
    </w:p>
    <w:p w14:paraId="6BF87BC1"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The Liang Gie. 1971. </w:t>
      </w:r>
      <w:r w:rsidRPr="000C3397">
        <w:rPr>
          <w:rFonts w:ascii="Tahoma" w:eastAsiaTheme="minorHAnsi" w:hAnsi="Tahoma" w:cs="Tahoma"/>
          <w:i/>
          <w:iCs/>
          <w:szCs w:val="22"/>
          <w:lang w:val="id-ID"/>
        </w:rPr>
        <w:t>Pembahasan tentang perundang-undangan Pemerintah Daerah di Indonesia</w:t>
      </w:r>
      <w:r w:rsidRPr="000C3397">
        <w:rPr>
          <w:rFonts w:ascii="Tahoma" w:eastAsiaTheme="minorHAnsi" w:hAnsi="Tahoma" w:cs="Tahoma"/>
          <w:szCs w:val="22"/>
          <w:lang w:val="id-ID"/>
        </w:rPr>
        <w:t>. Yogyakarta: Penerbit Karya</w:t>
      </w:r>
    </w:p>
    <w:p w14:paraId="3424EABF" w14:textId="36B089A2" w:rsidR="00920E61" w:rsidRDefault="00920E61" w:rsidP="00920E61">
      <w:pPr>
        <w:tabs>
          <w:tab w:val="left" w:pos="540"/>
        </w:tabs>
        <w:autoSpaceDE w:val="0"/>
        <w:autoSpaceDN w:val="0"/>
        <w:adjustRightInd w:val="0"/>
        <w:ind w:left="540" w:hanging="540"/>
        <w:rPr>
          <w:rFonts w:eastAsia="Calibri" w:cs="Arial"/>
          <w:sz w:val="24"/>
          <w:szCs w:val="24"/>
        </w:rPr>
      </w:pPr>
      <w:r w:rsidRPr="000C3397">
        <w:rPr>
          <w:rFonts w:ascii="Tahoma" w:eastAsiaTheme="minorHAnsi" w:hAnsi="Tahoma" w:cs="Tahoma"/>
          <w:szCs w:val="22"/>
          <w:lang w:val="id-ID"/>
        </w:rPr>
        <w:t xml:space="preserve">UU RI No. 5 Tahun 1974. </w:t>
      </w:r>
      <w:r w:rsidRPr="000C3397">
        <w:rPr>
          <w:rFonts w:ascii="Tahoma" w:eastAsiaTheme="minorHAnsi" w:hAnsi="Tahoma" w:cs="Tahoma"/>
          <w:i/>
          <w:iCs/>
          <w:szCs w:val="22"/>
          <w:lang w:val="id-ID"/>
        </w:rPr>
        <w:t>Tentang Pokok-pokok Pemerintahan di Daerah</w:t>
      </w:r>
      <w:r w:rsidRPr="000C3397">
        <w:rPr>
          <w:rFonts w:ascii="Tahoma" w:eastAsiaTheme="minorHAnsi" w:hAnsi="Tahoma" w:cs="Tahoma"/>
          <w:szCs w:val="22"/>
          <w:lang w:val="id-ID"/>
        </w:rPr>
        <w:t>. Surabaya: Arkola.</w:t>
      </w:r>
    </w:p>
    <w:p w14:paraId="3A061997" w14:textId="77777777" w:rsidR="00920E61" w:rsidRPr="000C3397" w:rsidRDefault="00920E61" w:rsidP="007570DE">
      <w:pPr>
        <w:tabs>
          <w:tab w:val="left" w:pos="540"/>
        </w:tabs>
        <w:autoSpaceDE w:val="0"/>
        <w:autoSpaceDN w:val="0"/>
        <w:adjustRightInd w:val="0"/>
        <w:ind w:left="540" w:hanging="540"/>
        <w:rPr>
          <w:rFonts w:eastAsia="Calibri" w:cs="Arial"/>
          <w:sz w:val="24"/>
          <w:szCs w:val="24"/>
        </w:rPr>
      </w:pPr>
    </w:p>
    <w:p w14:paraId="3E36FC91" w14:textId="77777777" w:rsidR="00920E61" w:rsidRPr="000C3397" w:rsidRDefault="00920E61" w:rsidP="00920E61">
      <w:pPr>
        <w:spacing w:after="160"/>
        <w:jc w:val="left"/>
        <w:rPr>
          <w:rFonts w:ascii="Tahoma" w:eastAsiaTheme="minorHAnsi" w:hAnsi="Tahoma" w:cs="Tahoma"/>
          <w:b/>
          <w:bCs/>
          <w:szCs w:val="22"/>
        </w:rPr>
      </w:pPr>
      <w:r>
        <w:rPr>
          <w:rFonts w:ascii="Tahoma" w:eastAsiaTheme="minorHAnsi" w:hAnsi="Tahoma" w:cs="Tahoma"/>
          <w:b/>
          <w:bCs/>
          <w:szCs w:val="22"/>
        </w:rPr>
        <w:t>PPKN6012</w:t>
      </w:r>
      <w:r w:rsidRPr="000C3397">
        <w:rPr>
          <w:rFonts w:ascii="Tahoma" w:eastAsiaTheme="minorHAnsi" w:hAnsi="Tahoma" w:cs="Tahoma"/>
          <w:b/>
          <w:bCs/>
          <w:szCs w:val="22"/>
          <w:lang w:val="id-ID"/>
        </w:rPr>
        <w:t xml:space="preserve"> Demokrasi</w:t>
      </w:r>
      <w:r w:rsidRPr="000C3397">
        <w:rPr>
          <w:rFonts w:ascii="Tahoma" w:eastAsiaTheme="minorHAnsi" w:hAnsi="Tahoma" w:cs="Tahoma"/>
          <w:b/>
          <w:bCs/>
          <w:szCs w:val="22"/>
        </w:rPr>
        <w:t xml:space="preserve"> Pancasila</w:t>
      </w:r>
      <w:r w:rsidRPr="000C3397">
        <w:rPr>
          <w:rFonts w:ascii="Tahoma" w:eastAsiaTheme="minorHAnsi" w:hAnsi="Tahoma" w:cs="Tahoma"/>
          <w:b/>
          <w:bCs/>
          <w:szCs w:val="22"/>
          <w:lang w:val="id-ID"/>
        </w:rPr>
        <w:t xml:space="preserve"> 2 sks 2 js</w:t>
      </w:r>
    </w:p>
    <w:p w14:paraId="5E842502" w14:textId="77777777" w:rsidR="00920E61" w:rsidRPr="000C3397" w:rsidRDefault="00920E61" w:rsidP="00920E61">
      <w:pPr>
        <w:spacing w:after="160"/>
        <w:jc w:val="left"/>
        <w:rPr>
          <w:rFonts w:ascii="Tahoma" w:eastAsiaTheme="minorHAnsi" w:hAnsi="Tahoma" w:cs="Tahoma"/>
          <w:b/>
          <w:bCs/>
          <w:szCs w:val="22"/>
        </w:rPr>
      </w:pPr>
      <w:r w:rsidRPr="000C3397">
        <w:rPr>
          <w:rFonts w:ascii="Tahoma" w:eastAsiaTheme="minorHAnsi" w:hAnsi="Tahoma" w:cs="Tahoma"/>
          <w:b/>
          <w:bCs/>
          <w:szCs w:val="22"/>
        </w:rPr>
        <w:t>Prasyarat: -</w:t>
      </w:r>
    </w:p>
    <w:p w14:paraId="0E8CB1DE"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469059F4"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2AD7CA59" w14:textId="77777777" w:rsidR="00920E61" w:rsidRDefault="00920E61" w:rsidP="00920E61">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5E7C1BB2" w14:textId="77777777" w:rsidR="00920E61" w:rsidRPr="000C3397" w:rsidRDefault="00920E61" w:rsidP="00920E61">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5A3F532E" w14:textId="77777777" w:rsidR="00920E61" w:rsidRPr="000C3397" w:rsidRDefault="00920E61" w:rsidP="000D12C2">
      <w:pPr>
        <w:numPr>
          <w:ilvl w:val="0"/>
          <w:numId w:val="17"/>
        </w:numPr>
        <w:spacing w:after="160" w:line="259" w:lineRule="auto"/>
        <w:ind w:left="540"/>
        <w:contextualSpacing/>
        <w:jc w:val="left"/>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emahami berbagai konsep dan teori</w:t>
      </w:r>
      <w:r w:rsidRPr="000C3397">
        <w:rPr>
          <w:rFonts w:ascii="Tahoma" w:hAnsi="Tahoma" w:cs="Tahoma"/>
          <w:szCs w:val="22"/>
        </w:rPr>
        <w:t>-teori</w:t>
      </w:r>
      <w:r w:rsidRPr="000C3397">
        <w:rPr>
          <w:rFonts w:ascii="Tahoma" w:hAnsi="Tahoma" w:cs="Tahoma"/>
          <w:szCs w:val="22"/>
          <w:lang w:val="id-ID"/>
        </w:rPr>
        <w:t xml:space="preserve"> tentang demokrasi</w:t>
      </w:r>
    </w:p>
    <w:p w14:paraId="4A66EB8B" w14:textId="77777777" w:rsidR="00920E61" w:rsidRPr="000C3397" w:rsidRDefault="00920E61" w:rsidP="000D12C2">
      <w:pPr>
        <w:numPr>
          <w:ilvl w:val="0"/>
          <w:numId w:val="17"/>
        </w:numPr>
        <w:spacing w:after="160" w:line="259" w:lineRule="auto"/>
        <w:ind w:left="540"/>
        <w:contextualSpacing/>
        <w:jc w:val="left"/>
        <w:rPr>
          <w:rFonts w:ascii="Tahoma" w:hAnsi="Tahoma" w:cs="Tahoma"/>
          <w:szCs w:val="22"/>
        </w:rPr>
      </w:pPr>
      <w:r w:rsidRPr="000C3397">
        <w:rPr>
          <w:rFonts w:ascii="Tahoma" w:hAnsi="Tahoma" w:cs="Tahoma"/>
          <w:szCs w:val="22"/>
        </w:rPr>
        <w:t>Mengenali karakteristik demokrasi Pancasila.</w:t>
      </w:r>
    </w:p>
    <w:p w14:paraId="6967198C" w14:textId="77777777" w:rsidR="00920E61" w:rsidRPr="000C3397" w:rsidRDefault="00920E61" w:rsidP="000D12C2">
      <w:pPr>
        <w:numPr>
          <w:ilvl w:val="0"/>
          <w:numId w:val="17"/>
        </w:numPr>
        <w:spacing w:after="160" w:line="259" w:lineRule="auto"/>
        <w:ind w:left="540"/>
        <w:contextualSpacing/>
        <w:jc w:val="left"/>
        <w:rPr>
          <w:rFonts w:ascii="Tahoma" w:hAnsi="Tahoma" w:cs="Tahoma"/>
          <w:szCs w:val="22"/>
        </w:rPr>
      </w:pPr>
      <w:r w:rsidRPr="000C3397">
        <w:rPr>
          <w:rFonts w:ascii="Tahoma" w:hAnsi="Tahoma" w:cs="Tahoma"/>
          <w:szCs w:val="22"/>
        </w:rPr>
        <w:t xml:space="preserve">Menganalisis </w:t>
      </w:r>
      <w:r w:rsidRPr="000C3397">
        <w:rPr>
          <w:rFonts w:ascii="Tahoma" w:hAnsi="Tahoma" w:cs="Tahoma"/>
          <w:szCs w:val="22"/>
          <w:lang w:val="id-ID"/>
        </w:rPr>
        <w:t>aplikasi demokrasi di Indonesia</w:t>
      </w:r>
      <w:r w:rsidRPr="000C3397">
        <w:rPr>
          <w:rFonts w:ascii="Tahoma" w:hAnsi="Tahoma" w:cs="Tahoma"/>
          <w:szCs w:val="22"/>
        </w:rPr>
        <w:t>.</w:t>
      </w:r>
    </w:p>
    <w:p w14:paraId="334BF8D6" w14:textId="77777777" w:rsidR="00920E61" w:rsidRPr="000C3397" w:rsidRDefault="00920E61" w:rsidP="000D12C2">
      <w:pPr>
        <w:numPr>
          <w:ilvl w:val="0"/>
          <w:numId w:val="17"/>
        </w:numPr>
        <w:spacing w:after="160" w:line="259" w:lineRule="auto"/>
        <w:ind w:left="540"/>
        <w:contextualSpacing/>
        <w:jc w:val="left"/>
        <w:rPr>
          <w:rFonts w:ascii="Tahoma" w:hAnsi="Tahoma" w:cs="Tahoma"/>
          <w:szCs w:val="22"/>
        </w:rPr>
      </w:pPr>
      <w:r w:rsidRPr="000C3397">
        <w:rPr>
          <w:rFonts w:ascii="Tahoma" w:hAnsi="Tahoma" w:cs="Tahoma"/>
          <w:szCs w:val="22"/>
        </w:rPr>
        <w:t>Berkomitmen untuk melaksanakan demokrasi Pancasila di Indonesia.</w:t>
      </w:r>
    </w:p>
    <w:p w14:paraId="0495EF94" w14:textId="77777777" w:rsidR="00920E61" w:rsidRPr="000C3397" w:rsidRDefault="00920E61" w:rsidP="00920E61">
      <w:pPr>
        <w:contextualSpacing/>
        <w:jc w:val="left"/>
        <w:rPr>
          <w:rFonts w:ascii="Tahoma" w:hAnsi="Tahoma" w:cs="Tahoma"/>
          <w:szCs w:val="22"/>
        </w:rPr>
      </w:pPr>
    </w:p>
    <w:p w14:paraId="0714BF56" w14:textId="77777777" w:rsidR="00920E61" w:rsidRPr="000C3397" w:rsidRDefault="00920E61" w:rsidP="00920E61">
      <w:pPr>
        <w:spacing w:after="160"/>
        <w:jc w:val="left"/>
        <w:rPr>
          <w:rFonts w:ascii="Tahoma" w:eastAsiaTheme="minorHAnsi" w:hAnsi="Tahoma" w:cs="Tahoma"/>
          <w:b/>
          <w:bCs/>
          <w:szCs w:val="22"/>
          <w:lang w:val="sv-SE"/>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41FCED0E" w14:textId="77777777" w:rsidR="00920E61" w:rsidRPr="000C3397" w:rsidRDefault="00920E61" w:rsidP="00920E61">
      <w:pPr>
        <w:spacing w:after="160"/>
        <w:jc w:val="left"/>
        <w:rPr>
          <w:rFonts w:ascii="Tahoma" w:eastAsiaTheme="minorHAnsi" w:hAnsi="Tahoma" w:cs="Tahoma"/>
          <w:szCs w:val="22"/>
          <w:lang w:val="id-ID"/>
        </w:rPr>
      </w:pPr>
      <w:r w:rsidRPr="000C3397">
        <w:rPr>
          <w:rFonts w:ascii="Tahoma" w:eastAsiaTheme="minorHAnsi" w:hAnsi="Tahoma" w:cs="Tahoma"/>
          <w:szCs w:val="22"/>
          <w:lang w:val="id-ID"/>
        </w:rPr>
        <w:t xml:space="preserve">Konsep teori demokrasi, sejarah pemikiran teori demokrasi, macam demokrasi, pengertian demokrasi Pancasila, aspek-aspek demokrasi Pancasila, peran kekuatan sosial politik dalam demokrasi Pancasila, pemilihan umum dalam demokrasi Pancasila, lembaga perwakilan dalam demokrasi Pancasila, lembaga Legislatif, eksekutif dan yudikatif, peranan ormas dalam pengembangan demokrasi Pancasila. </w:t>
      </w:r>
    </w:p>
    <w:p w14:paraId="1F1F0F60" w14:textId="77777777" w:rsidR="00920E61" w:rsidRPr="000C3397"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059D8ED3"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Budiardjo, Miriam.1980.</w:t>
      </w:r>
      <w:r w:rsidRPr="000C3397">
        <w:rPr>
          <w:rFonts w:ascii="Tahoma" w:eastAsiaTheme="minorHAnsi" w:hAnsi="Tahoma" w:cs="Tahoma"/>
          <w:i/>
          <w:iCs/>
          <w:szCs w:val="22"/>
          <w:lang w:val="id-ID"/>
        </w:rPr>
        <w:t>Dasar-dasar llmu Politik.</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 xml:space="preserve">: </w:t>
      </w:r>
      <w:r w:rsidRPr="000C3397">
        <w:rPr>
          <w:rFonts w:ascii="Tahoma" w:eastAsiaTheme="minorHAnsi" w:hAnsi="Tahoma" w:cs="Tahoma"/>
          <w:szCs w:val="22"/>
          <w:lang w:val="id-ID"/>
        </w:rPr>
        <w:t>Gramedia.</w:t>
      </w:r>
    </w:p>
    <w:p w14:paraId="087CE9EE"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Hazairin. 1983. </w:t>
      </w:r>
      <w:r w:rsidRPr="000C3397">
        <w:rPr>
          <w:rFonts w:ascii="Tahoma" w:eastAsiaTheme="minorHAnsi" w:hAnsi="Tahoma" w:cs="Tahoma"/>
          <w:i/>
          <w:iCs/>
          <w:szCs w:val="22"/>
          <w:lang w:val="id-ID"/>
        </w:rPr>
        <w:t>Demokrasi Pancasila</w:t>
      </w:r>
      <w:r w:rsidRPr="000C3397">
        <w:rPr>
          <w:rFonts w:ascii="Tahoma" w:eastAsiaTheme="minorHAnsi" w:hAnsi="Tahoma" w:cs="Tahoma"/>
          <w:i/>
          <w:iCs/>
          <w:szCs w:val="22"/>
        </w:rPr>
        <w:t>.</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Aneka cipta.</w:t>
      </w:r>
    </w:p>
    <w:p w14:paraId="3B27088F"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Joeniarto. 1982. </w:t>
      </w:r>
      <w:r w:rsidRPr="000C3397">
        <w:rPr>
          <w:rFonts w:ascii="Tahoma" w:eastAsiaTheme="minorHAnsi" w:hAnsi="Tahoma" w:cs="Tahoma"/>
          <w:i/>
          <w:iCs/>
          <w:szCs w:val="22"/>
          <w:lang w:val="id-ID"/>
        </w:rPr>
        <w:t xml:space="preserve">Domokrasi dan </w:t>
      </w:r>
      <w:r w:rsidRPr="000C3397">
        <w:rPr>
          <w:rFonts w:ascii="Tahoma" w:eastAsiaTheme="minorHAnsi" w:hAnsi="Tahoma" w:cs="Tahoma"/>
          <w:i/>
          <w:iCs/>
          <w:szCs w:val="22"/>
        </w:rPr>
        <w:t>S</w:t>
      </w:r>
      <w:r w:rsidRPr="000C3397">
        <w:rPr>
          <w:rFonts w:ascii="Tahoma" w:eastAsiaTheme="minorHAnsi" w:hAnsi="Tahoma" w:cs="Tahoma"/>
          <w:i/>
          <w:iCs/>
          <w:szCs w:val="22"/>
          <w:lang w:val="id-ID"/>
        </w:rPr>
        <w:t>istem Pemerintahan Negara.</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Bina Aksara.</w:t>
      </w:r>
    </w:p>
    <w:p w14:paraId="63801928"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Pamudji, S. 1995. </w:t>
      </w:r>
      <w:r w:rsidRPr="000C3397">
        <w:rPr>
          <w:rFonts w:ascii="Tahoma" w:eastAsiaTheme="minorHAnsi" w:hAnsi="Tahoma" w:cs="Tahoma"/>
          <w:i/>
          <w:iCs/>
          <w:szCs w:val="22"/>
          <w:lang w:val="id-ID"/>
        </w:rPr>
        <w:t>Demokrasi Pancasila dan Ketahanan Nasional.</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 xml:space="preserve">: </w:t>
      </w:r>
      <w:r w:rsidRPr="000C3397">
        <w:rPr>
          <w:rFonts w:ascii="Tahoma" w:eastAsiaTheme="minorHAnsi" w:hAnsi="Tahoma" w:cs="Tahoma"/>
          <w:szCs w:val="22"/>
          <w:lang w:val="id-ID"/>
        </w:rPr>
        <w:t>Bina Aksara.</w:t>
      </w:r>
    </w:p>
    <w:p w14:paraId="4452111C"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Rais, Amien. 1986. </w:t>
      </w:r>
      <w:r w:rsidRPr="000C3397">
        <w:rPr>
          <w:rFonts w:ascii="Tahoma" w:eastAsiaTheme="minorHAnsi" w:hAnsi="Tahoma" w:cs="Tahoma"/>
          <w:i/>
          <w:iCs/>
          <w:szCs w:val="22"/>
          <w:lang w:val="id-ID"/>
        </w:rPr>
        <w:t>Demokrasi dan Proses Politik.</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 xml:space="preserve">: </w:t>
      </w:r>
      <w:r w:rsidRPr="000C3397">
        <w:rPr>
          <w:rFonts w:ascii="Tahoma" w:eastAsiaTheme="minorHAnsi" w:hAnsi="Tahoma" w:cs="Tahoma"/>
          <w:szCs w:val="22"/>
          <w:lang w:val="id-ID"/>
        </w:rPr>
        <w:t>LP3ES.</w:t>
      </w:r>
    </w:p>
    <w:p w14:paraId="1B67497F"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lastRenderedPageBreak/>
        <w:t>Sukarna</w:t>
      </w:r>
      <w:r w:rsidRPr="000C3397">
        <w:rPr>
          <w:rFonts w:ascii="Tahoma" w:eastAsiaTheme="minorHAnsi" w:hAnsi="Tahoma" w:cs="Tahoma"/>
          <w:szCs w:val="22"/>
        </w:rPr>
        <w:t xml:space="preserve">. </w:t>
      </w:r>
      <w:r w:rsidRPr="000C3397">
        <w:rPr>
          <w:rFonts w:ascii="Tahoma" w:eastAsiaTheme="minorHAnsi" w:hAnsi="Tahoma" w:cs="Tahoma"/>
          <w:szCs w:val="22"/>
          <w:lang w:val="id-ID"/>
        </w:rPr>
        <w:t xml:space="preserve">1981. </w:t>
      </w:r>
      <w:r w:rsidRPr="000C3397">
        <w:rPr>
          <w:rFonts w:ascii="Tahoma" w:eastAsiaTheme="minorHAnsi" w:hAnsi="Tahoma" w:cs="Tahoma"/>
          <w:i/>
          <w:iCs/>
          <w:szCs w:val="22"/>
          <w:lang w:val="id-ID"/>
        </w:rPr>
        <w:t>Demokrasi Versus Kediktatoran.</w:t>
      </w:r>
      <w:r w:rsidRPr="000C3397">
        <w:rPr>
          <w:rFonts w:ascii="Tahoma" w:eastAsiaTheme="minorHAnsi" w:hAnsi="Tahoma" w:cs="Tahoma"/>
          <w:szCs w:val="22"/>
          <w:lang w:val="id-ID"/>
        </w:rPr>
        <w:t xml:space="preserve"> Bandung</w:t>
      </w:r>
      <w:r w:rsidRPr="000C3397">
        <w:rPr>
          <w:rFonts w:ascii="Tahoma" w:eastAsiaTheme="minorHAnsi" w:hAnsi="Tahoma" w:cs="Tahoma"/>
          <w:szCs w:val="22"/>
        </w:rPr>
        <w:t>:</w:t>
      </w:r>
      <w:r w:rsidRPr="000C3397">
        <w:rPr>
          <w:rFonts w:ascii="Tahoma" w:eastAsiaTheme="minorHAnsi" w:hAnsi="Tahoma" w:cs="Tahoma"/>
          <w:szCs w:val="22"/>
          <w:lang w:val="id-ID"/>
        </w:rPr>
        <w:t xml:space="preserve"> Alumni.</w:t>
      </w:r>
    </w:p>
    <w:p w14:paraId="647B5D4F"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Suseno</w:t>
      </w:r>
      <w:r w:rsidRPr="000C3397">
        <w:rPr>
          <w:rFonts w:ascii="Tahoma" w:eastAsiaTheme="minorHAnsi" w:hAnsi="Tahoma" w:cs="Tahoma"/>
          <w:szCs w:val="22"/>
        </w:rPr>
        <w:t xml:space="preserve">, </w:t>
      </w:r>
      <w:r w:rsidRPr="000C3397">
        <w:rPr>
          <w:rFonts w:ascii="Tahoma" w:eastAsiaTheme="minorHAnsi" w:hAnsi="Tahoma" w:cs="Tahoma"/>
          <w:szCs w:val="22"/>
          <w:lang w:val="id-ID"/>
        </w:rPr>
        <w:t xml:space="preserve">Frans Magnis. 1995. </w:t>
      </w:r>
      <w:r w:rsidRPr="000C3397">
        <w:rPr>
          <w:rFonts w:ascii="Tahoma" w:eastAsiaTheme="minorHAnsi" w:hAnsi="Tahoma" w:cs="Tahoma"/>
          <w:i/>
          <w:iCs/>
          <w:szCs w:val="22"/>
          <w:lang w:val="id-ID"/>
        </w:rPr>
        <w:t>Mencari Sosok Demokrasi</w:t>
      </w:r>
      <w:r w:rsidRPr="000C3397">
        <w:rPr>
          <w:rFonts w:ascii="Tahoma" w:eastAsiaTheme="minorHAnsi" w:hAnsi="Tahoma" w:cs="Tahoma"/>
          <w:i/>
          <w:iCs/>
          <w:szCs w:val="22"/>
        </w:rPr>
        <w:t xml:space="preserve">. </w:t>
      </w:r>
      <w:r w:rsidRPr="000C3397">
        <w:rPr>
          <w:rFonts w:ascii="Tahoma" w:eastAsiaTheme="minorHAnsi" w:hAnsi="Tahoma" w:cs="Tahoma"/>
          <w:szCs w:val="22"/>
          <w:lang w:val="id-ID"/>
        </w:rPr>
        <w:t>Jakarta</w:t>
      </w:r>
      <w:r w:rsidRPr="000C3397">
        <w:rPr>
          <w:rFonts w:ascii="Tahoma" w:eastAsiaTheme="minorHAnsi" w:hAnsi="Tahoma" w:cs="Tahoma"/>
          <w:szCs w:val="22"/>
        </w:rPr>
        <w:t xml:space="preserve">: </w:t>
      </w:r>
      <w:r w:rsidRPr="000C3397">
        <w:rPr>
          <w:rFonts w:ascii="Tahoma" w:eastAsiaTheme="minorHAnsi" w:hAnsi="Tahoma" w:cs="Tahoma"/>
          <w:szCs w:val="22"/>
          <w:lang w:val="id-ID"/>
        </w:rPr>
        <w:t>Gramedia Pustaka Utama.</w:t>
      </w:r>
    </w:p>
    <w:p w14:paraId="0B055C3D" w14:textId="77777777" w:rsidR="00920E61" w:rsidRDefault="00920E61" w:rsidP="007570DE">
      <w:pPr>
        <w:rPr>
          <w:rFonts w:ascii="Tahoma" w:hAnsi="Tahoma" w:cs="Tahoma"/>
          <w:b/>
          <w:szCs w:val="22"/>
          <w:lang w:val="it-IT" w:eastAsia="en-GB"/>
        </w:rPr>
      </w:pPr>
    </w:p>
    <w:p w14:paraId="6E4DEAD6" w14:textId="1DA48A70" w:rsidR="00920E61" w:rsidRDefault="00920E61" w:rsidP="007570DE">
      <w:pPr>
        <w:rPr>
          <w:rFonts w:ascii="Tahoma" w:hAnsi="Tahoma" w:cs="Tahoma"/>
          <w:b/>
          <w:szCs w:val="22"/>
          <w:lang w:val="it-IT" w:eastAsia="en-GB"/>
        </w:rPr>
      </w:pPr>
    </w:p>
    <w:p w14:paraId="0EB5FB3B" w14:textId="77777777" w:rsidR="00920E61" w:rsidRPr="000C3397" w:rsidRDefault="00920E61" w:rsidP="00920E61">
      <w:pPr>
        <w:spacing w:after="160"/>
        <w:jc w:val="left"/>
        <w:rPr>
          <w:rFonts w:ascii="Tahoma" w:eastAsiaTheme="minorHAnsi" w:hAnsi="Tahoma" w:cs="Tahoma"/>
          <w:b/>
          <w:bCs/>
          <w:szCs w:val="22"/>
        </w:rPr>
      </w:pPr>
      <w:r>
        <w:rPr>
          <w:rFonts w:ascii="Tahoma" w:eastAsiaTheme="minorHAnsi" w:hAnsi="Tahoma" w:cs="Tahoma"/>
          <w:b/>
          <w:bCs/>
          <w:szCs w:val="22"/>
        </w:rPr>
        <w:t>PPKN6013</w:t>
      </w:r>
      <w:r w:rsidRPr="000C3397">
        <w:rPr>
          <w:rFonts w:ascii="Tahoma" w:eastAsiaTheme="minorHAnsi" w:hAnsi="Tahoma" w:cs="Tahoma"/>
          <w:b/>
          <w:bCs/>
          <w:szCs w:val="22"/>
          <w:lang w:val="id-ID"/>
        </w:rPr>
        <w:t xml:space="preserve"> Ekonomi </w:t>
      </w:r>
      <w:r w:rsidRPr="000C3397">
        <w:rPr>
          <w:rFonts w:ascii="Tahoma" w:eastAsiaTheme="minorHAnsi" w:hAnsi="Tahoma" w:cs="Tahoma"/>
          <w:b/>
          <w:bCs/>
          <w:szCs w:val="22"/>
        </w:rPr>
        <w:t>Pancasila 2 sks 2 js</w:t>
      </w:r>
    </w:p>
    <w:p w14:paraId="7673BA48" w14:textId="77777777" w:rsidR="00920E61" w:rsidRPr="000C3397" w:rsidRDefault="00920E61" w:rsidP="00920E61">
      <w:pPr>
        <w:spacing w:after="160"/>
        <w:jc w:val="left"/>
        <w:rPr>
          <w:rFonts w:ascii="Tahoma" w:eastAsiaTheme="minorHAnsi" w:hAnsi="Tahoma" w:cs="Tahoma"/>
          <w:b/>
          <w:bCs/>
          <w:szCs w:val="22"/>
        </w:rPr>
      </w:pPr>
      <w:r w:rsidRPr="000C3397">
        <w:rPr>
          <w:rFonts w:ascii="Tahoma" w:eastAsiaTheme="minorHAnsi" w:hAnsi="Tahoma" w:cs="Tahoma"/>
          <w:b/>
          <w:bCs/>
          <w:szCs w:val="22"/>
        </w:rPr>
        <w:t>Prasyarat: -</w:t>
      </w:r>
    </w:p>
    <w:p w14:paraId="50BE50AB"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30299B58" w14:textId="77777777" w:rsidR="00920E61" w:rsidRPr="000C3397" w:rsidRDefault="00920E61" w:rsidP="00920E6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47395609" w14:textId="77777777" w:rsidR="00920E61" w:rsidRPr="000C3397" w:rsidRDefault="00920E61" w:rsidP="00920E61">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7DA673A7" w14:textId="77777777" w:rsidR="00920E61" w:rsidRPr="000C3397" w:rsidRDefault="00920E61" w:rsidP="00920E61">
      <w:pPr>
        <w:jc w:val="left"/>
        <w:rPr>
          <w:rFonts w:ascii="Tahoma" w:eastAsia="Calibri" w:hAnsi="Tahoma" w:cs="Tahoma"/>
          <w:b/>
          <w:bCs/>
          <w:szCs w:val="22"/>
          <w:lang w:val="sv-SE"/>
        </w:rPr>
      </w:pPr>
    </w:p>
    <w:p w14:paraId="75AFCC72" w14:textId="77777777" w:rsidR="00920E61" w:rsidRPr="000C3397" w:rsidRDefault="00920E61" w:rsidP="00920E61">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74431823" w14:textId="77777777" w:rsidR="00920E61" w:rsidRPr="000C3397" w:rsidRDefault="00920E61" w:rsidP="000D12C2">
      <w:pPr>
        <w:numPr>
          <w:ilvl w:val="0"/>
          <w:numId w:val="19"/>
        </w:numPr>
        <w:spacing w:after="160" w:line="259" w:lineRule="auto"/>
        <w:ind w:left="540"/>
        <w:contextualSpacing/>
        <w:jc w:val="left"/>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e</w:t>
      </w:r>
      <w:r w:rsidRPr="000C3397">
        <w:rPr>
          <w:rFonts w:ascii="Tahoma" w:hAnsi="Tahoma" w:cs="Tahoma"/>
          <w:szCs w:val="22"/>
        </w:rPr>
        <w:t>nelaah</w:t>
      </w:r>
      <w:r w:rsidRPr="000C3397">
        <w:rPr>
          <w:rFonts w:ascii="Tahoma" w:hAnsi="Tahoma" w:cs="Tahoma"/>
          <w:szCs w:val="22"/>
          <w:lang w:val="id-ID"/>
        </w:rPr>
        <w:t xml:space="preserve"> aspek ekonomi dalam proses kebijakan pembangunan. </w:t>
      </w:r>
    </w:p>
    <w:p w14:paraId="4D01F81E" w14:textId="77777777" w:rsidR="00920E61" w:rsidRPr="000C3397" w:rsidRDefault="00920E61" w:rsidP="000D12C2">
      <w:pPr>
        <w:numPr>
          <w:ilvl w:val="0"/>
          <w:numId w:val="19"/>
        </w:numPr>
        <w:spacing w:after="160" w:line="259" w:lineRule="auto"/>
        <w:ind w:left="540"/>
        <w:contextualSpacing/>
        <w:jc w:val="left"/>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enganalisis isu kebijakan dengan mengacu pada interaksi faktor ekonomi dan politik</w:t>
      </w:r>
      <w:r w:rsidRPr="000C3397">
        <w:rPr>
          <w:rFonts w:ascii="Tahoma" w:hAnsi="Tahoma" w:cs="Tahoma"/>
          <w:szCs w:val="22"/>
        </w:rPr>
        <w:t>.</w:t>
      </w:r>
      <w:r w:rsidRPr="000C3397">
        <w:rPr>
          <w:rFonts w:ascii="Tahoma" w:hAnsi="Tahoma" w:cs="Tahoma"/>
          <w:szCs w:val="22"/>
          <w:lang w:val="id-ID"/>
        </w:rPr>
        <w:t xml:space="preserve"> </w:t>
      </w:r>
    </w:p>
    <w:p w14:paraId="5F98650C" w14:textId="77777777" w:rsidR="00920E61" w:rsidRPr="000C3397" w:rsidRDefault="00920E61" w:rsidP="000D12C2">
      <w:pPr>
        <w:numPr>
          <w:ilvl w:val="0"/>
          <w:numId w:val="19"/>
        </w:numPr>
        <w:spacing w:after="160" w:line="259" w:lineRule="auto"/>
        <w:ind w:left="540"/>
        <w:contextualSpacing/>
        <w:jc w:val="left"/>
        <w:rPr>
          <w:rFonts w:ascii="Tahoma" w:hAnsi="Tahoma" w:cs="Tahoma"/>
          <w:szCs w:val="22"/>
        </w:rPr>
      </w:pPr>
      <w:r w:rsidRPr="000C3397">
        <w:rPr>
          <w:rFonts w:ascii="Tahoma" w:hAnsi="Tahoma" w:cs="Tahoma"/>
          <w:szCs w:val="22"/>
        </w:rPr>
        <w:t>M</w:t>
      </w:r>
      <w:r w:rsidRPr="000C3397">
        <w:rPr>
          <w:rFonts w:ascii="Tahoma" w:hAnsi="Tahoma" w:cs="Tahoma"/>
          <w:szCs w:val="22"/>
          <w:lang w:val="id-ID"/>
        </w:rPr>
        <w:t xml:space="preserve">enggunakan prinsip-prinsip ekonomi politik berbasis ideologi Pancasila untuk </w:t>
      </w:r>
      <w:r w:rsidRPr="000C3397">
        <w:rPr>
          <w:rFonts w:ascii="Tahoma" w:hAnsi="Tahoma" w:cs="Tahoma"/>
          <w:szCs w:val="22"/>
        </w:rPr>
        <w:t>pembangunan nasional.</w:t>
      </w:r>
    </w:p>
    <w:p w14:paraId="74696881" w14:textId="77777777" w:rsidR="00920E61" w:rsidRPr="000C3397" w:rsidRDefault="00920E61" w:rsidP="000D12C2">
      <w:pPr>
        <w:numPr>
          <w:ilvl w:val="0"/>
          <w:numId w:val="19"/>
        </w:numPr>
        <w:spacing w:after="160" w:line="259" w:lineRule="auto"/>
        <w:ind w:left="540"/>
        <w:contextualSpacing/>
        <w:jc w:val="left"/>
        <w:rPr>
          <w:rFonts w:ascii="Tahoma" w:hAnsi="Tahoma" w:cs="Tahoma"/>
          <w:szCs w:val="22"/>
          <w:lang w:val="id-ID"/>
        </w:rPr>
      </w:pPr>
      <w:proofErr w:type="gramStart"/>
      <w:r w:rsidRPr="000C3397">
        <w:rPr>
          <w:rFonts w:ascii="Tahoma" w:hAnsi="Tahoma" w:cs="Tahoma"/>
          <w:szCs w:val="22"/>
        </w:rPr>
        <w:t>B</w:t>
      </w:r>
      <w:r w:rsidRPr="000C3397">
        <w:rPr>
          <w:rFonts w:ascii="Tahoma" w:hAnsi="Tahoma" w:cs="Tahoma"/>
          <w:szCs w:val="22"/>
          <w:lang w:val="id-ID"/>
        </w:rPr>
        <w:t>erkomitmen  pada</w:t>
      </w:r>
      <w:proofErr w:type="gramEnd"/>
      <w:r w:rsidRPr="000C3397">
        <w:rPr>
          <w:rFonts w:ascii="Tahoma" w:hAnsi="Tahoma" w:cs="Tahoma"/>
          <w:szCs w:val="22"/>
          <w:lang w:val="id-ID"/>
        </w:rPr>
        <w:t xml:space="preserve"> tujuan kebijakan pembangunan yang nasionalistik sesuai dengan ideologi Pancasila dan UUD 1945.</w:t>
      </w:r>
    </w:p>
    <w:p w14:paraId="0ADB1354" w14:textId="77777777" w:rsidR="00920E61" w:rsidRPr="000C3397" w:rsidRDefault="00920E61" w:rsidP="00920E61">
      <w:pPr>
        <w:spacing w:after="160"/>
        <w:jc w:val="left"/>
        <w:rPr>
          <w:rFonts w:ascii="Tahoma" w:eastAsiaTheme="minorHAnsi" w:hAnsi="Tahoma" w:cs="Tahoma"/>
          <w:b/>
          <w:bCs/>
          <w:szCs w:val="22"/>
          <w:lang w:val="sv-SE"/>
        </w:rPr>
      </w:pPr>
    </w:p>
    <w:p w14:paraId="118137BD" w14:textId="77777777" w:rsidR="00920E61" w:rsidRPr="000C3397" w:rsidRDefault="00920E61" w:rsidP="00920E61">
      <w:pPr>
        <w:spacing w:after="160"/>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2544064F" w14:textId="77777777" w:rsidR="00920E61" w:rsidRPr="000C3397" w:rsidRDefault="00920E61" w:rsidP="00920E61">
      <w:pPr>
        <w:spacing w:after="160"/>
        <w:jc w:val="left"/>
        <w:rPr>
          <w:rFonts w:ascii="Tahoma" w:eastAsiaTheme="minorHAnsi" w:hAnsi="Tahoma" w:cs="Tahoma"/>
          <w:szCs w:val="22"/>
          <w:lang w:val="id-ID"/>
        </w:rPr>
      </w:pPr>
      <w:r w:rsidRPr="000C3397">
        <w:rPr>
          <w:rFonts w:ascii="Tahoma" w:eastAsiaTheme="minorHAnsi" w:hAnsi="Tahoma" w:cs="Tahoma"/>
          <w:szCs w:val="22"/>
          <w:lang w:val="id-ID"/>
        </w:rPr>
        <w:t>Ekonomi politik liberal klasik, sosialisme, komunisme, neoklasik, strukturalisme, dependensia, kelembagaan, pilihan rasional, pilihan publik, neoliberalisme, campur tangan IMF dan Bank Dunia, globalisasi, dan ekonomi politik berbasis ideologi Pancasila, karakteristik ekonomi Pancasila, dan implementasinya.</w:t>
      </w:r>
    </w:p>
    <w:p w14:paraId="5BFCA35C" w14:textId="77777777" w:rsidR="00920E61"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p>
    <w:p w14:paraId="3DB2C477" w14:textId="79C37F6E" w:rsidR="00920E61" w:rsidRPr="000C3397" w:rsidRDefault="00920E61" w:rsidP="00920E61">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0E27D2D0"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Chomsky, Noam. 1999. </w:t>
      </w:r>
      <w:r w:rsidRPr="000C3397">
        <w:rPr>
          <w:rFonts w:ascii="Tahoma" w:eastAsiaTheme="minorHAnsi" w:hAnsi="Tahoma" w:cs="Tahoma"/>
          <w:i/>
          <w:szCs w:val="22"/>
          <w:lang w:val="id-ID"/>
        </w:rPr>
        <w:t>Memeras Rakyat: Neoliberalisme dan Tatanan Global</w:t>
      </w:r>
      <w:r w:rsidRPr="000C3397">
        <w:rPr>
          <w:rFonts w:ascii="Tahoma" w:eastAsiaTheme="minorHAnsi" w:hAnsi="Tahoma" w:cs="Tahoma"/>
          <w:szCs w:val="22"/>
          <w:lang w:val="id-ID"/>
        </w:rPr>
        <w:t>. (terjemahan Ni’am Sya’diah). Bandung: Penerbit Profetik.</w:t>
      </w:r>
    </w:p>
    <w:p w14:paraId="28CF3747"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Deliarnov. 2006. </w:t>
      </w:r>
      <w:r w:rsidRPr="000C3397">
        <w:rPr>
          <w:rFonts w:ascii="Tahoma" w:eastAsiaTheme="minorHAnsi" w:hAnsi="Tahoma" w:cs="Tahoma"/>
          <w:i/>
          <w:szCs w:val="22"/>
          <w:lang w:val="id-ID"/>
        </w:rPr>
        <w:t>Ekonomi Politik</w:t>
      </w:r>
      <w:r w:rsidRPr="000C3397">
        <w:rPr>
          <w:rFonts w:ascii="Tahoma" w:eastAsiaTheme="minorHAnsi" w:hAnsi="Tahoma" w:cs="Tahoma"/>
          <w:szCs w:val="22"/>
          <w:lang w:val="id-ID"/>
        </w:rPr>
        <w:t>. Jakarta: Penerbit Erlangga.</w:t>
      </w:r>
    </w:p>
    <w:p w14:paraId="30885DBC" w14:textId="77777777" w:rsidR="00920E61" w:rsidRPr="000C3397" w:rsidRDefault="00920E61" w:rsidP="00920E61">
      <w:pPr>
        <w:ind w:left="720" w:hanging="720"/>
        <w:jc w:val="left"/>
        <w:rPr>
          <w:rFonts w:ascii="Tahoma" w:eastAsiaTheme="minorHAnsi" w:hAnsi="Tahoma" w:cs="Tahoma"/>
          <w:szCs w:val="22"/>
        </w:rPr>
      </w:pPr>
      <w:r w:rsidRPr="000C3397">
        <w:rPr>
          <w:rFonts w:ascii="Tahoma" w:eastAsiaTheme="minorHAnsi" w:hAnsi="Tahoma" w:cs="Tahoma"/>
          <w:szCs w:val="22"/>
          <w:lang w:val="id-ID"/>
        </w:rPr>
        <w:t xml:space="preserve">Hadi, Syamsul; Daeng, S.; Afrimadona: Darmastruti, S; Pratiwi, E; Nataprawira, I. 2012. </w:t>
      </w:r>
      <w:r w:rsidRPr="000C3397">
        <w:rPr>
          <w:rFonts w:ascii="Tahoma" w:eastAsiaTheme="minorHAnsi" w:hAnsi="Tahoma" w:cs="Tahoma"/>
          <w:i/>
          <w:iCs/>
          <w:szCs w:val="22"/>
          <w:lang w:val="id-ID"/>
        </w:rPr>
        <w:t>Kudeta Putih: Reformasi dan Pelembagaan Kepentingan Asing dalam Ekonomi Indonesia</w:t>
      </w:r>
      <w:r w:rsidRPr="000C3397">
        <w:rPr>
          <w:rFonts w:ascii="Tahoma" w:eastAsiaTheme="minorHAnsi" w:hAnsi="Tahoma" w:cs="Tahoma"/>
          <w:szCs w:val="22"/>
          <w:lang w:val="id-ID"/>
        </w:rPr>
        <w:t>. Jakarta: Indonesia Berdikari.</w:t>
      </w:r>
    </w:p>
    <w:p w14:paraId="7A80BEF3" w14:textId="77777777" w:rsidR="00920E61" w:rsidRPr="000C3397" w:rsidRDefault="00920E61" w:rsidP="00920E61">
      <w:pPr>
        <w:ind w:left="720" w:hanging="720"/>
        <w:jc w:val="left"/>
        <w:rPr>
          <w:rFonts w:ascii="Tahoma" w:eastAsiaTheme="minorHAnsi" w:hAnsi="Tahoma" w:cs="Tahoma"/>
          <w:szCs w:val="22"/>
        </w:rPr>
      </w:pPr>
      <w:r w:rsidRPr="000C3397">
        <w:rPr>
          <w:rFonts w:ascii="Tahoma" w:eastAsiaTheme="minorHAnsi" w:hAnsi="Tahoma" w:cs="Tahoma"/>
          <w:szCs w:val="22"/>
        </w:rPr>
        <w:t xml:space="preserve">Rahardjo, M. Dawam. 2004. </w:t>
      </w:r>
      <w:r w:rsidRPr="000C3397">
        <w:rPr>
          <w:rFonts w:ascii="Tahoma" w:eastAsiaTheme="minorHAnsi" w:hAnsi="Tahoma" w:cs="Tahoma"/>
          <w:i/>
          <w:szCs w:val="22"/>
        </w:rPr>
        <w:t>Ekonomi Pancasila: Jalan Lurus Menuju Masyarakat Adil dan Makmur.</w:t>
      </w:r>
      <w:r w:rsidRPr="000C3397">
        <w:rPr>
          <w:rFonts w:ascii="Tahoma" w:eastAsiaTheme="minorHAnsi" w:hAnsi="Tahoma" w:cs="Tahoma"/>
          <w:szCs w:val="22"/>
        </w:rPr>
        <w:t xml:space="preserve"> Yogyakarta: Pustep UGM.</w:t>
      </w:r>
    </w:p>
    <w:p w14:paraId="382A5F52" w14:textId="77777777" w:rsidR="00920E61" w:rsidRPr="000C3397" w:rsidRDefault="00920E61" w:rsidP="00920E61">
      <w:pPr>
        <w:ind w:left="720" w:hanging="720"/>
        <w:jc w:val="left"/>
        <w:rPr>
          <w:rFonts w:ascii="Tahoma" w:eastAsiaTheme="minorHAnsi" w:hAnsi="Tahoma" w:cs="Tahoma"/>
          <w:szCs w:val="22"/>
        </w:rPr>
      </w:pPr>
      <w:r w:rsidRPr="000C3397">
        <w:rPr>
          <w:rFonts w:ascii="Tahoma" w:eastAsiaTheme="minorHAnsi" w:hAnsi="Tahoma" w:cs="Tahoma"/>
          <w:szCs w:val="22"/>
          <w:lang w:val="id-ID"/>
        </w:rPr>
        <w:t xml:space="preserve">Rachbini, Didik J. 2004. </w:t>
      </w:r>
      <w:r w:rsidRPr="000C3397">
        <w:rPr>
          <w:rFonts w:ascii="Tahoma" w:eastAsiaTheme="minorHAnsi" w:hAnsi="Tahoma" w:cs="Tahoma"/>
          <w:i/>
          <w:szCs w:val="22"/>
          <w:lang w:val="id-ID"/>
        </w:rPr>
        <w:t>Ekonomi Politik: Kebijakan dan Strategi Pembangunan</w:t>
      </w:r>
      <w:r w:rsidRPr="000C3397">
        <w:rPr>
          <w:rFonts w:ascii="Tahoma" w:eastAsiaTheme="minorHAnsi" w:hAnsi="Tahoma" w:cs="Tahoma"/>
          <w:szCs w:val="22"/>
          <w:lang w:val="id-ID"/>
        </w:rPr>
        <w:t>. Jakarta: Granit.</w:t>
      </w:r>
    </w:p>
    <w:p w14:paraId="4C97AE1F" w14:textId="77777777" w:rsidR="00920E61" w:rsidRPr="000C3397" w:rsidRDefault="00920E61" w:rsidP="00920E61">
      <w:pPr>
        <w:ind w:left="720" w:hanging="720"/>
        <w:jc w:val="left"/>
        <w:rPr>
          <w:rFonts w:ascii="Tahoma" w:eastAsiaTheme="minorHAnsi" w:hAnsi="Tahoma" w:cs="Tahoma"/>
          <w:szCs w:val="22"/>
        </w:rPr>
      </w:pPr>
      <w:r w:rsidRPr="000C3397">
        <w:rPr>
          <w:rFonts w:ascii="Tahoma" w:eastAsiaTheme="minorHAnsi" w:hAnsi="Tahoma" w:cs="Tahoma"/>
          <w:szCs w:val="22"/>
        </w:rPr>
        <w:t xml:space="preserve">Mubuarto. 1981. </w:t>
      </w:r>
      <w:r w:rsidRPr="000C3397">
        <w:rPr>
          <w:rFonts w:ascii="Tahoma" w:eastAsiaTheme="minorHAnsi" w:hAnsi="Tahoma" w:cs="Tahoma"/>
          <w:i/>
          <w:szCs w:val="22"/>
        </w:rPr>
        <w:t>Ekonomi Pancasila</w:t>
      </w:r>
      <w:r w:rsidRPr="000C3397">
        <w:rPr>
          <w:rFonts w:ascii="Tahoma" w:eastAsiaTheme="minorHAnsi" w:hAnsi="Tahoma" w:cs="Tahoma"/>
          <w:szCs w:val="22"/>
        </w:rPr>
        <w:t>. Yogyakarta: BPFE.</w:t>
      </w:r>
    </w:p>
    <w:p w14:paraId="71FFB33A" w14:textId="77777777" w:rsidR="00920E61" w:rsidRPr="000C3397" w:rsidRDefault="00920E61" w:rsidP="00920E61">
      <w:pPr>
        <w:ind w:left="720" w:hanging="720"/>
        <w:jc w:val="left"/>
        <w:rPr>
          <w:rFonts w:ascii="Tahoma" w:eastAsiaTheme="minorHAnsi" w:hAnsi="Tahoma" w:cs="Tahoma"/>
          <w:szCs w:val="22"/>
        </w:rPr>
      </w:pPr>
      <w:r w:rsidRPr="000C3397">
        <w:rPr>
          <w:rFonts w:ascii="Tahoma" w:eastAsiaTheme="minorHAnsi" w:hAnsi="Tahoma" w:cs="Tahoma"/>
          <w:szCs w:val="22"/>
        </w:rPr>
        <w:t xml:space="preserve">Mubyarto. 1988. </w:t>
      </w:r>
      <w:r w:rsidRPr="000C3397">
        <w:rPr>
          <w:rFonts w:ascii="Tahoma" w:eastAsiaTheme="minorHAnsi" w:hAnsi="Tahoma" w:cs="Tahoma"/>
          <w:i/>
          <w:szCs w:val="22"/>
        </w:rPr>
        <w:t>Sistem dan Moral Ekonomi Indonesia</w:t>
      </w:r>
      <w:r w:rsidRPr="000C3397">
        <w:rPr>
          <w:rFonts w:ascii="Tahoma" w:eastAsiaTheme="minorHAnsi" w:hAnsi="Tahoma" w:cs="Tahoma"/>
          <w:szCs w:val="22"/>
        </w:rPr>
        <w:t>. Jakrta: LP3ES.</w:t>
      </w:r>
    </w:p>
    <w:p w14:paraId="798B9B59"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Swasono, Sri-Edi. 2010. </w:t>
      </w:r>
      <w:r w:rsidRPr="000C3397">
        <w:rPr>
          <w:rFonts w:ascii="Tahoma" w:eastAsiaTheme="minorHAnsi" w:hAnsi="Tahoma" w:cs="Tahoma"/>
          <w:i/>
          <w:szCs w:val="22"/>
          <w:lang w:val="id-ID"/>
        </w:rPr>
        <w:t>Indonesia dan Doktrin Kesejahteraan Sosial: dari Klasikal dan Neoklasikal sampai ke The End of Laissez-Faire.</w:t>
      </w:r>
      <w:r w:rsidRPr="000C3397">
        <w:rPr>
          <w:rFonts w:ascii="Tahoma" w:eastAsiaTheme="minorHAnsi" w:hAnsi="Tahoma" w:cs="Tahoma"/>
          <w:szCs w:val="22"/>
          <w:lang w:val="id-ID"/>
        </w:rPr>
        <w:t xml:space="preserve">  Jakarta: Penerbit Perkumpulan PraKarsa.</w:t>
      </w:r>
    </w:p>
    <w:p w14:paraId="7BD39918" w14:textId="77777777" w:rsidR="00920E61" w:rsidRPr="000C3397" w:rsidRDefault="00920E61" w:rsidP="00920E61">
      <w:pPr>
        <w:ind w:left="720" w:hanging="720"/>
        <w:jc w:val="left"/>
        <w:rPr>
          <w:rFonts w:ascii="Tahoma" w:eastAsiaTheme="minorHAnsi" w:hAnsi="Tahoma" w:cs="Tahoma"/>
          <w:szCs w:val="22"/>
          <w:lang w:val="id-ID"/>
        </w:rPr>
      </w:pPr>
      <w:r w:rsidRPr="000C3397">
        <w:rPr>
          <w:rFonts w:ascii="Tahoma" w:eastAsiaTheme="minorHAnsi" w:hAnsi="Tahoma" w:cs="Tahoma"/>
          <w:szCs w:val="22"/>
          <w:lang w:val="id-ID"/>
        </w:rPr>
        <w:t xml:space="preserve">Wahab, Solichin Abdul.1999. </w:t>
      </w:r>
      <w:r w:rsidRPr="000C3397">
        <w:rPr>
          <w:rFonts w:ascii="Tahoma" w:eastAsiaTheme="minorHAnsi" w:hAnsi="Tahoma" w:cs="Tahoma"/>
          <w:i/>
          <w:szCs w:val="22"/>
          <w:lang w:val="id-ID"/>
        </w:rPr>
        <w:t>Ekonomi Politik Pembangunan: Bisnis Indonesia Era Orde Baru dan di Tengah Krisis Moneter</w:t>
      </w:r>
      <w:r w:rsidRPr="000C3397">
        <w:rPr>
          <w:rFonts w:ascii="Tahoma" w:eastAsiaTheme="minorHAnsi" w:hAnsi="Tahoma" w:cs="Tahoma"/>
          <w:szCs w:val="22"/>
          <w:lang w:val="id-ID"/>
        </w:rPr>
        <w:t>. Malang: PT Danar Wijaya.</w:t>
      </w:r>
    </w:p>
    <w:p w14:paraId="4C5FB52A" w14:textId="77777777" w:rsidR="00920E61" w:rsidRDefault="00920E61" w:rsidP="007570DE">
      <w:pPr>
        <w:rPr>
          <w:rFonts w:ascii="Tahoma" w:hAnsi="Tahoma" w:cs="Tahoma"/>
          <w:b/>
          <w:szCs w:val="22"/>
          <w:lang w:val="it-IT" w:eastAsia="en-GB"/>
        </w:rPr>
      </w:pPr>
    </w:p>
    <w:p w14:paraId="105EBDD0" w14:textId="0B526747" w:rsidR="00920E61" w:rsidRDefault="00920E61" w:rsidP="007570DE">
      <w:pPr>
        <w:rPr>
          <w:rFonts w:ascii="Tahoma" w:hAnsi="Tahoma" w:cs="Tahoma"/>
          <w:b/>
          <w:szCs w:val="22"/>
          <w:lang w:val="it-IT" w:eastAsia="en-GB"/>
        </w:rPr>
      </w:pPr>
    </w:p>
    <w:p w14:paraId="7B312EA2" w14:textId="77777777" w:rsidR="00D569B7" w:rsidRPr="000C3397" w:rsidRDefault="00D569B7" w:rsidP="00D569B7">
      <w:pPr>
        <w:spacing w:after="160"/>
        <w:jc w:val="left"/>
        <w:rPr>
          <w:rFonts w:ascii="Tahoma" w:eastAsiaTheme="minorHAnsi" w:hAnsi="Tahoma" w:cs="Tahoma"/>
          <w:b/>
          <w:bCs/>
          <w:szCs w:val="22"/>
          <w:lang w:val="id-ID"/>
        </w:rPr>
      </w:pPr>
      <w:r>
        <w:rPr>
          <w:rFonts w:ascii="Tahoma" w:eastAsiaTheme="minorHAnsi" w:hAnsi="Tahoma" w:cs="Tahoma"/>
          <w:b/>
          <w:bCs/>
          <w:szCs w:val="22"/>
          <w:lang w:val="it-IT"/>
        </w:rPr>
        <w:t>PPKN6014</w:t>
      </w:r>
      <w:r w:rsidRPr="000C3397">
        <w:rPr>
          <w:rFonts w:ascii="Tahoma" w:eastAsiaTheme="minorHAnsi" w:hAnsi="Tahoma" w:cs="Tahoma"/>
          <w:b/>
          <w:bCs/>
          <w:szCs w:val="22"/>
          <w:lang w:val="it-IT"/>
        </w:rPr>
        <w:t xml:space="preserve"> Ilmu Kewarganegaraan sks 2 js</w:t>
      </w:r>
      <w:r w:rsidRPr="000C3397">
        <w:rPr>
          <w:rFonts w:ascii="Tahoma" w:eastAsiaTheme="minorHAnsi" w:hAnsi="Tahoma" w:cs="Tahoma"/>
          <w:b/>
          <w:bCs/>
          <w:szCs w:val="22"/>
          <w:lang w:val="id-ID"/>
        </w:rPr>
        <w:t xml:space="preserve"> 2</w:t>
      </w:r>
    </w:p>
    <w:p w14:paraId="28D6F843" w14:textId="77777777" w:rsidR="00D569B7" w:rsidRPr="000C3397" w:rsidRDefault="00D569B7" w:rsidP="00D569B7">
      <w:pPr>
        <w:spacing w:after="160"/>
        <w:jc w:val="left"/>
        <w:rPr>
          <w:rFonts w:ascii="Tahoma" w:eastAsiaTheme="minorHAnsi" w:hAnsi="Tahoma" w:cs="Tahoma"/>
          <w:b/>
          <w:bCs/>
          <w:szCs w:val="22"/>
          <w:lang w:val="it-IT"/>
        </w:rPr>
      </w:pPr>
      <w:r w:rsidRPr="000C3397">
        <w:rPr>
          <w:rFonts w:ascii="Tahoma" w:eastAsiaTheme="minorHAnsi" w:hAnsi="Tahoma" w:cs="Tahoma"/>
          <w:b/>
          <w:bCs/>
          <w:szCs w:val="22"/>
          <w:lang w:val="it-IT"/>
        </w:rPr>
        <w:lastRenderedPageBreak/>
        <w:t>Prasyarat: -</w:t>
      </w:r>
    </w:p>
    <w:p w14:paraId="59FEDC1C" w14:textId="77777777" w:rsidR="00D569B7" w:rsidRPr="000C3397" w:rsidRDefault="00D569B7" w:rsidP="00D569B7">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Koordinator: KBK Politik dan Pemerintahan </w:t>
      </w:r>
    </w:p>
    <w:p w14:paraId="214EF9BD" w14:textId="77777777" w:rsidR="00D569B7" w:rsidRPr="000C3397" w:rsidRDefault="00D569B7" w:rsidP="00D569B7">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6DCF79C9" w14:textId="77777777" w:rsidR="00D569B7" w:rsidRPr="00012AE1" w:rsidRDefault="00D569B7" w:rsidP="00D569B7">
      <w:pPr>
        <w:spacing w:after="160"/>
        <w:jc w:val="left"/>
        <w:rPr>
          <w:rFonts w:ascii="Tahoma" w:eastAsiaTheme="minorHAnsi" w:hAnsi="Tahoma" w:cs="Tahoma"/>
          <w:szCs w:val="22"/>
        </w:rPr>
      </w:pPr>
      <w:bookmarkStart w:id="11" w:name="_Hlk496535916"/>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bookmarkEnd w:id="11"/>
    </w:p>
    <w:p w14:paraId="4B8001B7" w14:textId="77777777" w:rsidR="00D569B7" w:rsidRPr="000C3397" w:rsidRDefault="00D569B7" w:rsidP="00D569B7">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08CEA053" w14:textId="77777777" w:rsidR="00D569B7" w:rsidRPr="000C3397" w:rsidRDefault="00D569B7" w:rsidP="000D12C2">
      <w:pPr>
        <w:numPr>
          <w:ilvl w:val="0"/>
          <w:numId w:val="11"/>
        </w:numPr>
        <w:spacing w:after="160" w:line="259" w:lineRule="auto"/>
        <w:ind w:left="540"/>
        <w:contextualSpacing/>
        <w:jc w:val="left"/>
        <w:rPr>
          <w:rFonts w:ascii="Tahoma" w:hAnsi="Tahoma" w:cs="Tahoma"/>
          <w:szCs w:val="22"/>
        </w:rPr>
      </w:pPr>
      <w:r w:rsidRPr="000C3397">
        <w:rPr>
          <w:rFonts w:ascii="Tahoma" w:hAnsi="Tahoma" w:cs="Tahoma"/>
          <w:szCs w:val="22"/>
        </w:rPr>
        <w:t>Menguasai konsep dan karakteristik ilmu kewarganegaraan</w:t>
      </w:r>
    </w:p>
    <w:p w14:paraId="79E957A1" w14:textId="77777777" w:rsidR="00D569B7" w:rsidRPr="000C3397" w:rsidRDefault="00D569B7" w:rsidP="000D12C2">
      <w:pPr>
        <w:numPr>
          <w:ilvl w:val="0"/>
          <w:numId w:val="11"/>
        </w:numPr>
        <w:spacing w:after="160" w:line="259" w:lineRule="auto"/>
        <w:ind w:left="540"/>
        <w:contextualSpacing/>
        <w:jc w:val="left"/>
        <w:rPr>
          <w:rFonts w:ascii="Tahoma" w:hAnsi="Tahoma" w:cs="Tahoma"/>
          <w:szCs w:val="22"/>
        </w:rPr>
      </w:pPr>
      <w:r w:rsidRPr="000C3397">
        <w:rPr>
          <w:rFonts w:ascii="Tahoma" w:hAnsi="Tahoma" w:cs="Tahoma"/>
          <w:szCs w:val="22"/>
        </w:rPr>
        <w:t xml:space="preserve">Mendudukkan ilmu kewarganegaraan dalam kerangka ilmu-ilmu sosial. </w:t>
      </w:r>
    </w:p>
    <w:p w14:paraId="07D3C6A2" w14:textId="77777777" w:rsidR="00D569B7" w:rsidRPr="000C3397" w:rsidRDefault="00D569B7" w:rsidP="000D12C2">
      <w:pPr>
        <w:numPr>
          <w:ilvl w:val="0"/>
          <w:numId w:val="11"/>
        </w:numPr>
        <w:spacing w:after="160" w:line="259" w:lineRule="auto"/>
        <w:ind w:left="540"/>
        <w:contextualSpacing/>
        <w:jc w:val="left"/>
        <w:rPr>
          <w:rFonts w:ascii="Tahoma" w:hAnsi="Tahoma" w:cs="Tahoma"/>
          <w:szCs w:val="22"/>
        </w:rPr>
      </w:pPr>
      <w:r w:rsidRPr="000C3397">
        <w:rPr>
          <w:rFonts w:ascii="Tahoma" w:hAnsi="Tahoma" w:cs="Tahoma"/>
          <w:szCs w:val="22"/>
        </w:rPr>
        <w:t xml:space="preserve">Menganalisis konsep warga negara dan kewarganegaraan dalam rangka menggali hak dan kewajiban yang melekat pada diri seorang warga negara dan aplikasikasinya dalam praktik kehidupan (ipoleksosbudhankam dan religius).  </w:t>
      </w:r>
    </w:p>
    <w:p w14:paraId="6277F42A" w14:textId="77777777" w:rsidR="00D569B7" w:rsidRPr="000C3397" w:rsidRDefault="00D569B7" w:rsidP="000D12C2">
      <w:pPr>
        <w:numPr>
          <w:ilvl w:val="0"/>
          <w:numId w:val="11"/>
        </w:numPr>
        <w:spacing w:after="160" w:line="259" w:lineRule="auto"/>
        <w:ind w:left="540"/>
        <w:contextualSpacing/>
        <w:jc w:val="left"/>
        <w:rPr>
          <w:rFonts w:ascii="Tahoma" w:hAnsi="Tahoma" w:cs="Tahoma"/>
          <w:szCs w:val="22"/>
        </w:rPr>
      </w:pPr>
      <w:r w:rsidRPr="000C3397">
        <w:rPr>
          <w:rFonts w:ascii="Tahoma" w:hAnsi="Tahoma" w:cs="Tahoma"/>
          <w:szCs w:val="22"/>
        </w:rPr>
        <w:t>Menyosialisasikan hak dan kewajiban dalam kehidupan sejawat warga negara.</w:t>
      </w:r>
    </w:p>
    <w:p w14:paraId="2EDEDBC1" w14:textId="77777777" w:rsidR="00D569B7" w:rsidRPr="000C3397" w:rsidRDefault="00D569B7" w:rsidP="00D569B7">
      <w:pPr>
        <w:contextualSpacing/>
        <w:jc w:val="left"/>
        <w:rPr>
          <w:rFonts w:ascii="Tahoma" w:hAnsi="Tahoma" w:cs="Tahoma"/>
          <w:szCs w:val="22"/>
        </w:rPr>
      </w:pPr>
    </w:p>
    <w:p w14:paraId="36A1558D" w14:textId="77777777" w:rsidR="00D569B7" w:rsidRPr="000C3397" w:rsidRDefault="00D569B7" w:rsidP="00D569B7">
      <w:pPr>
        <w:spacing w:after="160"/>
        <w:jc w:val="left"/>
        <w:rPr>
          <w:rFonts w:ascii="Tahoma" w:eastAsiaTheme="minorHAnsi" w:hAnsi="Tahoma" w:cs="Tahoma"/>
          <w:b/>
          <w:bCs/>
          <w:szCs w:val="22"/>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665BE547" w14:textId="77777777" w:rsidR="00D569B7" w:rsidRPr="000C3397" w:rsidRDefault="00D569B7" w:rsidP="00D569B7">
      <w:pPr>
        <w:spacing w:after="160"/>
        <w:jc w:val="left"/>
        <w:rPr>
          <w:rFonts w:ascii="Tahoma" w:eastAsiaTheme="minorHAnsi" w:hAnsi="Tahoma" w:cs="Tahoma"/>
          <w:szCs w:val="22"/>
        </w:rPr>
      </w:pPr>
      <w:r w:rsidRPr="000C3397">
        <w:rPr>
          <w:rFonts w:ascii="Tahoma" w:eastAsiaTheme="minorHAnsi" w:hAnsi="Tahoma" w:cs="Tahoma"/>
          <w:szCs w:val="22"/>
        </w:rPr>
        <w:t>Konsep dasar ilmu kewarganegaraan, karakteristik ilmu kewarganegaraan; ilmu pembentuk dan ilmu bantu ilmu kewarganegaraan, kedudukan ilmu kewargnegaraan dalam kerangka ilmu-ilmu sosial; warga negara, orang asing dan kewarganegaraan; hak dan kewajiban warga negara; peran warga negara dalam bidang-bidang kehidupan Ipoleksosbudhankam dan religius); sosialisasi hak dan kewajiban dalam kehidupan sejawat.</w:t>
      </w:r>
    </w:p>
    <w:p w14:paraId="6E77B393" w14:textId="77777777" w:rsidR="00D569B7" w:rsidRPr="000C3397" w:rsidRDefault="00D569B7" w:rsidP="00D569B7">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013105FE" w14:textId="77777777" w:rsidR="00D569B7" w:rsidRPr="000C3397" w:rsidRDefault="00D569B7" w:rsidP="00D569B7">
      <w:pPr>
        <w:jc w:val="left"/>
        <w:rPr>
          <w:rFonts w:ascii="Tahoma" w:eastAsiaTheme="minorHAnsi" w:hAnsi="Tahoma" w:cs="Tahoma"/>
          <w:szCs w:val="22"/>
        </w:rPr>
      </w:pPr>
      <w:r w:rsidRPr="000C3397">
        <w:rPr>
          <w:rFonts w:ascii="Tahoma" w:eastAsiaTheme="minorHAnsi" w:hAnsi="Tahoma" w:cs="Tahoma"/>
          <w:szCs w:val="22"/>
        </w:rPr>
        <w:t xml:space="preserve">Al-Hakim, Suparlan, dkk. 2012. </w:t>
      </w:r>
      <w:r w:rsidRPr="000C3397">
        <w:rPr>
          <w:rFonts w:ascii="Tahoma" w:eastAsiaTheme="minorHAnsi" w:hAnsi="Tahoma" w:cs="Tahoma"/>
          <w:i/>
          <w:szCs w:val="22"/>
        </w:rPr>
        <w:t xml:space="preserve">Pendidikan Kewarganegaraan dalam Konteks Indonesia. </w:t>
      </w:r>
      <w:r w:rsidRPr="000C3397">
        <w:rPr>
          <w:rFonts w:ascii="Tahoma" w:eastAsiaTheme="minorHAnsi" w:hAnsi="Tahoma" w:cs="Tahoma"/>
          <w:szCs w:val="22"/>
        </w:rPr>
        <w:t xml:space="preserve">Malang: UM Press. </w:t>
      </w:r>
    </w:p>
    <w:p w14:paraId="50BF90DA" w14:textId="77777777" w:rsidR="00D569B7" w:rsidRPr="000C3397" w:rsidRDefault="00D569B7" w:rsidP="00D569B7">
      <w:pPr>
        <w:jc w:val="left"/>
        <w:rPr>
          <w:rFonts w:ascii="Tahoma" w:eastAsiaTheme="minorHAnsi" w:hAnsi="Tahoma" w:cs="Tahoma"/>
          <w:szCs w:val="22"/>
          <w:lang w:val="sv-SE"/>
        </w:rPr>
      </w:pPr>
      <w:r w:rsidRPr="000C3397">
        <w:rPr>
          <w:rFonts w:ascii="Tahoma" w:eastAsiaTheme="minorHAnsi" w:hAnsi="Tahoma" w:cs="Tahoma"/>
          <w:szCs w:val="22"/>
        </w:rPr>
        <w:t xml:space="preserve">Al –Hakim, Suparlan. 1985. </w:t>
      </w:r>
      <w:r w:rsidRPr="000C3397">
        <w:rPr>
          <w:rFonts w:ascii="Tahoma" w:eastAsiaTheme="minorHAnsi" w:hAnsi="Tahoma" w:cs="Tahoma"/>
          <w:i/>
          <w:szCs w:val="22"/>
        </w:rPr>
        <w:t>Ilmu Kewarganegaraan (Kedudukan Ilmu Kewarganegaraan dan Hubungannya dengan Ilmu-ilmu soasial lainnya</w:t>
      </w:r>
      <w:proofErr w:type="gramStart"/>
      <w:r w:rsidRPr="000C3397">
        <w:rPr>
          <w:rFonts w:ascii="Tahoma" w:eastAsiaTheme="minorHAnsi" w:hAnsi="Tahoma" w:cs="Tahoma"/>
          <w:i/>
          <w:szCs w:val="22"/>
        </w:rPr>
        <w:t>).</w:t>
      </w:r>
      <w:r w:rsidRPr="000C3397">
        <w:rPr>
          <w:rFonts w:ascii="Tahoma" w:eastAsiaTheme="minorHAnsi" w:hAnsi="Tahoma" w:cs="Tahoma"/>
          <w:szCs w:val="22"/>
          <w:lang w:val="sv-SE"/>
        </w:rPr>
        <w:t>Modul</w:t>
      </w:r>
      <w:proofErr w:type="gramEnd"/>
      <w:r w:rsidRPr="000C3397">
        <w:rPr>
          <w:rFonts w:ascii="Tahoma" w:eastAsiaTheme="minorHAnsi" w:hAnsi="Tahoma" w:cs="Tahoma"/>
          <w:szCs w:val="22"/>
          <w:lang w:val="sv-SE"/>
        </w:rPr>
        <w:t xml:space="preserve"> 057/IKn/1. Jakarta: Depdiknas. Dirjen Dikti UT PBJJ.</w:t>
      </w:r>
    </w:p>
    <w:p w14:paraId="6024E225" w14:textId="77777777" w:rsidR="00D569B7" w:rsidRPr="000C3397" w:rsidRDefault="00D569B7" w:rsidP="00D569B7">
      <w:pPr>
        <w:jc w:val="left"/>
        <w:rPr>
          <w:rFonts w:ascii="Tahoma" w:eastAsiaTheme="minorHAnsi" w:hAnsi="Tahoma" w:cs="Tahoma"/>
          <w:szCs w:val="22"/>
          <w:lang w:val="nl-NL"/>
        </w:rPr>
      </w:pPr>
      <w:r w:rsidRPr="000C3397">
        <w:rPr>
          <w:rFonts w:ascii="Tahoma" w:eastAsiaTheme="minorHAnsi" w:hAnsi="Tahoma" w:cs="Tahoma"/>
          <w:szCs w:val="22"/>
          <w:lang w:val="sv-SE"/>
        </w:rPr>
        <w:t xml:space="preserve">Al-Hakim, Suparlan. </w:t>
      </w:r>
      <w:r w:rsidRPr="000C3397">
        <w:rPr>
          <w:rFonts w:ascii="Tahoma" w:eastAsiaTheme="minorHAnsi" w:hAnsi="Tahoma" w:cs="Tahoma"/>
          <w:szCs w:val="22"/>
          <w:lang w:val="nl-NL"/>
        </w:rPr>
        <w:t xml:space="preserve">1985. </w:t>
      </w:r>
      <w:r w:rsidRPr="000C3397">
        <w:rPr>
          <w:rFonts w:ascii="Tahoma" w:eastAsiaTheme="minorHAnsi" w:hAnsi="Tahoma" w:cs="Tahoma"/>
          <w:i/>
          <w:szCs w:val="22"/>
          <w:lang w:val="nl-NL"/>
        </w:rPr>
        <w:t>Kewarganegaraan.</w:t>
      </w:r>
      <w:r w:rsidRPr="000C3397">
        <w:rPr>
          <w:rFonts w:ascii="Tahoma" w:eastAsiaTheme="minorHAnsi" w:hAnsi="Tahoma" w:cs="Tahoma"/>
          <w:szCs w:val="22"/>
          <w:lang w:val="nl-NL"/>
        </w:rPr>
        <w:t xml:space="preserve"> Malang: OPF IKIP Malang.</w:t>
      </w:r>
    </w:p>
    <w:p w14:paraId="0204A0C7" w14:textId="77777777" w:rsidR="00D569B7" w:rsidRPr="000C3397" w:rsidRDefault="00D569B7" w:rsidP="00D569B7">
      <w:pPr>
        <w:jc w:val="left"/>
        <w:rPr>
          <w:rFonts w:ascii="Tahoma" w:eastAsiaTheme="minorHAnsi" w:hAnsi="Tahoma" w:cs="Tahoma"/>
          <w:szCs w:val="22"/>
          <w:lang w:val="sv-SE"/>
        </w:rPr>
      </w:pPr>
      <w:r w:rsidRPr="000C3397">
        <w:rPr>
          <w:rFonts w:ascii="Tahoma" w:eastAsiaTheme="minorHAnsi" w:hAnsi="Tahoma" w:cs="Tahoma"/>
          <w:szCs w:val="22"/>
          <w:lang w:val="nl-NL"/>
        </w:rPr>
        <w:t xml:space="preserve">Cahyoto. 1994. </w:t>
      </w:r>
      <w:r w:rsidRPr="000C3397">
        <w:rPr>
          <w:rFonts w:ascii="Tahoma" w:eastAsiaTheme="minorHAnsi" w:hAnsi="Tahoma" w:cs="Tahoma"/>
          <w:i/>
          <w:szCs w:val="22"/>
          <w:lang w:val="nl-NL"/>
        </w:rPr>
        <w:t>Ilmu Kewarganegaraan : Suatu Pembahasan Sistematis Mengenai Kedudukan, Pendekatan, Metodologi dan Isi.</w:t>
      </w:r>
      <w:r w:rsidRPr="000C3397">
        <w:rPr>
          <w:rFonts w:ascii="Tahoma" w:eastAsiaTheme="minorHAnsi" w:hAnsi="Tahoma" w:cs="Tahoma"/>
          <w:szCs w:val="22"/>
          <w:lang w:val="sv-SE"/>
        </w:rPr>
        <w:t>Malang: Laboratorium PPKn.</w:t>
      </w:r>
    </w:p>
    <w:p w14:paraId="0698A506" w14:textId="77777777" w:rsidR="00D569B7" w:rsidRPr="000C3397" w:rsidRDefault="00D569B7" w:rsidP="00D569B7">
      <w:pPr>
        <w:jc w:val="left"/>
        <w:rPr>
          <w:rFonts w:ascii="Tahoma" w:eastAsiaTheme="minorHAnsi" w:hAnsi="Tahoma" w:cs="Tahoma"/>
          <w:szCs w:val="22"/>
          <w:lang w:val="sv-SE"/>
        </w:rPr>
      </w:pPr>
      <w:r w:rsidRPr="000C3397">
        <w:rPr>
          <w:rFonts w:ascii="Tahoma" w:eastAsiaTheme="minorHAnsi" w:hAnsi="Tahoma" w:cs="Tahoma"/>
          <w:szCs w:val="22"/>
          <w:lang w:val="sv-SE"/>
        </w:rPr>
        <w:t xml:space="preserve">Cholisin. 2002. </w:t>
      </w:r>
      <w:r w:rsidRPr="000C3397">
        <w:rPr>
          <w:rFonts w:ascii="Tahoma" w:eastAsiaTheme="minorHAnsi" w:hAnsi="Tahoma" w:cs="Tahoma"/>
          <w:i/>
          <w:szCs w:val="22"/>
          <w:lang w:val="sv-SE"/>
        </w:rPr>
        <w:t>Kewarganegaraan. Buku Diklat Kurikulum Terintegrasi</w:t>
      </w:r>
      <w:r w:rsidRPr="000C3397">
        <w:rPr>
          <w:rFonts w:ascii="Tahoma" w:eastAsiaTheme="minorHAnsi" w:hAnsi="Tahoma" w:cs="Tahoma"/>
          <w:szCs w:val="22"/>
          <w:lang w:val="sv-SE"/>
        </w:rPr>
        <w:t>. Yogyakarta. Puskur.</w:t>
      </w:r>
    </w:p>
    <w:p w14:paraId="28FF8989" w14:textId="77777777" w:rsidR="00D569B7" w:rsidRPr="000C3397" w:rsidRDefault="00D569B7" w:rsidP="00D569B7">
      <w:pPr>
        <w:jc w:val="left"/>
        <w:rPr>
          <w:rFonts w:ascii="Tahoma" w:eastAsiaTheme="minorHAnsi" w:hAnsi="Tahoma" w:cs="Tahoma"/>
          <w:szCs w:val="22"/>
          <w:lang w:val="sv-SE"/>
        </w:rPr>
      </w:pPr>
      <w:r w:rsidRPr="000C3397">
        <w:rPr>
          <w:rFonts w:ascii="Tahoma" w:eastAsiaTheme="minorHAnsi" w:hAnsi="Tahoma" w:cs="Tahoma"/>
          <w:szCs w:val="22"/>
          <w:lang w:val="sv-SE"/>
        </w:rPr>
        <w:t xml:space="preserve">Hikan, A.S. Muhammad. 1999. </w:t>
      </w:r>
      <w:r w:rsidRPr="000C3397">
        <w:rPr>
          <w:rFonts w:ascii="Tahoma" w:eastAsiaTheme="minorHAnsi" w:hAnsi="Tahoma" w:cs="Tahoma"/>
          <w:i/>
          <w:szCs w:val="22"/>
          <w:lang w:val="sv-SE"/>
        </w:rPr>
        <w:t>Politik Kewarga</w:t>
      </w:r>
      <w:r w:rsidRPr="000C3397">
        <w:rPr>
          <w:rFonts w:ascii="Tahoma" w:eastAsiaTheme="minorHAnsi" w:hAnsi="Tahoma" w:cs="Tahoma"/>
          <w:szCs w:val="22"/>
          <w:lang w:val="sv-SE"/>
        </w:rPr>
        <w:t>negaraan. Jakarta: Erlangga.</w:t>
      </w:r>
    </w:p>
    <w:p w14:paraId="6E4C19A2" w14:textId="77777777" w:rsidR="00D569B7" w:rsidRPr="000C3397" w:rsidRDefault="00D569B7" w:rsidP="00D569B7">
      <w:pPr>
        <w:jc w:val="left"/>
        <w:rPr>
          <w:rFonts w:ascii="Tahoma" w:eastAsiaTheme="minorHAnsi" w:hAnsi="Tahoma" w:cs="Tahoma"/>
          <w:szCs w:val="22"/>
          <w:lang w:val="fi-FI"/>
        </w:rPr>
      </w:pPr>
      <w:r w:rsidRPr="000C3397">
        <w:rPr>
          <w:rFonts w:ascii="Tahoma" w:eastAsiaTheme="minorHAnsi" w:hAnsi="Tahoma" w:cs="Tahoma"/>
          <w:szCs w:val="22"/>
          <w:lang w:val="sv-SE"/>
        </w:rPr>
        <w:t xml:space="preserve">Kymlika, Will. 2003. </w:t>
      </w:r>
      <w:r w:rsidRPr="000C3397">
        <w:rPr>
          <w:rFonts w:ascii="Tahoma" w:eastAsiaTheme="minorHAnsi" w:hAnsi="Tahoma" w:cs="Tahoma"/>
          <w:i/>
          <w:szCs w:val="22"/>
          <w:lang w:val="sv-SE"/>
        </w:rPr>
        <w:t>Kewarganegaraan Multikultural.</w:t>
      </w:r>
      <w:r w:rsidRPr="000C3397">
        <w:rPr>
          <w:rFonts w:ascii="Tahoma" w:eastAsiaTheme="minorHAnsi" w:hAnsi="Tahoma" w:cs="Tahoma"/>
          <w:szCs w:val="22"/>
          <w:lang w:val="fi-FI"/>
        </w:rPr>
        <w:t>Jakarta: PT Pustaka LP3ES Indonesia.</w:t>
      </w:r>
    </w:p>
    <w:p w14:paraId="78805ABD" w14:textId="77777777" w:rsidR="00D569B7" w:rsidRPr="000C3397" w:rsidRDefault="00D569B7" w:rsidP="00D569B7">
      <w:pPr>
        <w:jc w:val="left"/>
        <w:rPr>
          <w:rFonts w:ascii="Tahoma" w:eastAsiaTheme="minorHAnsi" w:hAnsi="Tahoma" w:cs="Tahoma"/>
          <w:szCs w:val="22"/>
          <w:lang w:val="fi-FI"/>
        </w:rPr>
      </w:pPr>
      <w:r w:rsidRPr="000C3397">
        <w:rPr>
          <w:rFonts w:ascii="Tahoma" w:eastAsiaTheme="minorHAnsi" w:hAnsi="Tahoma" w:cs="Tahoma"/>
          <w:szCs w:val="22"/>
          <w:lang w:val="fi-FI"/>
        </w:rPr>
        <w:t xml:space="preserve">Paulus, B.P. 1983. </w:t>
      </w:r>
      <w:r w:rsidRPr="000C3397">
        <w:rPr>
          <w:rFonts w:ascii="Tahoma" w:eastAsiaTheme="minorHAnsi" w:hAnsi="Tahoma" w:cs="Tahoma"/>
          <w:i/>
          <w:szCs w:val="22"/>
          <w:lang w:val="fi-FI"/>
        </w:rPr>
        <w:t>Kewarganegaraan Indonesia ditinjau dari UUD 1945.</w:t>
      </w:r>
      <w:r w:rsidRPr="000C3397">
        <w:rPr>
          <w:rFonts w:ascii="Tahoma" w:eastAsiaTheme="minorHAnsi" w:hAnsi="Tahoma" w:cs="Tahoma"/>
          <w:szCs w:val="22"/>
          <w:lang w:val="fi-FI"/>
        </w:rPr>
        <w:t xml:space="preserve"> Jakarta: Pradnya Paramita.</w:t>
      </w:r>
    </w:p>
    <w:p w14:paraId="6F26090E" w14:textId="77777777" w:rsidR="00D569B7" w:rsidRPr="000C3397" w:rsidRDefault="00D569B7" w:rsidP="00D569B7">
      <w:pPr>
        <w:jc w:val="left"/>
        <w:rPr>
          <w:rFonts w:ascii="Tahoma" w:eastAsiaTheme="minorHAnsi" w:hAnsi="Tahoma" w:cs="Tahoma"/>
          <w:szCs w:val="22"/>
          <w:lang w:val="fi-FI"/>
        </w:rPr>
      </w:pPr>
      <w:r w:rsidRPr="000C3397">
        <w:rPr>
          <w:rFonts w:ascii="Tahoma" w:eastAsiaTheme="minorHAnsi" w:hAnsi="Tahoma" w:cs="Tahoma"/>
          <w:szCs w:val="22"/>
          <w:lang w:val="fi-FI"/>
        </w:rPr>
        <w:t xml:space="preserve">Somantri, Numan. 1976. </w:t>
      </w:r>
      <w:r w:rsidRPr="000C3397">
        <w:rPr>
          <w:rFonts w:ascii="Tahoma" w:eastAsiaTheme="minorHAnsi" w:hAnsi="Tahoma" w:cs="Tahoma"/>
          <w:i/>
          <w:szCs w:val="22"/>
          <w:lang w:val="fi-FI"/>
        </w:rPr>
        <w:t>Metode Mengajar Civics.</w:t>
      </w:r>
      <w:r w:rsidRPr="000C3397">
        <w:rPr>
          <w:rFonts w:ascii="Tahoma" w:eastAsiaTheme="minorHAnsi" w:hAnsi="Tahoma" w:cs="Tahoma"/>
          <w:szCs w:val="22"/>
          <w:lang w:val="fi-FI"/>
        </w:rPr>
        <w:t xml:space="preserve"> Jakarta: Erlangga.</w:t>
      </w:r>
    </w:p>
    <w:p w14:paraId="21365CCB" w14:textId="77777777" w:rsidR="00D569B7" w:rsidRDefault="00D569B7" w:rsidP="00D569B7">
      <w:pPr>
        <w:jc w:val="left"/>
        <w:rPr>
          <w:rFonts w:ascii="Tahoma" w:eastAsiaTheme="minorHAnsi" w:hAnsi="Tahoma" w:cs="Tahoma"/>
          <w:szCs w:val="22"/>
        </w:rPr>
      </w:pPr>
      <w:r w:rsidRPr="000C3397">
        <w:rPr>
          <w:rFonts w:ascii="Tahoma" w:eastAsiaTheme="minorHAnsi" w:hAnsi="Tahoma" w:cs="Tahoma"/>
          <w:i/>
          <w:szCs w:val="22"/>
        </w:rPr>
        <w:t>Undang-Undang Nomor 12 Tahun 2006 Tentang Kewarganegaraan Indonesia.</w:t>
      </w:r>
      <w:r w:rsidRPr="000C3397">
        <w:rPr>
          <w:rFonts w:ascii="Tahoma" w:eastAsiaTheme="minorHAnsi" w:hAnsi="Tahoma" w:cs="Tahoma"/>
          <w:szCs w:val="22"/>
        </w:rPr>
        <w:t xml:space="preserve"> Jakarta: Sekjen MPR Republik Indonesia.</w:t>
      </w:r>
    </w:p>
    <w:p w14:paraId="7350BB5F" w14:textId="77777777" w:rsidR="00D569B7" w:rsidRDefault="00D569B7" w:rsidP="007570DE">
      <w:pPr>
        <w:rPr>
          <w:rFonts w:ascii="Tahoma" w:hAnsi="Tahoma" w:cs="Tahoma"/>
          <w:b/>
          <w:szCs w:val="22"/>
          <w:lang w:val="it-IT" w:eastAsia="en-GB"/>
        </w:rPr>
      </w:pPr>
    </w:p>
    <w:p w14:paraId="2E43A47E" w14:textId="77777777" w:rsidR="00D569B7" w:rsidRPr="000C3397" w:rsidRDefault="00D569B7" w:rsidP="00D569B7">
      <w:pPr>
        <w:spacing w:after="160"/>
        <w:jc w:val="left"/>
        <w:rPr>
          <w:rFonts w:ascii="Tahoma" w:eastAsiaTheme="minorHAnsi" w:hAnsi="Tahoma" w:cs="Tahoma"/>
          <w:b/>
          <w:bCs/>
          <w:szCs w:val="22"/>
        </w:rPr>
      </w:pPr>
      <w:r>
        <w:rPr>
          <w:rFonts w:ascii="Tahoma" w:eastAsiaTheme="minorHAnsi" w:hAnsi="Tahoma" w:cs="Tahoma"/>
          <w:b/>
          <w:bCs/>
          <w:szCs w:val="22"/>
        </w:rPr>
        <w:t>PPKN6015</w:t>
      </w:r>
      <w:r w:rsidRPr="000C3397">
        <w:rPr>
          <w:rFonts w:ascii="Tahoma" w:eastAsiaTheme="minorHAnsi" w:hAnsi="Tahoma" w:cs="Tahoma"/>
          <w:b/>
          <w:bCs/>
          <w:szCs w:val="22"/>
        </w:rPr>
        <w:t xml:space="preserve"> </w:t>
      </w:r>
      <w:r w:rsidRPr="000C3397">
        <w:rPr>
          <w:rFonts w:ascii="Tahoma" w:eastAsiaTheme="minorHAnsi" w:hAnsi="Tahoma" w:cs="Tahoma"/>
          <w:b/>
          <w:bCs/>
          <w:szCs w:val="22"/>
          <w:lang w:val="id-ID"/>
        </w:rPr>
        <w:t>Pendidikan Politik</w:t>
      </w:r>
      <w:r w:rsidRPr="000C3397">
        <w:rPr>
          <w:rFonts w:ascii="Tahoma" w:eastAsiaTheme="minorHAnsi" w:hAnsi="Tahoma" w:cs="Tahoma"/>
          <w:b/>
          <w:bCs/>
          <w:szCs w:val="22"/>
        </w:rPr>
        <w:t xml:space="preserve"> 3 sks 4 js</w:t>
      </w:r>
    </w:p>
    <w:p w14:paraId="740A493E" w14:textId="77777777" w:rsidR="00D569B7" w:rsidRPr="000C3397" w:rsidRDefault="00D569B7" w:rsidP="00D569B7">
      <w:pPr>
        <w:spacing w:after="160"/>
        <w:jc w:val="left"/>
        <w:rPr>
          <w:rFonts w:ascii="Tahoma" w:eastAsiaTheme="minorHAnsi" w:hAnsi="Tahoma" w:cs="Tahoma"/>
          <w:b/>
          <w:bCs/>
          <w:szCs w:val="22"/>
        </w:rPr>
      </w:pPr>
      <w:r w:rsidRPr="000C3397">
        <w:rPr>
          <w:rFonts w:ascii="Tahoma" w:eastAsiaTheme="minorHAnsi" w:hAnsi="Tahoma" w:cs="Tahoma"/>
          <w:b/>
          <w:bCs/>
          <w:szCs w:val="22"/>
        </w:rPr>
        <w:t xml:space="preserve">Prasyarat: </w:t>
      </w:r>
      <w:r>
        <w:rPr>
          <w:rFonts w:ascii="Tahoma" w:eastAsiaTheme="minorHAnsi" w:hAnsi="Tahoma" w:cs="Tahoma"/>
          <w:b/>
          <w:bCs/>
          <w:szCs w:val="22"/>
        </w:rPr>
        <w:t>-</w:t>
      </w:r>
    </w:p>
    <w:p w14:paraId="49A8B6B3" w14:textId="77777777" w:rsidR="00D569B7" w:rsidRPr="000C3397" w:rsidRDefault="00D569B7" w:rsidP="00D569B7">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6875CF83" w14:textId="77777777" w:rsidR="00D569B7" w:rsidRPr="000C3397" w:rsidRDefault="00D569B7" w:rsidP="00D569B7">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0AA6B04E" w14:textId="77777777" w:rsidR="00D569B7" w:rsidRPr="000C3397" w:rsidRDefault="00D569B7" w:rsidP="00D569B7">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37C66067" w14:textId="77777777" w:rsidR="00D569B7" w:rsidRPr="000C3397" w:rsidRDefault="00D569B7" w:rsidP="00D569B7">
      <w:pPr>
        <w:jc w:val="left"/>
        <w:rPr>
          <w:rFonts w:ascii="Tahoma" w:eastAsia="Calibri" w:hAnsi="Tahoma" w:cs="Tahoma"/>
          <w:b/>
          <w:bCs/>
          <w:szCs w:val="22"/>
          <w:lang w:val="sv-SE"/>
        </w:rPr>
      </w:pPr>
    </w:p>
    <w:p w14:paraId="506D0E82" w14:textId="77777777" w:rsidR="00D569B7" w:rsidRPr="000C3397" w:rsidRDefault="00D569B7" w:rsidP="00D569B7">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02D268D2" w14:textId="77777777" w:rsidR="00D569B7" w:rsidRPr="000C3397" w:rsidRDefault="00D569B7" w:rsidP="000D12C2">
      <w:pPr>
        <w:numPr>
          <w:ilvl w:val="0"/>
          <w:numId w:val="23"/>
        </w:numPr>
        <w:spacing w:after="160" w:line="259" w:lineRule="auto"/>
        <w:ind w:left="540"/>
        <w:contextualSpacing/>
        <w:jc w:val="left"/>
        <w:rPr>
          <w:rFonts w:ascii="Tahoma" w:hAnsi="Tahoma" w:cs="Tahoma"/>
          <w:szCs w:val="22"/>
          <w:lang w:val="id-ID"/>
        </w:rPr>
      </w:pPr>
      <w:r w:rsidRPr="000C3397">
        <w:rPr>
          <w:rFonts w:ascii="Tahoma" w:hAnsi="Tahoma" w:cs="Tahoma"/>
          <w:szCs w:val="22"/>
        </w:rPr>
        <w:t>Ber</w:t>
      </w:r>
      <w:r w:rsidRPr="000C3397">
        <w:rPr>
          <w:rFonts w:ascii="Tahoma" w:hAnsi="Tahoma" w:cs="Tahoma"/>
          <w:szCs w:val="22"/>
          <w:lang w:val="id-ID"/>
        </w:rPr>
        <w:t>wawasan perpolitikan, kerangka dasar</w:t>
      </w:r>
      <w:r w:rsidRPr="000C3397">
        <w:rPr>
          <w:rFonts w:ascii="Tahoma" w:hAnsi="Tahoma" w:cs="Tahoma"/>
          <w:szCs w:val="22"/>
        </w:rPr>
        <w:t>,</w:t>
      </w:r>
      <w:r w:rsidRPr="000C3397">
        <w:rPr>
          <w:rFonts w:ascii="Tahoma" w:hAnsi="Tahoma" w:cs="Tahoma"/>
          <w:szCs w:val="22"/>
          <w:lang w:val="id-ID"/>
        </w:rPr>
        <w:t xml:space="preserve"> dan dinamika politik dalam konteks Indonesia sesuai dengan posisinya sebagai insan politik dan warga negara Indonesia. </w:t>
      </w:r>
    </w:p>
    <w:p w14:paraId="5D0C00BA" w14:textId="77777777" w:rsidR="00D569B7" w:rsidRPr="000C3397" w:rsidRDefault="00D569B7" w:rsidP="000D12C2">
      <w:pPr>
        <w:numPr>
          <w:ilvl w:val="0"/>
          <w:numId w:val="23"/>
        </w:numPr>
        <w:spacing w:after="160" w:line="259" w:lineRule="auto"/>
        <w:ind w:left="540"/>
        <w:contextualSpacing/>
        <w:jc w:val="left"/>
        <w:rPr>
          <w:rFonts w:ascii="Tahoma" w:hAnsi="Tahoma" w:cs="Tahoma"/>
          <w:szCs w:val="22"/>
          <w:lang w:val="id-ID"/>
        </w:rPr>
      </w:pPr>
      <w:r w:rsidRPr="000C3397">
        <w:rPr>
          <w:rFonts w:ascii="Tahoma" w:hAnsi="Tahoma" w:cs="Tahoma"/>
          <w:szCs w:val="22"/>
        </w:rPr>
        <w:t>Menyadari</w:t>
      </w:r>
      <w:r w:rsidRPr="000C3397">
        <w:rPr>
          <w:rFonts w:ascii="Tahoma" w:hAnsi="Tahoma" w:cs="Tahoma"/>
          <w:szCs w:val="22"/>
          <w:lang w:val="id-ID"/>
        </w:rPr>
        <w:t xml:space="preserve"> hak dan kewajibannya sebagai warga masyarakat (warga kampus) dan warga negara. </w:t>
      </w:r>
    </w:p>
    <w:p w14:paraId="3084C181" w14:textId="77777777" w:rsidR="00D569B7" w:rsidRPr="000C3397" w:rsidRDefault="00D569B7" w:rsidP="000D12C2">
      <w:pPr>
        <w:numPr>
          <w:ilvl w:val="0"/>
          <w:numId w:val="23"/>
        </w:numPr>
        <w:spacing w:after="160" w:line="259" w:lineRule="auto"/>
        <w:ind w:left="540"/>
        <w:contextualSpacing/>
        <w:jc w:val="left"/>
        <w:rPr>
          <w:rFonts w:ascii="Tahoma" w:hAnsi="Tahoma" w:cs="Tahoma"/>
          <w:szCs w:val="22"/>
        </w:rPr>
      </w:pPr>
      <w:r w:rsidRPr="000C3397">
        <w:rPr>
          <w:rFonts w:ascii="Tahoma" w:hAnsi="Tahoma" w:cs="Tahoma"/>
          <w:szCs w:val="22"/>
        </w:rPr>
        <w:t>B</w:t>
      </w:r>
      <w:r w:rsidRPr="000C3397">
        <w:rPr>
          <w:rFonts w:ascii="Tahoma" w:hAnsi="Tahoma" w:cs="Tahoma"/>
          <w:szCs w:val="22"/>
          <w:lang w:val="id-ID"/>
        </w:rPr>
        <w:t>erpartisipasi dalam menggalang persatuan dan kesatuan</w:t>
      </w:r>
      <w:r w:rsidRPr="000C3397">
        <w:rPr>
          <w:rFonts w:ascii="Tahoma" w:hAnsi="Tahoma" w:cs="Tahoma"/>
          <w:szCs w:val="22"/>
        </w:rPr>
        <w:t xml:space="preserve"> bangsa.</w:t>
      </w:r>
    </w:p>
    <w:p w14:paraId="70004BD9" w14:textId="77777777" w:rsidR="00D569B7" w:rsidRPr="000C3397" w:rsidRDefault="00D569B7" w:rsidP="000D12C2">
      <w:pPr>
        <w:numPr>
          <w:ilvl w:val="0"/>
          <w:numId w:val="23"/>
        </w:numPr>
        <w:spacing w:after="160" w:line="259" w:lineRule="auto"/>
        <w:ind w:left="540"/>
        <w:contextualSpacing/>
        <w:jc w:val="left"/>
        <w:rPr>
          <w:rFonts w:ascii="Tahoma" w:hAnsi="Tahoma" w:cs="Tahoma"/>
          <w:szCs w:val="22"/>
          <w:lang w:val="id-ID"/>
        </w:rPr>
      </w:pPr>
      <w:r w:rsidRPr="000C3397">
        <w:rPr>
          <w:rFonts w:ascii="Tahoma" w:hAnsi="Tahoma" w:cs="Tahoma"/>
          <w:szCs w:val="22"/>
        </w:rPr>
        <w:t>Ber</w:t>
      </w:r>
      <w:r w:rsidRPr="000C3397">
        <w:rPr>
          <w:rFonts w:ascii="Tahoma" w:hAnsi="Tahoma" w:cs="Tahoma"/>
          <w:szCs w:val="22"/>
          <w:lang w:val="id-ID"/>
        </w:rPr>
        <w:t>komitmen terhadap pilar kehidupan berbangsa dan bernegara yaitu Proklamasi, Pancasila, UUDRI Tahun 1945 dan Bhinneka Tunggal Ika demi tegak dan kokohnya bangunan Negara Kesatuan Republik Indonesia (NKRI).</w:t>
      </w:r>
    </w:p>
    <w:p w14:paraId="566AC9CE" w14:textId="77777777" w:rsidR="00D569B7" w:rsidRPr="000C3397" w:rsidRDefault="00D569B7" w:rsidP="00D569B7">
      <w:pPr>
        <w:jc w:val="left"/>
        <w:rPr>
          <w:rFonts w:ascii="Tahoma" w:eastAsia="Calibri" w:hAnsi="Tahoma" w:cs="Tahoma"/>
          <w:b/>
          <w:bCs/>
          <w:szCs w:val="22"/>
          <w:lang w:val="sv-SE"/>
        </w:rPr>
      </w:pPr>
    </w:p>
    <w:p w14:paraId="59CCB4FB" w14:textId="77777777" w:rsidR="00D569B7" w:rsidRPr="000C3397" w:rsidRDefault="00D569B7" w:rsidP="00D569B7">
      <w:pPr>
        <w:jc w:val="left"/>
        <w:rPr>
          <w:rFonts w:ascii="Tahoma" w:eastAsia="Calibri" w:hAnsi="Tahoma" w:cs="Tahoma"/>
          <w:b/>
          <w:bCs/>
          <w:szCs w:val="22"/>
          <w:lang w:val="sv-SE"/>
        </w:rPr>
      </w:pPr>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1D47F686" w14:textId="77777777" w:rsidR="00D569B7" w:rsidRPr="000C3397" w:rsidRDefault="00D569B7" w:rsidP="00D569B7">
      <w:pPr>
        <w:spacing w:after="160"/>
        <w:jc w:val="left"/>
        <w:rPr>
          <w:rFonts w:ascii="Tahoma" w:eastAsiaTheme="minorHAnsi" w:hAnsi="Tahoma" w:cs="Tahoma"/>
          <w:szCs w:val="22"/>
          <w:lang w:val="it-IT"/>
        </w:rPr>
      </w:pPr>
      <w:r w:rsidRPr="000C3397">
        <w:rPr>
          <w:rFonts w:ascii="Tahoma" w:eastAsiaTheme="minorHAnsi" w:hAnsi="Tahoma" w:cs="Tahoma"/>
          <w:szCs w:val="22"/>
          <w:lang w:val="sv-SE"/>
        </w:rPr>
        <w:t>Wawasan politik warga negara sebagai insan politik</w:t>
      </w:r>
      <w:r w:rsidRPr="000C3397">
        <w:rPr>
          <w:rFonts w:ascii="Tahoma" w:eastAsiaTheme="minorHAnsi" w:hAnsi="Tahoma" w:cs="Tahoma"/>
          <w:szCs w:val="22"/>
          <w:lang w:val="id-ID"/>
        </w:rPr>
        <w:t>.</w:t>
      </w:r>
      <w:r w:rsidRPr="000C3397">
        <w:rPr>
          <w:rFonts w:ascii="Tahoma" w:eastAsiaTheme="minorHAnsi" w:hAnsi="Tahoma" w:cs="Tahoma"/>
          <w:szCs w:val="22"/>
          <w:lang w:val="sv-SE"/>
        </w:rPr>
        <w:t xml:space="preserve"> Konsep dasar pendidikan politik. Rasional pendidikan politik dalam kehidupan bernegara Indonesia. Sikap positif terhadap landasan pendidikan politik Indonesia. Tujuan pendidikan politik dalam konteks Indonesia. </w:t>
      </w:r>
      <w:r w:rsidRPr="000C3397">
        <w:rPr>
          <w:rFonts w:ascii="Tahoma" w:eastAsiaTheme="minorHAnsi" w:hAnsi="Tahoma" w:cs="Tahoma"/>
          <w:szCs w:val="22"/>
          <w:lang w:val="it-IT"/>
        </w:rPr>
        <w:t>Perkembangan  pendidikan politik di Indonesia. Jalur pendidikan politik di Indonesia. K</w:t>
      </w:r>
      <w:r w:rsidRPr="000C3397">
        <w:rPr>
          <w:rFonts w:ascii="Tahoma" w:eastAsiaTheme="minorHAnsi" w:hAnsi="Tahoma" w:cs="Tahoma"/>
          <w:szCs w:val="22"/>
          <w:lang w:val="nb-NO"/>
        </w:rPr>
        <w:t xml:space="preserve">omunikasi politik dalam konteks pendidikan politik. </w:t>
      </w:r>
      <w:r w:rsidRPr="000C3397">
        <w:rPr>
          <w:rFonts w:ascii="Tahoma" w:eastAsiaTheme="minorHAnsi" w:hAnsi="Tahoma" w:cs="Tahoma"/>
          <w:szCs w:val="22"/>
          <w:lang w:val="it-IT"/>
        </w:rPr>
        <w:t>Partisipasi politik dalam kehidupan bermasyarakat, berbangsa dan bernegara. Budaya politik dalam praktik kehidupan bermasyarakat, berbangsa dan bernegara.</w:t>
      </w:r>
    </w:p>
    <w:p w14:paraId="6CC93763" w14:textId="77777777" w:rsidR="00D569B7" w:rsidRPr="000C3397" w:rsidRDefault="00D569B7" w:rsidP="00D569B7">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7E5EC074" w14:textId="77777777" w:rsidR="00D569B7" w:rsidRPr="000C3397" w:rsidRDefault="00D569B7" w:rsidP="00D569B7">
      <w:pPr>
        <w:ind w:left="720" w:hanging="720"/>
        <w:jc w:val="left"/>
        <w:rPr>
          <w:rFonts w:ascii="Tahoma" w:eastAsiaTheme="minorHAnsi" w:hAnsi="Tahoma" w:cs="Tahoma"/>
          <w:szCs w:val="22"/>
          <w:lang w:val="it-IT"/>
        </w:rPr>
      </w:pPr>
      <w:r w:rsidRPr="000C3397">
        <w:rPr>
          <w:rFonts w:ascii="Tahoma" w:eastAsiaTheme="minorHAnsi" w:hAnsi="Tahoma" w:cs="Tahoma"/>
          <w:szCs w:val="22"/>
          <w:lang w:val="it-IT"/>
        </w:rPr>
        <w:t xml:space="preserve">Ahmad, Munawar. 2010. </w:t>
      </w:r>
      <w:r w:rsidRPr="000C3397">
        <w:rPr>
          <w:rFonts w:ascii="Tahoma" w:eastAsiaTheme="minorHAnsi" w:hAnsi="Tahoma" w:cs="Tahoma"/>
          <w:i/>
          <w:szCs w:val="22"/>
          <w:lang w:val="it-IT"/>
        </w:rPr>
        <w:t>Ijtihad Politik Gus Dur: Analisis Wacana Kritis.</w:t>
      </w:r>
      <w:r w:rsidRPr="000C3397">
        <w:rPr>
          <w:rFonts w:ascii="Tahoma" w:eastAsiaTheme="minorHAnsi" w:hAnsi="Tahoma" w:cs="Tahoma"/>
          <w:szCs w:val="22"/>
          <w:lang w:val="it-IT"/>
        </w:rPr>
        <w:t xml:space="preserve"> Yogyakarta. LKiS.</w:t>
      </w:r>
    </w:p>
    <w:p w14:paraId="140A2D23"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it-IT"/>
        </w:rPr>
        <w:t>Al-Hakim, Suparlan, dkk. 2012.</w:t>
      </w:r>
      <w:r w:rsidRPr="000C3397">
        <w:rPr>
          <w:rFonts w:ascii="Tahoma" w:eastAsiaTheme="minorHAnsi" w:hAnsi="Tahoma" w:cs="Tahoma"/>
          <w:i/>
          <w:szCs w:val="22"/>
          <w:lang w:val="nl-NL"/>
        </w:rPr>
        <w:t>Pendidikan Kewarganegaraan Dalam Konteks Indonesiai.</w:t>
      </w:r>
      <w:r w:rsidRPr="000C3397">
        <w:rPr>
          <w:rFonts w:ascii="Tahoma" w:eastAsiaTheme="minorHAnsi" w:hAnsi="Tahoma" w:cs="Tahoma"/>
          <w:szCs w:val="22"/>
          <w:lang w:val="sv-SE"/>
        </w:rPr>
        <w:t>Malang. Universitas Negeri Malang Press.</w:t>
      </w:r>
    </w:p>
    <w:p w14:paraId="65724917"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Al-Hakim. Suparlan. 1987. “Kehidupan Politik Seorang Warga Negara”. Dalam </w:t>
      </w:r>
      <w:r w:rsidRPr="000C3397">
        <w:rPr>
          <w:rFonts w:ascii="Tahoma" w:eastAsiaTheme="minorHAnsi" w:hAnsi="Tahoma" w:cs="Tahoma"/>
          <w:i/>
          <w:szCs w:val="22"/>
          <w:lang w:val="sv-SE"/>
        </w:rPr>
        <w:t>Mimbar Ilmu</w:t>
      </w:r>
      <w:r w:rsidRPr="000C3397">
        <w:rPr>
          <w:rFonts w:ascii="Tahoma" w:eastAsiaTheme="minorHAnsi" w:hAnsi="Tahoma" w:cs="Tahoma"/>
          <w:szCs w:val="22"/>
          <w:lang w:val="sv-SE"/>
        </w:rPr>
        <w:t>. Malang. Jurnal FPIPS. IKIP Malang.</w:t>
      </w:r>
    </w:p>
    <w:p w14:paraId="6C6AEC17" w14:textId="77777777" w:rsidR="00D569B7" w:rsidRPr="000C3397" w:rsidRDefault="00D569B7" w:rsidP="00D569B7">
      <w:pPr>
        <w:ind w:left="720" w:hanging="720"/>
        <w:jc w:val="left"/>
        <w:rPr>
          <w:rFonts w:ascii="Tahoma" w:eastAsiaTheme="minorHAnsi" w:hAnsi="Tahoma" w:cs="Tahoma"/>
          <w:szCs w:val="22"/>
          <w:lang w:val="fi-FI"/>
        </w:rPr>
      </w:pPr>
      <w:r w:rsidRPr="000C3397">
        <w:rPr>
          <w:rFonts w:ascii="Tahoma" w:eastAsiaTheme="minorHAnsi" w:hAnsi="Tahoma" w:cs="Tahoma"/>
          <w:szCs w:val="22"/>
          <w:lang w:val="sv-SE"/>
        </w:rPr>
        <w:t xml:space="preserve">Ali. As’ad Said. 2009. </w:t>
      </w:r>
      <w:r w:rsidRPr="000C3397">
        <w:rPr>
          <w:rFonts w:ascii="Tahoma" w:eastAsiaTheme="minorHAnsi" w:hAnsi="Tahoma" w:cs="Tahoma"/>
          <w:szCs w:val="22"/>
          <w:lang w:val="fi-FI"/>
        </w:rPr>
        <w:t>Negara Pancasila: Kemaslahatan Berbangsa. Jakarta. Pustaka LP3ES.</w:t>
      </w:r>
    </w:p>
    <w:p w14:paraId="5CF02E68" w14:textId="77777777" w:rsidR="00D569B7" w:rsidRPr="000C3397" w:rsidRDefault="00D569B7" w:rsidP="00D569B7">
      <w:pPr>
        <w:ind w:left="720" w:hanging="720"/>
        <w:jc w:val="left"/>
        <w:rPr>
          <w:rFonts w:ascii="Tahoma" w:eastAsiaTheme="minorHAnsi" w:hAnsi="Tahoma" w:cs="Tahoma"/>
          <w:szCs w:val="22"/>
          <w:lang w:val="fi-FI"/>
        </w:rPr>
      </w:pPr>
      <w:r w:rsidRPr="000C3397">
        <w:rPr>
          <w:rFonts w:ascii="Tahoma" w:eastAsiaTheme="minorHAnsi" w:hAnsi="Tahoma" w:cs="Tahoma"/>
          <w:szCs w:val="22"/>
          <w:lang w:val="fi-FI"/>
        </w:rPr>
        <w:t xml:space="preserve">Almond, G. A. &amp; Sidney Verba. 1984. </w:t>
      </w:r>
      <w:r w:rsidRPr="000C3397">
        <w:rPr>
          <w:rFonts w:ascii="Tahoma" w:eastAsiaTheme="minorHAnsi" w:hAnsi="Tahoma" w:cs="Tahoma"/>
          <w:i/>
          <w:szCs w:val="22"/>
          <w:lang w:val="fi-FI"/>
        </w:rPr>
        <w:t>Budaya Politik: Tingkah Laku Politik dan Demokrasi di Lima Negara</w:t>
      </w:r>
      <w:r w:rsidRPr="000C3397">
        <w:rPr>
          <w:rFonts w:ascii="Tahoma" w:eastAsiaTheme="minorHAnsi" w:hAnsi="Tahoma" w:cs="Tahoma"/>
          <w:szCs w:val="22"/>
          <w:lang w:val="fi-FI"/>
        </w:rPr>
        <w:t xml:space="preserve">. Terjemahan Sahat Simamora. Jakarta: Penerbit Bina Aksara. </w:t>
      </w:r>
    </w:p>
    <w:p w14:paraId="053135F5" w14:textId="77777777" w:rsidR="00D569B7" w:rsidRPr="000C3397" w:rsidRDefault="00D569B7" w:rsidP="00D569B7">
      <w:pPr>
        <w:ind w:left="720" w:hanging="720"/>
        <w:jc w:val="left"/>
        <w:rPr>
          <w:rFonts w:ascii="Tahoma" w:eastAsiaTheme="minorHAnsi" w:hAnsi="Tahoma" w:cs="Tahoma"/>
          <w:szCs w:val="22"/>
          <w:lang w:val="fi-FI"/>
        </w:rPr>
      </w:pPr>
      <w:r w:rsidRPr="000C3397">
        <w:rPr>
          <w:rFonts w:ascii="Tahoma" w:eastAsiaTheme="minorHAnsi" w:hAnsi="Tahoma" w:cs="Tahoma"/>
          <w:szCs w:val="22"/>
          <w:lang w:val="fi-FI"/>
        </w:rPr>
        <w:t xml:space="preserve">Budi, N.T. 1997.  “Demokratisasi dan Budaya Politik” dalam </w:t>
      </w:r>
      <w:r w:rsidRPr="000C3397">
        <w:rPr>
          <w:rFonts w:ascii="Tahoma" w:eastAsiaTheme="minorHAnsi" w:hAnsi="Tahoma" w:cs="Tahoma"/>
          <w:i/>
          <w:szCs w:val="22"/>
          <w:lang w:val="fi-FI"/>
        </w:rPr>
        <w:t>Analisis CSIS: Leberalisasi, Migrasi dan Pemberdayaan Masyarakat.</w:t>
      </w:r>
      <w:r w:rsidRPr="000C3397">
        <w:rPr>
          <w:rFonts w:ascii="Tahoma" w:eastAsiaTheme="minorHAnsi" w:hAnsi="Tahoma" w:cs="Tahoma"/>
          <w:szCs w:val="22"/>
          <w:lang w:val="fi-FI"/>
        </w:rPr>
        <w:t xml:space="preserve"> Tahun XXVI, No. 3 Mei-Juni (Halaman252-264). Jakarta. CSIC.</w:t>
      </w:r>
    </w:p>
    <w:p w14:paraId="4BEFBA3D"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fi-FI"/>
        </w:rPr>
        <w:t xml:space="preserve">Hakim, Masykur. </w:t>
      </w:r>
      <w:r w:rsidRPr="000C3397">
        <w:rPr>
          <w:rFonts w:ascii="Tahoma" w:eastAsiaTheme="minorHAnsi" w:hAnsi="Tahoma" w:cs="Tahoma"/>
          <w:szCs w:val="22"/>
          <w:lang w:val="sv-SE"/>
        </w:rPr>
        <w:t xml:space="preserve">2007. </w:t>
      </w:r>
      <w:r w:rsidRPr="000C3397">
        <w:rPr>
          <w:rFonts w:ascii="Tahoma" w:eastAsiaTheme="minorHAnsi" w:hAnsi="Tahoma" w:cs="Tahoma"/>
          <w:i/>
          <w:szCs w:val="22"/>
          <w:lang w:val="sv-SE"/>
        </w:rPr>
        <w:t>Model Masyarakat Madani</w:t>
      </w:r>
      <w:r w:rsidRPr="000C3397">
        <w:rPr>
          <w:rFonts w:ascii="Tahoma" w:eastAsiaTheme="minorHAnsi" w:hAnsi="Tahoma" w:cs="Tahoma"/>
          <w:szCs w:val="22"/>
          <w:lang w:val="sv-SE"/>
        </w:rPr>
        <w:t>. Jakarta: Intermedia Cipta Nusantara.</w:t>
      </w:r>
    </w:p>
    <w:p w14:paraId="46C8A5E1"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Haq, Hamka. 2011. </w:t>
      </w:r>
      <w:r w:rsidRPr="000C3397">
        <w:rPr>
          <w:rFonts w:ascii="Tahoma" w:eastAsiaTheme="minorHAnsi" w:hAnsi="Tahoma" w:cs="Tahoma"/>
          <w:i/>
          <w:szCs w:val="22"/>
          <w:lang w:val="sv-SE"/>
        </w:rPr>
        <w:t>Pancasila 1 Juni dan Syariat Islam.</w:t>
      </w:r>
      <w:r w:rsidRPr="000C3397">
        <w:rPr>
          <w:rFonts w:ascii="Tahoma" w:eastAsiaTheme="minorHAnsi" w:hAnsi="Tahoma" w:cs="Tahoma"/>
          <w:szCs w:val="22"/>
          <w:lang w:val="sv-SE"/>
        </w:rPr>
        <w:t xml:space="preserve"> Jakarta: Wahana Semesta Intermedia.</w:t>
      </w:r>
    </w:p>
    <w:p w14:paraId="1A907BE9"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Iskandar, Amat. 2008. </w:t>
      </w:r>
      <w:r w:rsidRPr="000C3397">
        <w:rPr>
          <w:rFonts w:ascii="Tahoma" w:eastAsiaTheme="minorHAnsi" w:hAnsi="Tahoma" w:cs="Tahoma"/>
          <w:i/>
          <w:szCs w:val="22"/>
          <w:lang w:val="sv-SE"/>
        </w:rPr>
        <w:t>Ramalan Jayabaya Pemimpin Bangsa Abad XXI</w:t>
      </w:r>
      <w:r w:rsidRPr="000C3397">
        <w:rPr>
          <w:rFonts w:ascii="Tahoma" w:eastAsiaTheme="minorHAnsi" w:hAnsi="Tahoma" w:cs="Tahoma"/>
          <w:szCs w:val="22"/>
          <w:lang w:val="sv-SE"/>
        </w:rPr>
        <w:t>. Semarang: Effhar Offset.</w:t>
      </w:r>
    </w:p>
    <w:p w14:paraId="33EE64F3"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Kartono, K. 1990.  </w:t>
      </w:r>
      <w:r w:rsidRPr="000C3397">
        <w:rPr>
          <w:rFonts w:ascii="Tahoma" w:eastAsiaTheme="minorHAnsi" w:hAnsi="Tahoma" w:cs="Tahoma"/>
          <w:i/>
          <w:szCs w:val="22"/>
          <w:lang w:val="sv-SE"/>
        </w:rPr>
        <w:t>Wawasan Politik: Mengenai Sistem Pendidikan Nasional</w:t>
      </w:r>
      <w:r w:rsidRPr="000C3397">
        <w:rPr>
          <w:rFonts w:ascii="Tahoma" w:eastAsiaTheme="minorHAnsi" w:hAnsi="Tahoma" w:cs="Tahoma"/>
          <w:szCs w:val="22"/>
          <w:lang w:val="sv-SE"/>
        </w:rPr>
        <w:t>. Bandung: Penerbit Mandar Maju</w:t>
      </w:r>
    </w:p>
    <w:p w14:paraId="5BA386CE"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Kartono, K. 1996.</w:t>
      </w:r>
      <w:r w:rsidRPr="000C3397">
        <w:rPr>
          <w:rFonts w:ascii="Tahoma" w:eastAsiaTheme="minorHAnsi" w:hAnsi="Tahoma" w:cs="Tahoma"/>
          <w:i/>
          <w:szCs w:val="22"/>
          <w:lang w:val="sv-SE"/>
        </w:rPr>
        <w:t xml:space="preserve"> Pendidikan Politik: sebagai Bagian dari Pendidikan Orang Dewasa</w:t>
      </w:r>
      <w:r w:rsidRPr="000C3397">
        <w:rPr>
          <w:rFonts w:ascii="Tahoma" w:eastAsiaTheme="minorHAnsi" w:hAnsi="Tahoma" w:cs="Tahoma"/>
          <w:szCs w:val="22"/>
          <w:lang w:val="sv-SE"/>
        </w:rPr>
        <w:t xml:space="preserve">. Bandung:  Penerbit Mandar Maju. </w:t>
      </w:r>
    </w:p>
    <w:p w14:paraId="2B778672"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Maliki, Zainuddin. 2000. </w:t>
      </w:r>
      <w:r w:rsidRPr="000C3397">
        <w:rPr>
          <w:rFonts w:ascii="Tahoma" w:eastAsiaTheme="minorHAnsi" w:hAnsi="Tahoma" w:cs="Tahoma"/>
          <w:i/>
          <w:szCs w:val="22"/>
          <w:lang w:val="sv-SE"/>
        </w:rPr>
        <w:t>Agama Rakyat Agama Penguasa.</w:t>
      </w:r>
      <w:r w:rsidRPr="000C3397">
        <w:rPr>
          <w:rFonts w:ascii="Tahoma" w:eastAsiaTheme="minorHAnsi" w:hAnsi="Tahoma" w:cs="Tahoma"/>
          <w:szCs w:val="22"/>
          <w:lang w:val="sv-SE"/>
        </w:rPr>
        <w:t xml:space="preserve"> Yogyakarta. Galang Press.</w:t>
      </w:r>
    </w:p>
    <w:p w14:paraId="236D95B0"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MPR RI. 2012. </w:t>
      </w:r>
      <w:r w:rsidRPr="000C3397">
        <w:rPr>
          <w:rFonts w:ascii="Tahoma" w:eastAsiaTheme="minorHAnsi" w:hAnsi="Tahoma" w:cs="Tahoma"/>
          <w:i/>
          <w:szCs w:val="22"/>
          <w:lang w:val="sv-SE"/>
        </w:rPr>
        <w:t>Emapat Pilar kehidupan berbangsa dab Bernegara</w:t>
      </w:r>
      <w:r w:rsidRPr="000C3397">
        <w:rPr>
          <w:rFonts w:ascii="Tahoma" w:eastAsiaTheme="minorHAnsi" w:hAnsi="Tahoma" w:cs="Tahoma"/>
          <w:szCs w:val="22"/>
          <w:lang w:val="sv-SE"/>
        </w:rPr>
        <w:t>. Jakarta: Sekretaris Jenderal MPR RI.</w:t>
      </w:r>
    </w:p>
    <w:p w14:paraId="3E144559"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Naning, R. 1982. </w:t>
      </w:r>
      <w:r w:rsidRPr="000C3397">
        <w:rPr>
          <w:rFonts w:ascii="Tahoma" w:eastAsiaTheme="minorHAnsi" w:hAnsi="Tahoma" w:cs="Tahoma"/>
          <w:i/>
          <w:szCs w:val="22"/>
          <w:lang w:val="sv-SE"/>
        </w:rPr>
        <w:t>Pendidikan Politik dan Regenerasi.</w:t>
      </w:r>
      <w:r w:rsidRPr="000C3397">
        <w:rPr>
          <w:rFonts w:ascii="Tahoma" w:eastAsiaTheme="minorHAnsi" w:hAnsi="Tahoma" w:cs="Tahoma"/>
          <w:szCs w:val="22"/>
          <w:lang w:val="sv-SE"/>
        </w:rPr>
        <w:t xml:space="preserve"> Jogyakarta: Liberty.</w:t>
      </w:r>
    </w:p>
    <w:p w14:paraId="2AB53AF4" w14:textId="77777777" w:rsidR="00D569B7" w:rsidRPr="000C3397" w:rsidRDefault="00D569B7" w:rsidP="00D569B7">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Pabotinggi, M. “Komunikasi Politik dalam Tranformasi Ilmu Politik” dalam </w:t>
      </w:r>
      <w:r w:rsidRPr="000C3397">
        <w:rPr>
          <w:rFonts w:ascii="Tahoma" w:eastAsiaTheme="minorHAnsi" w:hAnsi="Tahoma" w:cs="Tahoma"/>
          <w:i/>
          <w:szCs w:val="22"/>
          <w:lang w:val="sv-SE"/>
        </w:rPr>
        <w:t>PRISMA</w:t>
      </w:r>
      <w:r w:rsidRPr="000C3397">
        <w:rPr>
          <w:rFonts w:ascii="Tahoma" w:eastAsiaTheme="minorHAnsi" w:hAnsi="Tahoma" w:cs="Tahoma"/>
          <w:szCs w:val="22"/>
          <w:lang w:val="sv-SE"/>
        </w:rPr>
        <w:t xml:space="preserve"> (halaman 14-26).</w:t>
      </w:r>
    </w:p>
    <w:p w14:paraId="05A37165" w14:textId="77777777" w:rsidR="00D569B7" w:rsidRPr="000C3397" w:rsidRDefault="00D569B7" w:rsidP="00D569B7">
      <w:pPr>
        <w:tabs>
          <w:tab w:val="left" w:pos="567"/>
        </w:tabs>
        <w:ind w:left="720" w:hanging="720"/>
        <w:jc w:val="left"/>
        <w:rPr>
          <w:rFonts w:ascii="Tahoma" w:eastAsiaTheme="minorHAnsi" w:hAnsi="Tahoma" w:cs="Tahoma"/>
          <w:szCs w:val="22"/>
          <w:lang w:val="it-IT"/>
        </w:rPr>
      </w:pPr>
      <w:r w:rsidRPr="000C3397">
        <w:rPr>
          <w:rFonts w:ascii="Tahoma" w:eastAsiaTheme="minorHAnsi" w:hAnsi="Tahoma" w:cs="Tahoma"/>
          <w:szCs w:val="22"/>
          <w:lang w:val="it-IT"/>
        </w:rPr>
        <w:t xml:space="preserve">Silaen, Victor. 2012. </w:t>
      </w:r>
      <w:r w:rsidRPr="000C3397">
        <w:rPr>
          <w:rFonts w:ascii="Tahoma" w:eastAsiaTheme="minorHAnsi" w:hAnsi="Tahoma" w:cs="Tahoma"/>
          <w:i/>
          <w:szCs w:val="22"/>
          <w:lang w:val="it-IT"/>
        </w:rPr>
        <w:t>Prospek Demokrasi Di Negara Pancasila.</w:t>
      </w:r>
      <w:r w:rsidRPr="000C3397">
        <w:rPr>
          <w:rFonts w:ascii="Tahoma" w:eastAsiaTheme="minorHAnsi" w:hAnsi="Tahoma" w:cs="Tahoma"/>
          <w:szCs w:val="22"/>
          <w:lang w:val="it-IT"/>
        </w:rPr>
        <w:t xml:space="preserve"> Jakarta: Permata Aksara.</w:t>
      </w:r>
    </w:p>
    <w:p w14:paraId="6A41DF7E" w14:textId="77777777" w:rsidR="00D569B7" w:rsidRPr="000C3397" w:rsidRDefault="00D569B7" w:rsidP="00D569B7">
      <w:pPr>
        <w:tabs>
          <w:tab w:val="left" w:pos="567"/>
        </w:tabs>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Suyatno, 2008. </w:t>
      </w:r>
      <w:r w:rsidRPr="000C3397">
        <w:rPr>
          <w:rFonts w:ascii="Tahoma" w:eastAsiaTheme="minorHAnsi" w:hAnsi="Tahoma" w:cs="Tahoma"/>
          <w:i/>
          <w:szCs w:val="22"/>
          <w:lang w:val="sv-SE"/>
        </w:rPr>
        <w:t>Menjelajahi Demokrasi.</w:t>
      </w:r>
      <w:r w:rsidRPr="000C3397">
        <w:rPr>
          <w:rFonts w:ascii="Tahoma" w:eastAsiaTheme="minorHAnsi" w:hAnsi="Tahoma" w:cs="Tahoma"/>
          <w:szCs w:val="22"/>
          <w:lang w:val="sv-SE"/>
        </w:rPr>
        <w:t xml:space="preserve"> Bandung: Humaniora.</w:t>
      </w:r>
    </w:p>
    <w:p w14:paraId="7C27E0A0" w14:textId="77777777" w:rsidR="00D569B7" w:rsidRPr="000C3397" w:rsidRDefault="00D569B7" w:rsidP="00D569B7">
      <w:pPr>
        <w:tabs>
          <w:tab w:val="left" w:pos="567"/>
        </w:tabs>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Wayo, 1998. </w:t>
      </w:r>
      <w:r w:rsidRPr="000C3397">
        <w:rPr>
          <w:rFonts w:ascii="Tahoma" w:eastAsiaTheme="minorHAnsi" w:hAnsi="Tahoma" w:cs="Tahoma"/>
          <w:i/>
          <w:szCs w:val="22"/>
          <w:lang w:val="sv-SE"/>
        </w:rPr>
        <w:t>Pendidikan Politik.</w:t>
      </w:r>
      <w:r w:rsidRPr="000C3397">
        <w:rPr>
          <w:rFonts w:ascii="Tahoma" w:eastAsiaTheme="minorHAnsi" w:hAnsi="Tahoma" w:cs="Tahoma"/>
          <w:szCs w:val="22"/>
          <w:lang w:val="sv-SE"/>
        </w:rPr>
        <w:t xml:space="preserve"> Malang: Jurusan PPKn IKIP Malang. </w:t>
      </w:r>
    </w:p>
    <w:p w14:paraId="20E163FF" w14:textId="77777777" w:rsidR="00D569B7" w:rsidRDefault="00D569B7" w:rsidP="00D569B7">
      <w:pPr>
        <w:tabs>
          <w:tab w:val="left" w:pos="567"/>
        </w:tabs>
        <w:ind w:left="720" w:hanging="720"/>
        <w:jc w:val="left"/>
        <w:rPr>
          <w:rFonts w:ascii="Tahoma" w:eastAsiaTheme="minorHAnsi" w:hAnsi="Tahoma" w:cs="Tahoma"/>
          <w:szCs w:val="22"/>
          <w:lang w:val="nl-NL"/>
        </w:rPr>
      </w:pPr>
      <w:r w:rsidRPr="000C3397">
        <w:rPr>
          <w:rFonts w:ascii="Tahoma" w:eastAsiaTheme="minorHAnsi" w:hAnsi="Tahoma" w:cs="Tahoma"/>
          <w:szCs w:val="22"/>
          <w:lang w:val="sv-SE"/>
        </w:rPr>
        <w:t xml:space="preserve">Zuhro, Siti, dkk. 2011. </w:t>
      </w:r>
      <w:r w:rsidRPr="000C3397">
        <w:rPr>
          <w:rFonts w:ascii="Tahoma" w:eastAsiaTheme="minorHAnsi" w:hAnsi="Tahoma" w:cs="Tahoma"/>
          <w:i/>
          <w:szCs w:val="22"/>
          <w:lang w:val="sv-SE"/>
        </w:rPr>
        <w:t>Model Demokrasi Lokal: Jawa Timur, Sulawesi Selata dan Bali.</w:t>
      </w:r>
      <w:r w:rsidRPr="000C3397">
        <w:rPr>
          <w:rFonts w:ascii="Tahoma" w:eastAsiaTheme="minorHAnsi" w:hAnsi="Tahoma" w:cs="Tahoma"/>
          <w:szCs w:val="22"/>
          <w:lang w:val="nl-NL"/>
        </w:rPr>
        <w:t>Jakarta: THC Mandiri.</w:t>
      </w:r>
    </w:p>
    <w:p w14:paraId="52A28555" w14:textId="3FE1DFB3" w:rsidR="00920E61" w:rsidRDefault="00920E61" w:rsidP="007570DE">
      <w:pPr>
        <w:rPr>
          <w:rFonts w:ascii="Tahoma" w:hAnsi="Tahoma" w:cs="Tahoma"/>
          <w:b/>
          <w:szCs w:val="22"/>
          <w:lang w:val="it-IT" w:eastAsia="en-GB"/>
        </w:rPr>
      </w:pPr>
    </w:p>
    <w:p w14:paraId="7A4F2F1A" w14:textId="77777777" w:rsidR="00F430E1" w:rsidRPr="000C3397" w:rsidRDefault="00F430E1" w:rsidP="00F430E1">
      <w:pPr>
        <w:spacing w:after="160"/>
        <w:jc w:val="left"/>
        <w:rPr>
          <w:rFonts w:ascii="Tahoma" w:eastAsiaTheme="minorHAnsi" w:hAnsi="Tahoma" w:cs="Tahoma"/>
          <w:b/>
          <w:szCs w:val="22"/>
        </w:rPr>
      </w:pPr>
      <w:r>
        <w:rPr>
          <w:rFonts w:ascii="Tahoma" w:eastAsiaTheme="minorHAnsi" w:hAnsi="Tahoma" w:cs="Tahoma"/>
          <w:b/>
          <w:szCs w:val="22"/>
        </w:rPr>
        <w:lastRenderedPageBreak/>
        <w:t>PPKN6016</w:t>
      </w:r>
      <w:r w:rsidRPr="000C3397">
        <w:rPr>
          <w:rFonts w:ascii="Tahoma" w:eastAsiaTheme="minorHAnsi" w:hAnsi="Tahoma" w:cs="Tahoma"/>
          <w:b/>
          <w:szCs w:val="22"/>
        </w:rPr>
        <w:t xml:space="preserve"> Nasionalisme Indonesia 2 sks 2 js</w:t>
      </w:r>
    </w:p>
    <w:p w14:paraId="4ACEFDF8" w14:textId="77777777" w:rsidR="00F430E1" w:rsidRPr="000C3397" w:rsidRDefault="00F430E1" w:rsidP="00F430E1">
      <w:pPr>
        <w:spacing w:after="160"/>
        <w:jc w:val="left"/>
        <w:rPr>
          <w:rFonts w:ascii="Tahoma" w:eastAsiaTheme="minorHAnsi" w:hAnsi="Tahoma" w:cs="Tahoma"/>
          <w:b/>
          <w:szCs w:val="22"/>
        </w:rPr>
      </w:pPr>
      <w:r w:rsidRPr="000C3397">
        <w:rPr>
          <w:rFonts w:ascii="Tahoma" w:eastAsiaTheme="minorHAnsi" w:hAnsi="Tahoma" w:cs="Tahoma"/>
          <w:b/>
          <w:szCs w:val="22"/>
        </w:rPr>
        <w:t>Prasyarat: -</w:t>
      </w:r>
    </w:p>
    <w:p w14:paraId="01F1E0F3" w14:textId="77777777" w:rsidR="00F430E1" w:rsidRPr="000C3397" w:rsidRDefault="00F430E1" w:rsidP="00F430E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374F7330" w14:textId="77777777" w:rsidR="00F430E1" w:rsidRPr="000C3397" w:rsidRDefault="00F430E1" w:rsidP="00F430E1">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7E02D905" w14:textId="77777777" w:rsidR="00F430E1" w:rsidRPr="000C3397" w:rsidRDefault="00F430E1" w:rsidP="00F430E1">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4E4C8AD4" w14:textId="77777777" w:rsidR="00F430E1" w:rsidRPr="000C3397" w:rsidRDefault="00F430E1" w:rsidP="00F430E1">
      <w:pPr>
        <w:jc w:val="left"/>
        <w:rPr>
          <w:rFonts w:ascii="Tahoma" w:eastAsia="Calibri" w:hAnsi="Tahoma" w:cs="Tahoma"/>
          <w:b/>
          <w:bCs/>
          <w:szCs w:val="22"/>
          <w:lang w:val="sv-SE"/>
        </w:rPr>
      </w:pPr>
    </w:p>
    <w:p w14:paraId="6976C426" w14:textId="77777777" w:rsidR="00F430E1" w:rsidRPr="000C3397" w:rsidRDefault="00F430E1" w:rsidP="00F430E1">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0C4FDD8B" w14:textId="77777777" w:rsidR="00F430E1" w:rsidRPr="000C3397" w:rsidRDefault="00F430E1" w:rsidP="000D12C2">
      <w:pPr>
        <w:numPr>
          <w:ilvl w:val="0"/>
          <w:numId w:val="13"/>
        </w:numPr>
        <w:spacing w:after="160" w:line="259" w:lineRule="auto"/>
        <w:ind w:left="540"/>
        <w:contextualSpacing/>
        <w:jc w:val="left"/>
        <w:rPr>
          <w:rFonts w:ascii="Tahoma" w:hAnsi="Tahoma" w:cs="Tahoma"/>
          <w:szCs w:val="22"/>
        </w:rPr>
      </w:pPr>
      <w:r w:rsidRPr="000C3397">
        <w:rPr>
          <w:rFonts w:ascii="Tahoma" w:hAnsi="Tahoma" w:cs="Tahoma"/>
          <w:szCs w:val="22"/>
        </w:rPr>
        <w:t>M</w:t>
      </w:r>
      <w:r w:rsidRPr="000C3397">
        <w:rPr>
          <w:rFonts w:ascii="Tahoma" w:hAnsi="Tahoma" w:cs="Tahoma"/>
          <w:szCs w:val="22"/>
          <w:lang w:val="id-ID"/>
        </w:rPr>
        <w:t xml:space="preserve">enggali </w:t>
      </w:r>
      <w:r w:rsidRPr="000C3397">
        <w:rPr>
          <w:rFonts w:ascii="Tahoma" w:hAnsi="Tahoma" w:cs="Tahoma"/>
          <w:szCs w:val="22"/>
        </w:rPr>
        <w:t>semangat nasionalisme bangsa Indonesia</w:t>
      </w:r>
    </w:p>
    <w:p w14:paraId="6EF2DB02" w14:textId="77777777" w:rsidR="00F430E1" w:rsidRPr="000C3397" w:rsidRDefault="00F430E1" w:rsidP="000D12C2">
      <w:pPr>
        <w:numPr>
          <w:ilvl w:val="0"/>
          <w:numId w:val="13"/>
        </w:numPr>
        <w:spacing w:after="160" w:line="259" w:lineRule="auto"/>
        <w:ind w:left="540"/>
        <w:contextualSpacing/>
        <w:jc w:val="left"/>
        <w:rPr>
          <w:rFonts w:ascii="Tahoma" w:hAnsi="Tahoma" w:cs="Tahoma"/>
          <w:szCs w:val="22"/>
        </w:rPr>
      </w:pPr>
      <w:r w:rsidRPr="000C3397">
        <w:rPr>
          <w:rFonts w:ascii="Tahoma" w:hAnsi="Tahoma" w:cs="Tahoma"/>
          <w:szCs w:val="22"/>
        </w:rPr>
        <w:t>M</w:t>
      </w:r>
      <w:r w:rsidRPr="000C3397">
        <w:rPr>
          <w:rFonts w:ascii="Tahoma" w:hAnsi="Tahoma" w:cs="Tahoma"/>
          <w:szCs w:val="22"/>
          <w:lang w:val="id-ID"/>
        </w:rPr>
        <w:t>enanamkan dan mengembangkan semangat nasionalisme bangsa Indonesia baik dalam tataran teoritis maupun praktis</w:t>
      </w:r>
      <w:r w:rsidRPr="000C3397">
        <w:rPr>
          <w:rFonts w:ascii="Tahoma" w:hAnsi="Tahoma" w:cs="Tahoma"/>
          <w:szCs w:val="22"/>
        </w:rPr>
        <w:t>.</w:t>
      </w:r>
    </w:p>
    <w:p w14:paraId="75C8E0CC" w14:textId="77777777" w:rsidR="00F430E1" w:rsidRPr="002167E2" w:rsidRDefault="00F430E1" w:rsidP="000D12C2">
      <w:pPr>
        <w:numPr>
          <w:ilvl w:val="0"/>
          <w:numId w:val="13"/>
        </w:numPr>
        <w:spacing w:after="160" w:line="259" w:lineRule="auto"/>
        <w:ind w:left="540"/>
        <w:contextualSpacing/>
        <w:jc w:val="left"/>
        <w:rPr>
          <w:rFonts w:ascii="Tahoma" w:hAnsi="Tahoma" w:cs="Tahoma"/>
          <w:szCs w:val="22"/>
        </w:rPr>
      </w:pPr>
      <w:r w:rsidRPr="000C3397">
        <w:rPr>
          <w:rFonts w:ascii="Tahoma" w:hAnsi="Tahoma" w:cs="Tahoma"/>
          <w:szCs w:val="22"/>
        </w:rPr>
        <w:t>M</w:t>
      </w:r>
      <w:r w:rsidRPr="000C3397">
        <w:rPr>
          <w:rFonts w:ascii="Tahoma" w:hAnsi="Tahoma" w:cs="Tahoma"/>
          <w:szCs w:val="22"/>
          <w:lang w:val="id-ID"/>
        </w:rPr>
        <w:t>embentuk watak kebangsaan Indonesia kepada para siswa dan/atau generasi muda.</w:t>
      </w:r>
    </w:p>
    <w:p w14:paraId="3664E2BA" w14:textId="77777777" w:rsidR="00F430E1" w:rsidRPr="000C3397" w:rsidRDefault="00F430E1" w:rsidP="00F430E1">
      <w:pPr>
        <w:contextualSpacing/>
        <w:jc w:val="left"/>
        <w:rPr>
          <w:rFonts w:ascii="Tahoma" w:hAnsi="Tahoma" w:cs="Tahoma"/>
          <w:szCs w:val="22"/>
        </w:rPr>
      </w:pPr>
    </w:p>
    <w:p w14:paraId="575AD3B5" w14:textId="77777777" w:rsidR="00F430E1" w:rsidRPr="000C3397" w:rsidRDefault="00F430E1" w:rsidP="00F430E1">
      <w:pPr>
        <w:spacing w:after="160"/>
        <w:jc w:val="left"/>
        <w:rPr>
          <w:rFonts w:ascii="Tahoma" w:eastAsiaTheme="minorHAnsi" w:hAnsi="Tahoma" w:cs="Tahoma"/>
          <w:b/>
          <w:bCs/>
          <w:szCs w:val="22"/>
          <w:lang w:val="sv-SE"/>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5278B44C" w14:textId="77777777" w:rsidR="00F430E1" w:rsidRPr="000C3397" w:rsidRDefault="00F430E1" w:rsidP="00F430E1">
      <w:pPr>
        <w:spacing w:after="160"/>
        <w:jc w:val="left"/>
        <w:rPr>
          <w:rFonts w:ascii="Tahoma" w:eastAsiaTheme="minorHAnsi" w:hAnsi="Tahoma" w:cs="Tahoma"/>
          <w:szCs w:val="22"/>
          <w:lang w:val="id-ID"/>
        </w:rPr>
      </w:pPr>
      <w:r w:rsidRPr="000C3397">
        <w:rPr>
          <w:rFonts w:ascii="Tahoma" w:eastAsiaTheme="minorHAnsi" w:hAnsi="Tahoma" w:cs="Tahoma"/>
          <w:szCs w:val="22"/>
          <w:lang w:val="id-ID"/>
        </w:rPr>
        <w:t>Pengertian nasionalisme menurut beberapa ahli. Unsur-unsurpembentuk dan penghambat  nasionalisme. Sejarah nasionalisme di Eropa, Amerika,  Asia, dan Afrika. Faktor-faktor pendorong lahirnya nasionalisme Indonesia. Ciri-ciri karaketristik nasionalisme Indonesia. Sejarah imperialisme dan kolonialisme di Indonesia. Sejarah perjuangan dan pergerakan nasional Indonesia. Proklamasi kemerdekaan Indonesia. Dinamika perkembangan nasionalisme Indonesia pasca kemerdekaan. Nasionalisme dan pembangunan nasional Indonesia. Masa depan nasionalisme Indonesia. Penanaman dan pengembangan nasionalisme Indonesia. Fungsi dan peran guru PPKn dalam  penanaman dan pengembangan rasa dan sikap nasionalisme Indonesia. Strategi dan kiat-kiat dalam  penanaman dan pengembangan rasa dan sikap nasionalisme Indonesia.</w:t>
      </w:r>
    </w:p>
    <w:p w14:paraId="7BA9B6E0" w14:textId="77777777" w:rsidR="00F430E1" w:rsidRPr="000C3397" w:rsidRDefault="00F430E1" w:rsidP="00F430E1">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38D9A576"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Dekker, Nyoman. 1993. </w:t>
      </w:r>
      <w:r w:rsidRPr="000C3397">
        <w:rPr>
          <w:rFonts w:ascii="Tahoma" w:hAnsi="Tahoma" w:cs="Tahoma"/>
          <w:i/>
          <w:iCs/>
          <w:szCs w:val="22"/>
          <w:lang w:val="id-ID" w:eastAsia="en-GB"/>
        </w:rPr>
        <w:t>Sejarah Pergerakan Nasional Indonesia</w:t>
      </w:r>
      <w:r w:rsidRPr="000C3397">
        <w:rPr>
          <w:rFonts w:ascii="Tahoma" w:hAnsi="Tahoma" w:cs="Tahoma"/>
          <w:szCs w:val="22"/>
          <w:lang w:val="id-ID" w:eastAsia="en-GB"/>
        </w:rPr>
        <w:t>. Malang: Penerbit IKIP Malang.</w:t>
      </w:r>
    </w:p>
    <w:p w14:paraId="10AD83E6"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Dekker, Nyoman. 1997. </w:t>
      </w:r>
      <w:r w:rsidRPr="000C3397">
        <w:rPr>
          <w:rFonts w:ascii="Tahoma" w:hAnsi="Tahoma" w:cs="Tahoma"/>
          <w:i/>
          <w:iCs/>
          <w:szCs w:val="22"/>
          <w:lang w:val="id-ID" w:eastAsia="en-GB"/>
        </w:rPr>
        <w:t>Sejarah dan Pergerakan Revolusi Nasional</w:t>
      </w:r>
      <w:r w:rsidRPr="000C3397">
        <w:rPr>
          <w:rFonts w:ascii="Tahoma" w:hAnsi="Tahoma" w:cs="Tahoma"/>
          <w:szCs w:val="22"/>
          <w:lang w:val="id-ID" w:eastAsia="en-GB"/>
        </w:rPr>
        <w:t>. Malang. Penerbit IKIPMalang.</w:t>
      </w:r>
    </w:p>
    <w:p w14:paraId="6BA9D4D6"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Hardjosatoto, Suhartoyo.. 1985. </w:t>
      </w:r>
      <w:r w:rsidRPr="000C3397">
        <w:rPr>
          <w:rFonts w:ascii="Tahoma" w:hAnsi="Tahoma" w:cs="Tahoma"/>
          <w:i/>
          <w:iCs/>
          <w:szCs w:val="22"/>
          <w:lang w:val="id-ID" w:eastAsia="en-GB"/>
        </w:rPr>
        <w:t>Sejarah Pergerakan Nasional Indonesia. Suatu Analisa Ilmiah</w:t>
      </w:r>
      <w:r w:rsidRPr="000C3397">
        <w:rPr>
          <w:rFonts w:ascii="Tahoma" w:hAnsi="Tahoma" w:cs="Tahoma"/>
          <w:szCs w:val="22"/>
          <w:lang w:val="id-ID" w:eastAsia="en-GB"/>
        </w:rPr>
        <w:t>. Yogyakarta: Liberty.</w:t>
      </w:r>
    </w:p>
    <w:p w14:paraId="6D56FE1D"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Kartodirdjo, Sartono. 1990. </w:t>
      </w:r>
      <w:r w:rsidRPr="000C3397">
        <w:rPr>
          <w:rFonts w:ascii="Tahoma" w:hAnsi="Tahoma" w:cs="Tahoma"/>
          <w:i/>
          <w:iCs/>
          <w:szCs w:val="22"/>
          <w:lang w:val="id-ID" w:eastAsia="en-GB"/>
        </w:rPr>
        <w:t>Sejarah Pergerakan Nasional Indonesia</w:t>
      </w:r>
      <w:r w:rsidRPr="000C3397">
        <w:rPr>
          <w:rFonts w:ascii="Tahoma" w:hAnsi="Tahoma" w:cs="Tahoma"/>
          <w:szCs w:val="22"/>
          <w:lang w:val="id-ID" w:eastAsia="en-GB"/>
        </w:rPr>
        <w:t>. Jilid I dan II. Jakarta: PT Gramedia.</w:t>
      </w:r>
    </w:p>
    <w:p w14:paraId="3D5F9FC9"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Kartodirdjo, Sartono. 1999</w:t>
      </w:r>
      <w:r w:rsidRPr="000C3397">
        <w:rPr>
          <w:rFonts w:ascii="Tahoma" w:hAnsi="Tahoma" w:cs="Tahoma"/>
          <w:i/>
          <w:iCs/>
          <w:szCs w:val="22"/>
          <w:lang w:val="id-ID" w:eastAsia="en-GB"/>
        </w:rPr>
        <w:t>. Pengantar Sejarah Indonesia Baru, Sejarah Pergerakan Nasional, dari Kolonialisme Sampai Nasionalisme</w:t>
      </w:r>
      <w:r w:rsidRPr="000C3397">
        <w:rPr>
          <w:rFonts w:ascii="Tahoma" w:hAnsi="Tahoma" w:cs="Tahoma"/>
          <w:szCs w:val="22"/>
          <w:lang w:val="id-ID" w:eastAsia="en-GB"/>
        </w:rPr>
        <w:t>. Jilid 2. Jakarta: PT Gramedia Pustaka Utama.</w:t>
      </w:r>
    </w:p>
    <w:p w14:paraId="1881C899"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Khon, Hans. 1964. </w:t>
      </w:r>
      <w:r w:rsidRPr="000C3397">
        <w:rPr>
          <w:rFonts w:ascii="Tahoma" w:hAnsi="Tahoma" w:cs="Tahoma"/>
          <w:i/>
          <w:iCs/>
          <w:szCs w:val="22"/>
          <w:lang w:val="id-ID" w:eastAsia="en-GB"/>
        </w:rPr>
        <w:t>Nasionalisme, Arti dan Sejarahnya</w:t>
      </w:r>
      <w:r w:rsidRPr="000C3397">
        <w:rPr>
          <w:rFonts w:ascii="Tahoma" w:hAnsi="Tahoma" w:cs="Tahoma"/>
          <w:szCs w:val="22"/>
          <w:lang w:val="id-ID" w:eastAsia="en-GB"/>
        </w:rPr>
        <w:t>. Jakarta: PT Erlangga.</w:t>
      </w:r>
    </w:p>
    <w:p w14:paraId="45F9629C"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Lubis, Mochtar. 1978. </w:t>
      </w:r>
      <w:r w:rsidRPr="000C3397">
        <w:rPr>
          <w:rFonts w:ascii="Tahoma" w:hAnsi="Tahoma" w:cs="Tahoma"/>
          <w:i/>
          <w:iCs/>
          <w:szCs w:val="22"/>
          <w:lang w:val="id-ID" w:eastAsia="en-GB"/>
        </w:rPr>
        <w:t>Bangsa Indonesia (masa lampau, masa kini, dan masa depan</w:t>
      </w:r>
      <w:r w:rsidRPr="000C3397">
        <w:rPr>
          <w:rFonts w:ascii="Tahoma" w:hAnsi="Tahoma" w:cs="Tahoma"/>
          <w:szCs w:val="22"/>
          <w:lang w:val="id-ID" w:eastAsia="en-GB"/>
        </w:rPr>
        <w:t>). Jakarta: Yayasan Dayu.</w:t>
      </w:r>
    </w:p>
    <w:p w14:paraId="0B48CA06"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Notosusanto, Nugroho  (Ed.). 1985. </w:t>
      </w:r>
      <w:r w:rsidRPr="000C3397">
        <w:rPr>
          <w:rFonts w:ascii="Tahoma" w:hAnsi="Tahoma" w:cs="Tahoma"/>
          <w:i/>
          <w:iCs/>
          <w:szCs w:val="22"/>
          <w:lang w:val="id-ID" w:eastAsia="en-GB"/>
        </w:rPr>
        <w:t>Tercapainya Konsensus Nasional 1966-1969</w:t>
      </w:r>
      <w:r w:rsidRPr="000C3397">
        <w:rPr>
          <w:rFonts w:ascii="Tahoma" w:hAnsi="Tahoma" w:cs="Tahoma"/>
          <w:szCs w:val="22"/>
          <w:lang w:val="id-ID" w:eastAsia="en-GB"/>
        </w:rPr>
        <w:t>. Jakarta: PN Balai Pustaka.</w:t>
      </w:r>
    </w:p>
    <w:p w14:paraId="027B095F"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Pringgodigdo, A.K. 1986. </w:t>
      </w:r>
      <w:r w:rsidRPr="000C3397">
        <w:rPr>
          <w:rFonts w:ascii="Tahoma" w:hAnsi="Tahoma" w:cs="Tahoma"/>
          <w:i/>
          <w:iCs/>
          <w:szCs w:val="22"/>
          <w:lang w:val="id-ID" w:eastAsia="en-GB"/>
        </w:rPr>
        <w:t>Sejarah Pergerakan Rakyat Indonesia</w:t>
      </w:r>
      <w:r w:rsidRPr="000C3397">
        <w:rPr>
          <w:rFonts w:ascii="Tahoma" w:hAnsi="Tahoma" w:cs="Tahoma"/>
          <w:szCs w:val="22"/>
          <w:lang w:val="id-ID" w:eastAsia="en-GB"/>
        </w:rPr>
        <w:t>. Jakarta: dian Rakyat.</w:t>
      </w:r>
    </w:p>
    <w:p w14:paraId="45233609"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Sargent, Lyman Tower. 1986. </w:t>
      </w:r>
      <w:r w:rsidRPr="000C3397">
        <w:rPr>
          <w:rFonts w:ascii="Tahoma" w:hAnsi="Tahoma" w:cs="Tahoma"/>
          <w:i/>
          <w:iCs/>
          <w:szCs w:val="22"/>
          <w:lang w:val="id-ID" w:eastAsia="en-GB"/>
        </w:rPr>
        <w:t>Ideologi Politik Kontemporer</w:t>
      </w:r>
      <w:r w:rsidRPr="000C3397">
        <w:rPr>
          <w:rFonts w:ascii="Tahoma" w:hAnsi="Tahoma" w:cs="Tahoma"/>
          <w:szCs w:val="22"/>
          <w:lang w:val="id-ID" w:eastAsia="en-GB"/>
        </w:rPr>
        <w:t xml:space="preserve">. Diterjemahkan oleh Drs. Sahat Simamora. Jakarta: Bina Aksara. </w:t>
      </w:r>
    </w:p>
    <w:p w14:paraId="72DCDDC5"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Soekarno. 1964. </w:t>
      </w:r>
      <w:r w:rsidRPr="000C3397">
        <w:rPr>
          <w:rFonts w:ascii="Tahoma" w:hAnsi="Tahoma" w:cs="Tahoma"/>
          <w:i/>
          <w:iCs/>
          <w:szCs w:val="22"/>
          <w:lang w:val="id-ID" w:eastAsia="en-GB"/>
        </w:rPr>
        <w:t>Dibawah Bendera Revolusi</w:t>
      </w:r>
      <w:r w:rsidRPr="000C3397">
        <w:rPr>
          <w:rFonts w:ascii="Tahoma" w:hAnsi="Tahoma" w:cs="Tahoma"/>
          <w:szCs w:val="22"/>
          <w:lang w:val="id-ID" w:eastAsia="en-GB"/>
        </w:rPr>
        <w:t xml:space="preserve">. Jilid I. Jakarta: Yayasan Dibawajh Bendera Revolusi. </w:t>
      </w:r>
    </w:p>
    <w:p w14:paraId="1E34D1FE"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Smith, Anthony D.2003. </w:t>
      </w:r>
      <w:r w:rsidRPr="000C3397">
        <w:rPr>
          <w:rFonts w:ascii="Tahoma" w:hAnsi="Tahoma" w:cs="Tahoma"/>
          <w:i/>
          <w:iCs/>
          <w:szCs w:val="22"/>
          <w:lang w:val="id-ID" w:eastAsia="en-GB"/>
        </w:rPr>
        <w:t>Nasionalisme, Teori, Ideologi dan Sejarah</w:t>
      </w:r>
      <w:r w:rsidRPr="000C3397">
        <w:rPr>
          <w:rFonts w:ascii="Tahoma" w:hAnsi="Tahoma" w:cs="Tahoma"/>
          <w:szCs w:val="22"/>
          <w:lang w:val="id-ID" w:eastAsia="en-GB"/>
        </w:rPr>
        <w:t>. Jakarta: Erlangga.</w:t>
      </w:r>
    </w:p>
    <w:p w14:paraId="6B68C7D3" w14:textId="77777777" w:rsidR="00F430E1" w:rsidRPr="000C3397" w:rsidRDefault="00F430E1" w:rsidP="00F430E1">
      <w:pPr>
        <w:ind w:left="720" w:hanging="720"/>
        <w:jc w:val="left"/>
        <w:rPr>
          <w:rFonts w:ascii="Tahoma" w:hAnsi="Tahoma" w:cs="Tahoma"/>
          <w:szCs w:val="22"/>
          <w:lang w:eastAsia="en-GB"/>
        </w:rPr>
      </w:pPr>
      <w:r w:rsidRPr="000C3397">
        <w:rPr>
          <w:rFonts w:ascii="Tahoma" w:hAnsi="Tahoma" w:cs="Tahoma"/>
          <w:szCs w:val="22"/>
          <w:lang w:val="id-ID" w:eastAsia="en-GB"/>
        </w:rPr>
        <w:t xml:space="preserve">Stoddard, Lothrop. 1966. </w:t>
      </w:r>
      <w:r w:rsidRPr="000C3397">
        <w:rPr>
          <w:rFonts w:ascii="Tahoma" w:hAnsi="Tahoma" w:cs="Tahoma"/>
          <w:i/>
          <w:iCs/>
          <w:szCs w:val="22"/>
          <w:lang w:val="id-ID" w:eastAsia="en-GB"/>
        </w:rPr>
        <w:t>Pasang Naik Kulit Berwarna</w:t>
      </w:r>
      <w:r w:rsidRPr="000C3397">
        <w:rPr>
          <w:rFonts w:ascii="Tahoma" w:hAnsi="Tahoma" w:cs="Tahoma"/>
          <w:szCs w:val="22"/>
          <w:lang w:val="id-ID" w:eastAsia="en-GB"/>
        </w:rPr>
        <w:t>. Jakarta: Menko Kesejahteraan.</w:t>
      </w:r>
    </w:p>
    <w:p w14:paraId="2DC6DF97" w14:textId="77777777" w:rsidR="00F430E1" w:rsidRPr="000C3397" w:rsidRDefault="00F430E1" w:rsidP="00F430E1">
      <w:pPr>
        <w:ind w:left="720" w:hanging="720"/>
        <w:jc w:val="left"/>
        <w:rPr>
          <w:rFonts w:ascii="Tahoma" w:hAnsi="Tahoma" w:cs="Tahoma"/>
          <w:szCs w:val="22"/>
          <w:lang w:val="id-ID" w:eastAsia="en-GB"/>
        </w:rPr>
      </w:pPr>
      <w:r w:rsidRPr="000C3397">
        <w:rPr>
          <w:rFonts w:ascii="Tahoma" w:hAnsi="Tahoma" w:cs="Tahoma"/>
          <w:szCs w:val="22"/>
          <w:lang w:val="id-ID" w:eastAsia="en-GB"/>
        </w:rPr>
        <w:lastRenderedPageBreak/>
        <w:t xml:space="preserve">Ward, Barbara. 1983. </w:t>
      </w:r>
      <w:r w:rsidRPr="000C3397">
        <w:rPr>
          <w:rFonts w:ascii="Tahoma" w:hAnsi="Tahoma" w:cs="Tahoma"/>
          <w:i/>
          <w:iCs/>
          <w:szCs w:val="22"/>
          <w:lang w:val="id-ID" w:eastAsia="en-GB"/>
        </w:rPr>
        <w:t>Lima Pokok Pikiran Yang Mengubah Dunia</w:t>
      </w:r>
      <w:r w:rsidRPr="000C3397">
        <w:rPr>
          <w:rFonts w:ascii="Tahoma" w:hAnsi="Tahoma" w:cs="Tahoma"/>
          <w:szCs w:val="22"/>
          <w:lang w:val="id-ID" w:eastAsia="en-GB"/>
        </w:rPr>
        <w:t>. Diterjemahkan oleh Mochtar Lubis. Jakarta: Dubia Pustakan Jaya.</w:t>
      </w:r>
    </w:p>
    <w:p w14:paraId="5F64ED8B" w14:textId="77777777" w:rsidR="00F430E1" w:rsidRDefault="00F430E1">
      <w:pPr>
        <w:spacing w:after="160" w:line="259" w:lineRule="auto"/>
        <w:jc w:val="left"/>
        <w:rPr>
          <w:rFonts w:ascii="Tahoma" w:hAnsi="Tahoma" w:cs="Tahoma"/>
          <w:b/>
          <w:szCs w:val="22"/>
          <w:lang w:val="it-IT" w:eastAsia="en-GB"/>
        </w:rPr>
      </w:pPr>
    </w:p>
    <w:p w14:paraId="145763C2" w14:textId="40189C11" w:rsidR="002C4CA1" w:rsidRPr="000C3397" w:rsidRDefault="002C4CA1" w:rsidP="002C4CA1">
      <w:pPr>
        <w:rPr>
          <w:rFonts w:ascii="Tahoma" w:hAnsi="Tahoma" w:cs="Tahoma"/>
          <w:b/>
          <w:bCs/>
          <w:szCs w:val="22"/>
        </w:rPr>
      </w:pPr>
      <w:r>
        <w:rPr>
          <w:rFonts w:ascii="Tahoma" w:hAnsi="Tahoma" w:cs="Tahoma"/>
          <w:b/>
          <w:bCs/>
          <w:szCs w:val="22"/>
        </w:rPr>
        <w:t>PPKN601</w:t>
      </w:r>
      <w:r w:rsidR="00A8036C">
        <w:rPr>
          <w:rFonts w:ascii="Tahoma" w:hAnsi="Tahoma" w:cs="Tahoma"/>
          <w:b/>
          <w:bCs/>
          <w:szCs w:val="22"/>
        </w:rPr>
        <w:t>7</w:t>
      </w:r>
      <w:r>
        <w:rPr>
          <w:rFonts w:ascii="Tahoma" w:hAnsi="Tahoma" w:cs="Tahoma"/>
          <w:b/>
          <w:bCs/>
          <w:szCs w:val="22"/>
        </w:rPr>
        <w:t xml:space="preserve"> </w:t>
      </w:r>
      <w:r w:rsidRPr="000C3397">
        <w:rPr>
          <w:rFonts w:ascii="Tahoma" w:hAnsi="Tahoma" w:cs="Tahoma"/>
          <w:b/>
          <w:bCs/>
          <w:szCs w:val="22"/>
          <w:lang w:val="id-ID"/>
        </w:rPr>
        <w:t>Pengantar Ilmu Hukum</w:t>
      </w:r>
      <w:r w:rsidRPr="000C3397">
        <w:rPr>
          <w:rFonts w:ascii="Tahoma" w:hAnsi="Tahoma" w:cs="Tahoma"/>
          <w:b/>
          <w:bCs/>
          <w:szCs w:val="22"/>
        </w:rPr>
        <w:t>, 2 sks 2 js</w:t>
      </w:r>
    </w:p>
    <w:p w14:paraId="779AB2C2" w14:textId="77777777" w:rsidR="002C4CA1" w:rsidRPr="000C3397" w:rsidRDefault="002C4CA1" w:rsidP="002C4CA1">
      <w:pPr>
        <w:rPr>
          <w:rFonts w:ascii="Tahoma" w:hAnsi="Tahoma" w:cs="Tahoma"/>
          <w:b/>
          <w:bCs/>
          <w:szCs w:val="22"/>
        </w:rPr>
      </w:pPr>
      <w:r w:rsidRPr="000C3397">
        <w:rPr>
          <w:rFonts w:ascii="Tahoma" w:hAnsi="Tahoma" w:cs="Tahoma"/>
          <w:b/>
          <w:bCs/>
          <w:szCs w:val="22"/>
        </w:rPr>
        <w:t>Prasyarat: -</w:t>
      </w:r>
    </w:p>
    <w:p w14:paraId="04C8BFE8" w14:textId="77777777" w:rsidR="002C4CA1" w:rsidRPr="000C3397" w:rsidRDefault="002C4CA1" w:rsidP="002C4CA1">
      <w:pPr>
        <w:rPr>
          <w:rFonts w:ascii="Tahoma" w:hAnsi="Tahoma" w:cs="Tahoma"/>
          <w:b/>
          <w:szCs w:val="22"/>
        </w:rPr>
      </w:pPr>
      <w:r w:rsidRPr="000C3397">
        <w:rPr>
          <w:rFonts w:ascii="Tahoma" w:hAnsi="Tahoma" w:cs="Tahoma"/>
          <w:b/>
          <w:szCs w:val="22"/>
        </w:rPr>
        <w:t>SCPL</w:t>
      </w:r>
    </w:p>
    <w:p w14:paraId="2476CB79" w14:textId="77777777" w:rsidR="002C4CA1" w:rsidRPr="000C3397" w:rsidRDefault="002C4CA1" w:rsidP="002C4CA1">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7C68B087" w14:textId="77777777" w:rsidR="002C4CA1" w:rsidRPr="000C3397" w:rsidRDefault="002C4CA1" w:rsidP="002C4CA1">
      <w:pPr>
        <w:rPr>
          <w:rFonts w:ascii="Tahoma" w:hAnsi="Tahoma" w:cs="Tahoma"/>
          <w:b/>
          <w:szCs w:val="22"/>
        </w:rPr>
      </w:pPr>
    </w:p>
    <w:p w14:paraId="5749277F" w14:textId="77777777" w:rsidR="002C4CA1" w:rsidRPr="000C3397" w:rsidRDefault="002C4CA1" w:rsidP="002C4CA1">
      <w:pPr>
        <w:rPr>
          <w:rFonts w:ascii="Tahoma" w:hAnsi="Tahoma" w:cs="Tahoma"/>
          <w:b/>
          <w:szCs w:val="22"/>
        </w:rPr>
      </w:pPr>
      <w:r w:rsidRPr="000C3397">
        <w:rPr>
          <w:rFonts w:ascii="Tahoma" w:hAnsi="Tahoma" w:cs="Tahoma"/>
          <w:b/>
          <w:szCs w:val="22"/>
        </w:rPr>
        <w:t>Capaian Pembelajaran Matakuliah</w:t>
      </w:r>
    </w:p>
    <w:p w14:paraId="2C7D281A" w14:textId="77777777" w:rsidR="002C4CA1" w:rsidRPr="000C3397" w:rsidRDefault="002C4CA1" w:rsidP="000D12C2">
      <w:pPr>
        <w:pStyle w:val="ListParagraph"/>
        <w:numPr>
          <w:ilvl w:val="0"/>
          <w:numId w:val="24"/>
        </w:numPr>
        <w:rPr>
          <w:rFonts w:ascii="Tahoma" w:hAnsi="Tahoma" w:cs="Tahoma"/>
          <w:szCs w:val="22"/>
        </w:rPr>
      </w:pPr>
      <w:r w:rsidRPr="000C3397">
        <w:rPr>
          <w:rFonts w:ascii="Tahoma" w:hAnsi="Tahoma" w:cs="Tahoma"/>
          <w:szCs w:val="22"/>
        </w:rPr>
        <w:t>Mampu menguasai konsep dasar tentang hukum, hukum sebagai sebagai ilmu pengetahuan, asas, teori, dan tujuan hukum serta pembentukan hukum.</w:t>
      </w:r>
    </w:p>
    <w:p w14:paraId="587835AD" w14:textId="77777777" w:rsidR="002C4CA1" w:rsidRPr="000C3397" w:rsidRDefault="002C4CA1" w:rsidP="000D12C2">
      <w:pPr>
        <w:pStyle w:val="ListParagraph"/>
        <w:numPr>
          <w:ilvl w:val="0"/>
          <w:numId w:val="24"/>
        </w:numPr>
        <w:jc w:val="left"/>
        <w:rPr>
          <w:rFonts w:ascii="Tahoma" w:hAnsi="Tahoma" w:cs="Tahoma"/>
          <w:szCs w:val="22"/>
        </w:rPr>
      </w:pPr>
      <w:r w:rsidRPr="000C3397">
        <w:rPr>
          <w:rFonts w:ascii="Tahoma" w:hAnsi="Tahoma" w:cs="Tahoma"/>
          <w:szCs w:val="22"/>
        </w:rPr>
        <w:t>Mampu menginternasilasikan nilai, norma, dan etika akademik dalam pembelajaran konsep dasar hukum sebagai ilmu pengetahuan.</w:t>
      </w:r>
    </w:p>
    <w:p w14:paraId="16B00B96" w14:textId="77777777" w:rsidR="002C4CA1" w:rsidRPr="000C3397" w:rsidRDefault="002C4CA1" w:rsidP="000D12C2">
      <w:pPr>
        <w:pStyle w:val="ListParagraph"/>
        <w:numPr>
          <w:ilvl w:val="0"/>
          <w:numId w:val="24"/>
        </w:numPr>
        <w:rPr>
          <w:rFonts w:ascii="Tahoma" w:hAnsi="Tahoma" w:cs="Tahoma"/>
          <w:szCs w:val="22"/>
        </w:rPr>
      </w:pPr>
      <w:r w:rsidRPr="000C3397">
        <w:rPr>
          <w:rFonts w:ascii="Tahoma" w:hAnsi="Tahoma" w:cs="Tahoma"/>
          <w:szCs w:val="22"/>
        </w:rPr>
        <w:t>Mampu merancang dan menerapkan pembelajaran materi konsep dasar hukum sebagai ilmu pengetahuan dalam suatu pembelajaran secara mandiri, bermutu, dan terukur.</w:t>
      </w:r>
    </w:p>
    <w:p w14:paraId="7AB935E2" w14:textId="77777777" w:rsidR="002C4CA1" w:rsidRPr="000C3397" w:rsidRDefault="002C4CA1" w:rsidP="002C4CA1">
      <w:pPr>
        <w:rPr>
          <w:rFonts w:ascii="Tahoma" w:hAnsi="Tahoma" w:cs="Tahoma"/>
          <w:b/>
          <w:szCs w:val="22"/>
        </w:rPr>
      </w:pPr>
    </w:p>
    <w:p w14:paraId="2E550861" w14:textId="77777777" w:rsidR="002C4CA1" w:rsidRPr="000C3397" w:rsidRDefault="002C4CA1" w:rsidP="002C4CA1">
      <w:pPr>
        <w:rPr>
          <w:rFonts w:ascii="Tahoma" w:hAnsi="Tahoma" w:cs="Tahoma"/>
          <w:szCs w:val="22"/>
        </w:rPr>
      </w:pPr>
      <w:r w:rsidRPr="000C3397">
        <w:rPr>
          <w:rFonts w:ascii="Tahoma" w:hAnsi="Tahoma" w:cs="Tahoma"/>
          <w:b/>
          <w:szCs w:val="22"/>
        </w:rPr>
        <w:t>Deskripsi Isi</w:t>
      </w:r>
    </w:p>
    <w:p w14:paraId="0F2F2CA9" w14:textId="77777777" w:rsidR="002C4CA1" w:rsidRPr="000C3397" w:rsidRDefault="002C4CA1" w:rsidP="002C4CA1">
      <w:pPr>
        <w:ind w:firstLine="720"/>
        <w:rPr>
          <w:rFonts w:ascii="Tahoma" w:hAnsi="Tahoma" w:cs="Tahoma"/>
          <w:szCs w:val="22"/>
        </w:rPr>
      </w:pPr>
      <w:r w:rsidRPr="000C3397">
        <w:rPr>
          <w:rFonts w:ascii="Tahoma" w:hAnsi="Tahoma" w:cs="Tahoma"/>
          <w:szCs w:val="22"/>
        </w:rPr>
        <w:t xml:space="preserve">Pengertian, fungsi, kedudukan pengantar ilmu hukum, hukum sebagai ilmu pengetahuan, manusia dan mayarakat, kaidah-kaidah sosial, hukum sebagai kaedah sosial, tujuan hukum dan teori-teori tujuan hukum, sumber hukum, jenis lapangan hukum, asas hukum dan sistem hukum, pendekatan dalam studi hukum, metode, jenis dan bentuk menemukan hukum, mazhab ilmu </w:t>
      </w:r>
      <w:proofErr w:type="gramStart"/>
      <w:r w:rsidRPr="000C3397">
        <w:rPr>
          <w:rFonts w:ascii="Tahoma" w:hAnsi="Tahoma" w:cs="Tahoma"/>
          <w:szCs w:val="22"/>
        </w:rPr>
        <w:t>hukum,  ilmu</w:t>
      </w:r>
      <w:proofErr w:type="gramEnd"/>
      <w:r w:rsidRPr="000C3397">
        <w:rPr>
          <w:rFonts w:ascii="Tahoma" w:hAnsi="Tahoma" w:cs="Tahoma"/>
          <w:szCs w:val="22"/>
        </w:rPr>
        <w:t xml:space="preserve"> pembantu bagi ilmu hukum, hukum dan keadilan. </w:t>
      </w:r>
    </w:p>
    <w:p w14:paraId="1FD10472" w14:textId="77777777" w:rsidR="002C4CA1" w:rsidRPr="000C3397" w:rsidRDefault="002C4CA1" w:rsidP="002C4CA1">
      <w:pPr>
        <w:ind w:firstLine="720"/>
        <w:rPr>
          <w:rFonts w:ascii="Tahoma" w:hAnsi="Tahoma" w:cs="Tahoma"/>
          <w:b/>
          <w:szCs w:val="22"/>
        </w:rPr>
      </w:pPr>
    </w:p>
    <w:p w14:paraId="30A453F8" w14:textId="77777777" w:rsidR="002C4CA1" w:rsidRPr="000C3397" w:rsidRDefault="002C4CA1" w:rsidP="002C4CA1">
      <w:pPr>
        <w:rPr>
          <w:rFonts w:ascii="Tahoma" w:hAnsi="Tahoma" w:cs="Tahoma"/>
          <w:b/>
          <w:szCs w:val="22"/>
        </w:rPr>
      </w:pPr>
      <w:r w:rsidRPr="000C3397">
        <w:rPr>
          <w:rFonts w:ascii="Tahoma" w:hAnsi="Tahoma" w:cs="Tahoma"/>
          <w:b/>
          <w:szCs w:val="22"/>
        </w:rPr>
        <w:t>Referensi</w:t>
      </w:r>
    </w:p>
    <w:p w14:paraId="2B3620AB" w14:textId="77777777" w:rsidR="002C4CA1" w:rsidRPr="000C3397" w:rsidRDefault="002C4CA1" w:rsidP="002C4CA1">
      <w:pPr>
        <w:pStyle w:val="ListParagraph"/>
        <w:spacing w:line="276" w:lineRule="auto"/>
        <w:ind w:hanging="720"/>
        <w:rPr>
          <w:rFonts w:ascii="Tahoma" w:hAnsi="Tahoma" w:cs="Tahoma"/>
          <w:szCs w:val="22"/>
          <w:lang w:val="sv-SE"/>
        </w:rPr>
      </w:pPr>
      <w:r w:rsidRPr="000C3397">
        <w:rPr>
          <w:rFonts w:ascii="Tahoma" w:hAnsi="Tahoma" w:cs="Tahoma"/>
          <w:szCs w:val="22"/>
          <w:lang w:val="sv-SE"/>
        </w:rPr>
        <w:t>Apeldoorn, Van. 1982.</w:t>
      </w:r>
      <w:r w:rsidRPr="000C3397">
        <w:rPr>
          <w:rFonts w:ascii="Tahoma" w:hAnsi="Tahoma" w:cs="Tahoma"/>
          <w:i/>
          <w:szCs w:val="22"/>
          <w:lang w:val="sv-SE"/>
        </w:rPr>
        <w:t>Pengantar Ilmu Hukum.</w:t>
      </w:r>
      <w:r w:rsidRPr="000C3397">
        <w:rPr>
          <w:rFonts w:ascii="Tahoma" w:hAnsi="Tahoma" w:cs="Tahoma"/>
          <w:szCs w:val="22"/>
          <w:lang w:val="sv-SE"/>
        </w:rPr>
        <w:t>Jakarta: Pranya Paramita.</w:t>
      </w:r>
    </w:p>
    <w:p w14:paraId="56901636" w14:textId="77777777" w:rsidR="002C4CA1" w:rsidRPr="000C3397" w:rsidRDefault="002C4CA1" w:rsidP="002C4CA1">
      <w:pPr>
        <w:pStyle w:val="ListParagraph"/>
        <w:spacing w:line="276" w:lineRule="auto"/>
        <w:ind w:hanging="720"/>
        <w:rPr>
          <w:rFonts w:ascii="Tahoma" w:hAnsi="Tahoma" w:cs="Tahoma"/>
          <w:szCs w:val="22"/>
        </w:rPr>
      </w:pPr>
      <w:r w:rsidRPr="000C3397">
        <w:rPr>
          <w:rFonts w:ascii="Tahoma" w:hAnsi="Tahoma" w:cs="Tahoma"/>
          <w:szCs w:val="22"/>
        </w:rPr>
        <w:t>Dalyono, J.B. 1989.</w:t>
      </w:r>
      <w:r w:rsidRPr="000C3397">
        <w:rPr>
          <w:rFonts w:ascii="Tahoma" w:hAnsi="Tahoma" w:cs="Tahoma"/>
          <w:i/>
          <w:szCs w:val="22"/>
        </w:rPr>
        <w:t>Pengantar Ilmu Hukum</w:t>
      </w:r>
      <w:r w:rsidRPr="000C3397">
        <w:rPr>
          <w:rFonts w:ascii="Tahoma" w:hAnsi="Tahoma" w:cs="Tahoma"/>
          <w:szCs w:val="22"/>
        </w:rPr>
        <w:t>. Jakarta: Gramedia.</w:t>
      </w:r>
    </w:p>
    <w:p w14:paraId="70B10A81" w14:textId="77777777" w:rsidR="002C4CA1" w:rsidRPr="000C3397" w:rsidRDefault="002C4CA1" w:rsidP="002C4CA1">
      <w:pPr>
        <w:pStyle w:val="ListParagraph"/>
        <w:spacing w:line="276" w:lineRule="auto"/>
        <w:ind w:left="540" w:hanging="540"/>
        <w:rPr>
          <w:rFonts w:ascii="Tahoma" w:hAnsi="Tahoma" w:cs="Tahoma"/>
          <w:szCs w:val="22"/>
        </w:rPr>
      </w:pPr>
      <w:r w:rsidRPr="000C3397">
        <w:rPr>
          <w:rFonts w:ascii="Tahoma" w:hAnsi="Tahoma" w:cs="Tahoma"/>
          <w:szCs w:val="22"/>
        </w:rPr>
        <w:t xml:space="preserve">Kusumaatmadja, Mochtar dan Arief Sidharta. Tt. </w:t>
      </w:r>
      <w:r w:rsidRPr="000C3397">
        <w:rPr>
          <w:rFonts w:ascii="Tahoma" w:hAnsi="Tahoma" w:cs="Tahoma"/>
          <w:i/>
          <w:szCs w:val="22"/>
        </w:rPr>
        <w:t>Pengantar Ilmu Hukum (Suatu Pengenalan Pertama Ruang Lingkup Berlakunya Ilmu Hukum</w:t>
      </w:r>
      <w:r w:rsidRPr="000C3397">
        <w:rPr>
          <w:rFonts w:ascii="Tahoma" w:hAnsi="Tahoma" w:cs="Tahoma"/>
          <w:szCs w:val="22"/>
        </w:rPr>
        <w:t>. Bandung: Alumni.</w:t>
      </w:r>
    </w:p>
    <w:p w14:paraId="52ECDE7D" w14:textId="77777777" w:rsidR="002C4CA1" w:rsidRPr="000C3397" w:rsidRDefault="002C4CA1" w:rsidP="002C4CA1">
      <w:pPr>
        <w:pStyle w:val="ListParagraph"/>
        <w:spacing w:line="276" w:lineRule="auto"/>
        <w:ind w:hanging="720"/>
        <w:rPr>
          <w:rFonts w:ascii="Tahoma" w:hAnsi="Tahoma" w:cs="Tahoma"/>
          <w:szCs w:val="22"/>
        </w:rPr>
      </w:pPr>
      <w:proofErr w:type="gramStart"/>
      <w:r w:rsidRPr="000C3397">
        <w:rPr>
          <w:rFonts w:ascii="Tahoma" w:hAnsi="Tahoma" w:cs="Tahoma"/>
          <w:szCs w:val="22"/>
        </w:rPr>
        <w:t>Machmudin,  Dudu</w:t>
      </w:r>
      <w:proofErr w:type="gramEnd"/>
      <w:r w:rsidRPr="000C3397">
        <w:rPr>
          <w:rFonts w:ascii="Tahoma" w:hAnsi="Tahoma" w:cs="Tahoma"/>
          <w:szCs w:val="22"/>
        </w:rPr>
        <w:t xml:space="preserve"> Duswara. 2000.</w:t>
      </w:r>
      <w:r w:rsidRPr="000C3397">
        <w:rPr>
          <w:rFonts w:ascii="Tahoma" w:hAnsi="Tahoma" w:cs="Tahoma"/>
          <w:i/>
          <w:szCs w:val="22"/>
        </w:rPr>
        <w:t>Pengantar Ilmu Hukum.</w:t>
      </w:r>
      <w:r w:rsidRPr="000C3397">
        <w:rPr>
          <w:rFonts w:ascii="Tahoma" w:hAnsi="Tahoma" w:cs="Tahoma"/>
          <w:szCs w:val="22"/>
        </w:rPr>
        <w:t xml:space="preserve"> Bandung: Aditama.</w:t>
      </w:r>
    </w:p>
    <w:p w14:paraId="64204357" w14:textId="77777777" w:rsidR="002C4CA1" w:rsidRPr="000C3397" w:rsidRDefault="002C4CA1" w:rsidP="002C4CA1">
      <w:pPr>
        <w:pStyle w:val="ListParagraph"/>
        <w:spacing w:line="276" w:lineRule="auto"/>
        <w:ind w:hanging="720"/>
        <w:rPr>
          <w:rFonts w:ascii="Tahoma" w:hAnsi="Tahoma" w:cs="Tahoma"/>
          <w:szCs w:val="22"/>
        </w:rPr>
      </w:pPr>
      <w:r w:rsidRPr="000C3397">
        <w:rPr>
          <w:rFonts w:ascii="Tahoma" w:hAnsi="Tahoma" w:cs="Tahoma"/>
          <w:szCs w:val="22"/>
        </w:rPr>
        <w:t>Mertokusumo, Sudikno. 1986.</w:t>
      </w:r>
      <w:r w:rsidRPr="000C3397">
        <w:rPr>
          <w:rFonts w:ascii="Tahoma" w:hAnsi="Tahoma" w:cs="Tahoma"/>
          <w:i/>
          <w:szCs w:val="22"/>
        </w:rPr>
        <w:t>Mengenal Hukum (Suatu Pengantar</w:t>
      </w:r>
      <w:proofErr w:type="gramStart"/>
      <w:r w:rsidRPr="000C3397">
        <w:rPr>
          <w:rFonts w:ascii="Tahoma" w:hAnsi="Tahoma" w:cs="Tahoma"/>
          <w:i/>
          <w:szCs w:val="22"/>
        </w:rPr>
        <w:t>).</w:t>
      </w:r>
      <w:r w:rsidRPr="000C3397">
        <w:rPr>
          <w:rFonts w:ascii="Tahoma" w:hAnsi="Tahoma" w:cs="Tahoma"/>
          <w:szCs w:val="22"/>
        </w:rPr>
        <w:t>Yogyakarta</w:t>
      </w:r>
      <w:proofErr w:type="gramEnd"/>
      <w:r w:rsidRPr="000C3397">
        <w:rPr>
          <w:rFonts w:ascii="Tahoma" w:hAnsi="Tahoma" w:cs="Tahoma"/>
          <w:szCs w:val="22"/>
        </w:rPr>
        <w:t>: Liberty.</w:t>
      </w:r>
    </w:p>
    <w:p w14:paraId="44C449F4" w14:textId="77777777" w:rsidR="002C4CA1" w:rsidRPr="000C3397" w:rsidRDefault="002C4CA1" w:rsidP="002C4CA1">
      <w:pPr>
        <w:pStyle w:val="ListParagraph"/>
        <w:spacing w:line="276" w:lineRule="auto"/>
        <w:ind w:hanging="720"/>
        <w:rPr>
          <w:rFonts w:ascii="Tahoma" w:hAnsi="Tahoma" w:cs="Tahoma"/>
          <w:szCs w:val="22"/>
        </w:rPr>
      </w:pPr>
      <w:r w:rsidRPr="000C3397">
        <w:rPr>
          <w:rFonts w:ascii="Tahoma" w:hAnsi="Tahoma" w:cs="Tahoma"/>
          <w:szCs w:val="22"/>
        </w:rPr>
        <w:t>Rahardjo, Mochtar, 2006.</w:t>
      </w:r>
      <w:r w:rsidRPr="000C3397">
        <w:rPr>
          <w:rFonts w:ascii="Tahoma" w:hAnsi="Tahoma" w:cs="Tahoma"/>
          <w:i/>
          <w:szCs w:val="22"/>
        </w:rPr>
        <w:t>Ilmu Hukum</w:t>
      </w:r>
      <w:r w:rsidRPr="000C3397">
        <w:rPr>
          <w:rFonts w:ascii="Tahoma" w:hAnsi="Tahoma" w:cs="Tahoma"/>
          <w:szCs w:val="22"/>
        </w:rPr>
        <w:t>. Bandung: Citra Aditya Bakti.</w:t>
      </w:r>
    </w:p>
    <w:p w14:paraId="3955FE51" w14:textId="77777777" w:rsidR="002C4CA1" w:rsidRPr="000C3397" w:rsidRDefault="002C4CA1" w:rsidP="002C4CA1">
      <w:pPr>
        <w:pStyle w:val="ListParagraph"/>
        <w:spacing w:line="276" w:lineRule="auto"/>
        <w:ind w:hanging="720"/>
        <w:rPr>
          <w:rFonts w:ascii="Tahoma" w:hAnsi="Tahoma" w:cs="Tahoma"/>
          <w:szCs w:val="22"/>
          <w:lang w:val="sv-SE"/>
        </w:rPr>
      </w:pPr>
      <w:r w:rsidRPr="000C3397">
        <w:rPr>
          <w:rFonts w:ascii="Tahoma" w:hAnsi="Tahoma" w:cs="Tahoma"/>
          <w:szCs w:val="22"/>
          <w:lang w:val="sv-SE"/>
        </w:rPr>
        <w:t>Sudarsono, 1991.</w:t>
      </w:r>
      <w:r w:rsidRPr="000C3397">
        <w:rPr>
          <w:rFonts w:ascii="Tahoma" w:hAnsi="Tahoma" w:cs="Tahoma"/>
          <w:i/>
          <w:szCs w:val="22"/>
          <w:lang w:val="sv-SE"/>
        </w:rPr>
        <w:t>Pengantar Ilmu Hukum</w:t>
      </w:r>
      <w:r w:rsidRPr="000C3397">
        <w:rPr>
          <w:rFonts w:ascii="Tahoma" w:hAnsi="Tahoma" w:cs="Tahoma"/>
          <w:szCs w:val="22"/>
          <w:lang w:val="sv-SE"/>
        </w:rPr>
        <w:t>. Jakarta: Renika Cipta.</w:t>
      </w:r>
    </w:p>
    <w:p w14:paraId="330A39C0" w14:textId="77777777" w:rsidR="002C4CA1" w:rsidRPr="000C3397" w:rsidRDefault="002C4CA1" w:rsidP="002C4CA1">
      <w:pPr>
        <w:pStyle w:val="ListParagraph"/>
        <w:spacing w:line="276" w:lineRule="auto"/>
        <w:ind w:hanging="720"/>
        <w:rPr>
          <w:rFonts w:ascii="Tahoma" w:hAnsi="Tahoma" w:cs="Tahoma"/>
          <w:szCs w:val="22"/>
          <w:lang w:val="sv-SE"/>
        </w:rPr>
      </w:pPr>
      <w:r w:rsidRPr="000C3397">
        <w:rPr>
          <w:rFonts w:ascii="Tahoma" w:hAnsi="Tahoma" w:cs="Tahoma"/>
          <w:szCs w:val="22"/>
          <w:lang w:val="sv-SE"/>
        </w:rPr>
        <w:t>Suroso, 2002.</w:t>
      </w:r>
      <w:r w:rsidRPr="000C3397">
        <w:rPr>
          <w:rFonts w:ascii="Tahoma" w:hAnsi="Tahoma" w:cs="Tahoma"/>
          <w:i/>
          <w:szCs w:val="22"/>
          <w:lang w:val="sv-SE"/>
        </w:rPr>
        <w:t>Pengantar Ilmu Hukum</w:t>
      </w:r>
      <w:r w:rsidRPr="000C3397">
        <w:rPr>
          <w:rFonts w:ascii="Tahoma" w:hAnsi="Tahoma" w:cs="Tahoma"/>
          <w:szCs w:val="22"/>
          <w:lang w:val="sv-SE"/>
        </w:rPr>
        <w:t>. Jakarta: Sinar Grafika.</w:t>
      </w:r>
    </w:p>
    <w:p w14:paraId="2A5649CD" w14:textId="77777777" w:rsidR="002C4CA1" w:rsidRPr="000C3397" w:rsidRDefault="002C4CA1" w:rsidP="002C4CA1">
      <w:pPr>
        <w:pStyle w:val="ListParagraph"/>
        <w:spacing w:line="276" w:lineRule="auto"/>
        <w:ind w:left="540" w:hanging="540"/>
        <w:rPr>
          <w:rFonts w:ascii="Tahoma" w:hAnsi="Tahoma" w:cs="Tahoma"/>
          <w:szCs w:val="22"/>
          <w:lang w:val="sv-SE"/>
        </w:rPr>
      </w:pPr>
      <w:r w:rsidRPr="000C3397">
        <w:rPr>
          <w:rFonts w:ascii="Tahoma" w:hAnsi="Tahoma" w:cs="Tahoma"/>
          <w:szCs w:val="22"/>
          <w:lang w:val="sv-SE"/>
        </w:rPr>
        <w:t>Wiyono, Suko. 1993.</w:t>
      </w:r>
      <w:r w:rsidRPr="000C3397">
        <w:rPr>
          <w:rFonts w:ascii="Tahoma" w:hAnsi="Tahoma" w:cs="Tahoma"/>
          <w:i/>
          <w:szCs w:val="22"/>
          <w:lang w:val="sv-SE"/>
        </w:rPr>
        <w:t>Pengantar Ilmu Hukum</w:t>
      </w:r>
      <w:r w:rsidRPr="000C3397">
        <w:rPr>
          <w:rFonts w:ascii="Tahoma" w:hAnsi="Tahoma" w:cs="Tahoma"/>
          <w:szCs w:val="22"/>
          <w:lang w:val="sv-SE"/>
        </w:rPr>
        <w:t>. Malang: Laboratorium PMP &amp; KN FPIPS IKIP Malang.</w:t>
      </w:r>
    </w:p>
    <w:p w14:paraId="4B5A0926" w14:textId="77777777" w:rsidR="002C4CA1" w:rsidRDefault="002C4CA1" w:rsidP="002C4CA1">
      <w:pPr>
        <w:pStyle w:val="ListParagraph"/>
        <w:spacing w:line="276" w:lineRule="auto"/>
        <w:ind w:left="540" w:hanging="540"/>
        <w:rPr>
          <w:rFonts w:ascii="Tahoma" w:hAnsi="Tahoma" w:cs="Tahoma"/>
          <w:szCs w:val="22"/>
        </w:rPr>
      </w:pPr>
      <w:r w:rsidRPr="000C3397">
        <w:rPr>
          <w:rFonts w:ascii="Tahoma" w:hAnsi="Tahoma" w:cs="Tahoma"/>
          <w:szCs w:val="22"/>
        </w:rPr>
        <w:t>Wiyono, Suko. 2012.</w:t>
      </w:r>
      <w:r w:rsidRPr="000C3397">
        <w:rPr>
          <w:rFonts w:ascii="Tahoma" w:hAnsi="Tahoma" w:cs="Tahoma"/>
          <w:i/>
          <w:szCs w:val="22"/>
        </w:rPr>
        <w:t>Reaktualisasi Idiologi Pancasila dalam Kehidupan Berbangsa dan Bernegara.</w:t>
      </w:r>
      <w:r w:rsidRPr="000C3397">
        <w:rPr>
          <w:rFonts w:ascii="Tahoma" w:hAnsi="Tahoma" w:cs="Tahoma"/>
          <w:szCs w:val="22"/>
        </w:rPr>
        <w:t>Malang: Universitas Wisnuwardhana Malang Press.</w:t>
      </w:r>
    </w:p>
    <w:p w14:paraId="70023C18" w14:textId="77777777" w:rsidR="002C4CA1" w:rsidRDefault="002C4CA1" w:rsidP="002C4CA1">
      <w:pPr>
        <w:pStyle w:val="ListParagraph"/>
        <w:spacing w:line="276" w:lineRule="auto"/>
        <w:ind w:left="540" w:hanging="540"/>
        <w:rPr>
          <w:rFonts w:ascii="Tahoma" w:hAnsi="Tahoma" w:cs="Tahoma"/>
          <w:b/>
          <w:bCs/>
          <w:szCs w:val="22"/>
        </w:rPr>
      </w:pPr>
    </w:p>
    <w:p w14:paraId="581DE22D" w14:textId="7F82E9E5" w:rsidR="002C4CA1" w:rsidRPr="00012AE1" w:rsidRDefault="002C4CA1" w:rsidP="002C4CA1">
      <w:pPr>
        <w:pStyle w:val="ListParagraph"/>
        <w:spacing w:line="276" w:lineRule="auto"/>
        <w:ind w:left="540" w:hanging="540"/>
        <w:rPr>
          <w:rFonts w:ascii="Tahoma" w:hAnsi="Tahoma" w:cs="Tahoma"/>
          <w:szCs w:val="22"/>
        </w:rPr>
      </w:pPr>
      <w:r>
        <w:rPr>
          <w:rFonts w:ascii="Tahoma" w:hAnsi="Tahoma" w:cs="Tahoma"/>
          <w:b/>
          <w:bCs/>
          <w:szCs w:val="22"/>
        </w:rPr>
        <w:t>PPKN60</w:t>
      </w:r>
      <w:r w:rsidR="00A8036C">
        <w:rPr>
          <w:rFonts w:ascii="Tahoma" w:hAnsi="Tahoma" w:cs="Tahoma"/>
          <w:b/>
          <w:bCs/>
          <w:szCs w:val="22"/>
        </w:rPr>
        <w:t>18</w:t>
      </w:r>
      <w:r>
        <w:rPr>
          <w:rFonts w:ascii="Tahoma" w:hAnsi="Tahoma" w:cs="Tahoma"/>
          <w:b/>
          <w:bCs/>
          <w:szCs w:val="22"/>
        </w:rPr>
        <w:t xml:space="preserve"> </w:t>
      </w:r>
      <w:r w:rsidRPr="000C3397">
        <w:rPr>
          <w:rFonts w:ascii="Tahoma" w:hAnsi="Tahoma" w:cs="Tahoma"/>
          <w:b/>
          <w:bCs/>
          <w:szCs w:val="22"/>
        </w:rPr>
        <w:t xml:space="preserve">Pengantar </w:t>
      </w:r>
      <w:r w:rsidRPr="000C3397">
        <w:rPr>
          <w:rFonts w:ascii="Tahoma" w:hAnsi="Tahoma" w:cs="Tahoma"/>
          <w:b/>
          <w:bCs/>
          <w:szCs w:val="22"/>
          <w:lang w:val="id-ID"/>
        </w:rPr>
        <w:t>H</w:t>
      </w:r>
      <w:r w:rsidRPr="000C3397">
        <w:rPr>
          <w:rFonts w:ascii="Tahoma" w:hAnsi="Tahoma" w:cs="Tahoma"/>
          <w:b/>
          <w:bCs/>
          <w:szCs w:val="22"/>
        </w:rPr>
        <w:t>ukum Indonesia 2 sks 2 js</w:t>
      </w:r>
    </w:p>
    <w:p w14:paraId="0D7ABD5B" w14:textId="77777777" w:rsidR="002C4CA1" w:rsidRPr="000C3397" w:rsidRDefault="002C4CA1" w:rsidP="002C4CA1">
      <w:pPr>
        <w:pStyle w:val="NormalWeb"/>
        <w:spacing w:before="0" w:beforeAutospacing="0" w:after="0" w:line="276" w:lineRule="auto"/>
        <w:jc w:val="both"/>
        <w:rPr>
          <w:rFonts w:ascii="Tahoma" w:hAnsi="Tahoma" w:cs="Tahoma"/>
          <w:b/>
          <w:bCs/>
          <w:sz w:val="22"/>
          <w:szCs w:val="22"/>
        </w:rPr>
      </w:pPr>
      <w:r w:rsidRPr="000C3397">
        <w:rPr>
          <w:rFonts w:ascii="Tahoma" w:hAnsi="Tahoma" w:cs="Tahoma"/>
          <w:b/>
          <w:bCs/>
          <w:sz w:val="22"/>
          <w:szCs w:val="22"/>
        </w:rPr>
        <w:t>Prasyarat: -</w:t>
      </w:r>
    </w:p>
    <w:p w14:paraId="38BEF9D7" w14:textId="77777777" w:rsidR="002C4CA1" w:rsidRPr="000C3397" w:rsidRDefault="002C4CA1" w:rsidP="002C4CA1">
      <w:pPr>
        <w:pStyle w:val="NormalWeb"/>
        <w:spacing w:before="0" w:beforeAutospacing="0" w:after="0" w:line="276" w:lineRule="auto"/>
        <w:jc w:val="both"/>
        <w:rPr>
          <w:rFonts w:ascii="Tahoma" w:hAnsi="Tahoma" w:cs="Tahoma"/>
          <w:b/>
          <w:bCs/>
          <w:sz w:val="22"/>
          <w:szCs w:val="22"/>
        </w:rPr>
      </w:pPr>
      <w:r w:rsidRPr="000C3397">
        <w:rPr>
          <w:rFonts w:ascii="Tahoma" w:hAnsi="Tahoma" w:cs="Tahoma"/>
          <w:b/>
          <w:bCs/>
          <w:sz w:val="22"/>
          <w:szCs w:val="22"/>
        </w:rPr>
        <w:t>SCPL</w:t>
      </w:r>
    </w:p>
    <w:p w14:paraId="11838646" w14:textId="77777777" w:rsidR="002C4CA1" w:rsidRPr="000C3397" w:rsidRDefault="002C4CA1" w:rsidP="002C4CA1">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7DC2E4BF" w14:textId="77777777" w:rsidR="002C4CA1" w:rsidRPr="000C3397" w:rsidRDefault="002C4CA1" w:rsidP="002C4CA1">
      <w:pPr>
        <w:pStyle w:val="NormalWeb"/>
        <w:spacing w:before="0" w:beforeAutospacing="0" w:after="0" w:line="276" w:lineRule="auto"/>
        <w:jc w:val="both"/>
        <w:rPr>
          <w:rFonts w:ascii="Tahoma" w:hAnsi="Tahoma" w:cs="Tahoma"/>
          <w:b/>
          <w:bCs/>
          <w:sz w:val="22"/>
          <w:szCs w:val="22"/>
        </w:rPr>
      </w:pPr>
    </w:p>
    <w:p w14:paraId="38CE71DE" w14:textId="77777777" w:rsidR="002C4CA1" w:rsidRPr="000C3397" w:rsidRDefault="002C4CA1" w:rsidP="002C4CA1">
      <w:pPr>
        <w:pStyle w:val="NormalWeb"/>
        <w:spacing w:before="0" w:beforeAutospacing="0" w:after="0" w:line="276" w:lineRule="auto"/>
        <w:jc w:val="both"/>
        <w:rPr>
          <w:rFonts w:ascii="Tahoma" w:hAnsi="Tahoma" w:cs="Tahoma"/>
          <w:b/>
          <w:sz w:val="22"/>
          <w:szCs w:val="22"/>
        </w:rPr>
      </w:pPr>
      <w:r w:rsidRPr="000C3397">
        <w:rPr>
          <w:rFonts w:ascii="Tahoma" w:hAnsi="Tahoma" w:cs="Tahoma"/>
          <w:b/>
          <w:sz w:val="22"/>
          <w:szCs w:val="22"/>
        </w:rPr>
        <w:lastRenderedPageBreak/>
        <w:t>Capaian Pembelajaran Matakuliah</w:t>
      </w:r>
    </w:p>
    <w:p w14:paraId="62F31C80" w14:textId="77777777" w:rsidR="002C4CA1" w:rsidRPr="000C3397" w:rsidRDefault="002C4CA1" w:rsidP="000D12C2">
      <w:pPr>
        <w:pStyle w:val="NormalWeb"/>
        <w:numPr>
          <w:ilvl w:val="0"/>
          <w:numId w:val="25"/>
        </w:numPr>
        <w:spacing w:before="0" w:beforeAutospacing="0" w:after="0" w:line="276" w:lineRule="auto"/>
        <w:ind w:left="630" w:hanging="270"/>
        <w:jc w:val="both"/>
        <w:rPr>
          <w:rFonts w:ascii="Tahoma" w:hAnsi="Tahoma" w:cs="Tahoma"/>
          <w:sz w:val="22"/>
          <w:szCs w:val="22"/>
        </w:rPr>
      </w:pPr>
      <w:r w:rsidRPr="000C3397">
        <w:rPr>
          <w:rFonts w:ascii="Tahoma" w:hAnsi="Tahoma" w:cs="Tahoma"/>
          <w:sz w:val="22"/>
          <w:szCs w:val="22"/>
        </w:rPr>
        <w:t xml:space="preserve">Mampu mendeskripsikan system hukum di Indonesia, perkembangan system hukum di Indonesia, asas-asas dan sumber-sumber hukum nasional Indonesia, dan penegakan hukum dan penegak hukum di Indonesia secara kritis, kreatif, dan analogis. </w:t>
      </w:r>
    </w:p>
    <w:p w14:paraId="239945F3" w14:textId="77777777" w:rsidR="002C4CA1" w:rsidRPr="000C3397" w:rsidRDefault="002C4CA1" w:rsidP="000D12C2">
      <w:pPr>
        <w:pStyle w:val="NormalWeb"/>
        <w:numPr>
          <w:ilvl w:val="0"/>
          <w:numId w:val="25"/>
        </w:numPr>
        <w:spacing w:before="0" w:beforeAutospacing="0" w:after="0" w:line="276" w:lineRule="auto"/>
        <w:ind w:left="630" w:hanging="270"/>
        <w:jc w:val="both"/>
        <w:rPr>
          <w:rFonts w:ascii="Tahoma" w:hAnsi="Tahoma" w:cs="Tahoma"/>
          <w:sz w:val="22"/>
          <w:szCs w:val="22"/>
        </w:rPr>
      </w:pPr>
      <w:r w:rsidRPr="000C3397">
        <w:rPr>
          <w:rFonts w:ascii="Tahoma" w:hAnsi="Tahoma" w:cs="Tahoma"/>
          <w:sz w:val="22"/>
          <w:szCs w:val="22"/>
        </w:rPr>
        <w:t xml:space="preserve">Mampu berperan sebagai warga negara yang bangga dan cinta tanah air, memiliki nasionalisme serta tanggung jawab pada negara dan bangsa berdasarkan tata hukum yang berlaku di Indonesia. </w:t>
      </w:r>
    </w:p>
    <w:p w14:paraId="4A1D40E3" w14:textId="77777777" w:rsidR="002C4CA1" w:rsidRPr="000C3397" w:rsidRDefault="002C4CA1" w:rsidP="000D12C2">
      <w:pPr>
        <w:pStyle w:val="NormalWeb"/>
        <w:numPr>
          <w:ilvl w:val="0"/>
          <w:numId w:val="25"/>
        </w:numPr>
        <w:spacing w:before="0" w:beforeAutospacing="0" w:after="0" w:line="276" w:lineRule="auto"/>
        <w:ind w:left="630" w:hanging="270"/>
        <w:jc w:val="both"/>
        <w:rPr>
          <w:rFonts w:ascii="Tahoma" w:hAnsi="Tahoma" w:cs="Tahoma"/>
          <w:sz w:val="22"/>
          <w:szCs w:val="22"/>
        </w:rPr>
      </w:pPr>
      <w:r w:rsidRPr="000C3397">
        <w:rPr>
          <w:rFonts w:ascii="Tahoma" w:hAnsi="Tahoma" w:cs="Tahoma"/>
          <w:sz w:val="22"/>
          <w:szCs w:val="22"/>
        </w:rPr>
        <w:t xml:space="preserve">Mampu merancang bahan ajar tentang tata hukum Indonesia, mendokumentasikan, menyimpan, mengamankan, dan menemukan data untuk menjamin kesahihan dan mencegah plagiasi. </w:t>
      </w:r>
    </w:p>
    <w:p w14:paraId="5F4F147D" w14:textId="77777777" w:rsidR="002C4CA1" w:rsidRPr="000C3397" w:rsidRDefault="002C4CA1" w:rsidP="002C4CA1">
      <w:pPr>
        <w:pStyle w:val="NormalWeb"/>
        <w:spacing w:before="0" w:beforeAutospacing="0" w:after="0" w:line="276" w:lineRule="auto"/>
        <w:ind w:left="630"/>
        <w:jc w:val="both"/>
        <w:rPr>
          <w:rFonts w:ascii="Tahoma" w:hAnsi="Tahoma" w:cs="Tahoma"/>
          <w:sz w:val="22"/>
          <w:szCs w:val="22"/>
        </w:rPr>
      </w:pPr>
    </w:p>
    <w:p w14:paraId="77D1D8F2" w14:textId="77777777" w:rsidR="002C4CA1" w:rsidRPr="000C3397" w:rsidRDefault="002C4CA1" w:rsidP="002C4CA1">
      <w:pPr>
        <w:pStyle w:val="NormalWeb"/>
        <w:spacing w:before="0" w:beforeAutospacing="0" w:after="0" w:line="276" w:lineRule="auto"/>
        <w:jc w:val="both"/>
        <w:rPr>
          <w:rFonts w:ascii="Tahoma" w:hAnsi="Tahoma" w:cs="Tahoma"/>
          <w:sz w:val="22"/>
          <w:szCs w:val="22"/>
          <w:lang w:val="sv-SE"/>
        </w:rPr>
      </w:pPr>
      <w:r w:rsidRPr="000C3397">
        <w:rPr>
          <w:rFonts w:ascii="Tahoma" w:hAnsi="Tahoma" w:cs="Tahoma"/>
          <w:b/>
          <w:bCs/>
          <w:sz w:val="22"/>
          <w:szCs w:val="22"/>
          <w:lang w:val="sv-SE"/>
        </w:rPr>
        <w:t>Deskripsi Materi</w:t>
      </w:r>
    </w:p>
    <w:p w14:paraId="487CBE70" w14:textId="77777777" w:rsidR="002C4CA1" w:rsidRPr="000C3397" w:rsidRDefault="002C4CA1" w:rsidP="002C4CA1">
      <w:pPr>
        <w:pStyle w:val="NormalWeb"/>
        <w:spacing w:before="0" w:beforeAutospacing="0" w:after="0" w:line="276" w:lineRule="auto"/>
        <w:ind w:firstLine="720"/>
        <w:jc w:val="both"/>
        <w:rPr>
          <w:rFonts w:ascii="Tahoma" w:hAnsi="Tahoma" w:cs="Tahoma"/>
          <w:sz w:val="22"/>
          <w:szCs w:val="22"/>
          <w:lang w:val="sv-SE"/>
        </w:rPr>
      </w:pPr>
      <w:r w:rsidRPr="000C3397">
        <w:rPr>
          <w:rFonts w:ascii="Tahoma" w:hAnsi="Tahoma" w:cs="Tahoma"/>
          <w:sz w:val="22"/>
          <w:szCs w:val="22"/>
          <w:lang w:val="sv-SE"/>
        </w:rPr>
        <w:t>Hubungan antara pengantar ilmu hukum dan pengantar hukum Indonesia. Arti, fungsi, dan diri khusus hu</w:t>
      </w:r>
      <w:r w:rsidRPr="000C3397">
        <w:rPr>
          <w:rFonts w:ascii="Tahoma" w:hAnsi="Tahoma" w:cs="Tahoma"/>
          <w:bCs/>
          <w:sz w:val="22"/>
          <w:szCs w:val="22"/>
          <w:lang w:val="sv-SE"/>
        </w:rPr>
        <w:t>k</w:t>
      </w:r>
      <w:r w:rsidRPr="000C3397">
        <w:rPr>
          <w:rFonts w:ascii="Tahoma" w:hAnsi="Tahoma" w:cs="Tahoma"/>
          <w:sz w:val="22"/>
          <w:szCs w:val="22"/>
          <w:lang w:val="sv-SE"/>
        </w:rPr>
        <w:t>um. Pengertian tata hukum dan sistem hukum serta unsur-unsurnya. Sistem Hukum Anglo Saxon, Eropa Kontinental, Hukum Adat, dan Hukum Islam dalam tata hukum nasional Indonesia. Sejarah Perkembangan Tata Hukum Indonesia pada pada zaman kolonial dan setelah proklamasi kemerdekaan RI. Struktur kelembagaan hukum legislative, eksekutif, dan yudikatif dalam sistem hukum nasional Indonesia. Asas-asas dan sumber-sumber hukum nasional Indonesia di bidang Hukum Tata Negara, Hukum Administrasi Negara/Tata Pemerintahan, Hukum Pidana, Hukum Perdata, Hukum Dagang, Hukum Acara, Hukum Agraria, Hukum Pajak, Hukum Ketenagakerjaan, dan Hukum Internasional. Landasan, arah, tujuan, dan strategi pembangunan hukum nasional Indonesia. Penegkan hukum di Indonesia. Kesadaran, perilaku, pembinaan, dan pembinaan hukum masyarakat Indonesia.</w:t>
      </w:r>
    </w:p>
    <w:p w14:paraId="74A2B8B5" w14:textId="77777777" w:rsidR="002C4CA1" w:rsidRPr="000C3397" w:rsidRDefault="002C4CA1" w:rsidP="002C4CA1">
      <w:pPr>
        <w:pStyle w:val="NormalWeb"/>
        <w:spacing w:before="0" w:beforeAutospacing="0" w:after="0" w:line="276" w:lineRule="auto"/>
        <w:ind w:firstLine="720"/>
        <w:jc w:val="both"/>
        <w:rPr>
          <w:rFonts w:ascii="Tahoma" w:hAnsi="Tahoma" w:cs="Tahoma"/>
          <w:sz w:val="22"/>
          <w:szCs w:val="22"/>
          <w:lang w:val="sv-SE"/>
        </w:rPr>
      </w:pPr>
    </w:p>
    <w:p w14:paraId="2194F8C8" w14:textId="77777777" w:rsidR="002C4CA1" w:rsidRPr="000C3397" w:rsidRDefault="002C4CA1" w:rsidP="002C4CA1">
      <w:pPr>
        <w:rPr>
          <w:rFonts w:ascii="Tahoma" w:hAnsi="Tahoma" w:cs="Tahoma"/>
          <w:b/>
          <w:szCs w:val="22"/>
        </w:rPr>
      </w:pPr>
      <w:r w:rsidRPr="000C3397">
        <w:rPr>
          <w:rFonts w:ascii="Tahoma" w:hAnsi="Tahoma" w:cs="Tahoma"/>
          <w:b/>
          <w:szCs w:val="22"/>
        </w:rPr>
        <w:t>Referensi</w:t>
      </w:r>
    </w:p>
    <w:p w14:paraId="6B18E267"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lang w:val="sv-SE"/>
        </w:rPr>
        <w:t xml:space="preserve">Asshiddiqie, Jimly. 2005. </w:t>
      </w:r>
      <w:r w:rsidRPr="000C3397">
        <w:rPr>
          <w:rFonts w:ascii="Tahoma" w:hAnsi="Tahoma" w:cs="Tahoma"/>
          <w:i/>
          <w:iCs/>
          <w:sz w:val="22"/>
          <w:szCs w:val="22"/>
          <w:lang w:val="sv-SE"/>
        </w:rPr>
        <w:t>Implikasi Perubahan UUD 1945 terhadap Pembangunan Hukum Nasional.</w:t>
      </w:r>
      <w:r w:rsidRPr="000C3397">
        <w:rPr>
          <w:rFonts w:ascii="Tahoma" w:hAnsi="Tahoma" w:cs="Tahoma"/>
          <w:sz w:val="22"/>
          <w:szCs w:val="22"/>
        </w:rPr>
        <w:t>Jakarta: Mahkamah Konstitusi Republik Indonesia.</w:t>
      </w:r>
    </w:p>
    <w:p w14:paraId="34B269C7"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rPr>
        <w:t>Asshiddiqie</w:t>
      </w:r>
      <w:r w:rsidRPr="000C3397">
        <w:rPr>
          <w:rFonts w:ascii="Tahoma" w:hAnsi="Tahoma" w:cs="Tahoma"/>
          <w:sz w:val="22"/>
          <w:szCs w:val="22"/>
          <w:lang w:val="en-US"/>
        </w:rPr>
        <w:t>,</w:t>
      </w:r>
      <w:r w:rsidRPr="000C3397">
        <w:rPr>
          <w:rFonts w:ascii="Tahoma" w:hAnsi="Tahoma" w:cs="Tahoma"/>
          <w:sz w:val="22"/>
          <w:szCs w:val="22"/>
        </w:rPr>
        <w:t xml:space="preserve"> Jimly.2006. </w:t>
      </w:r>
      <w:r w:rsidRPr="000C3397">
        <w:rPr>
          <w:rFonts w:ascii="Tahoma" w:hAnsi="Tahoma" w:cs="Tahoma"/>
          <w:i/>
          <w:iCs/>
          <w:sz w:val="22"/>
          <w:szCs w:val="22"/>
        </w:rPr>
        <w:t>Pembangunan Hukum dan Penegakan Hukum di Indonesia.</w:t>
      </w:r>
      <w:r w:rsidRPr="000C3397">
        <w:rPr>
          <w:rFonts w:ascii="Tahoma" w:hAnsi="Tahoma" w:cs="Tahoma"/>
          <w:sz w:val="22"/>
          <w:szCs w:val="22"/>
        </w:rPr>
        <w:t xml:space="preserve"> Makalah disampaikan pada acara Seminar “Menyoal Moral Penegak Hukum” dalam rangka Lustrum XI Fakultas Hukum Universitas Gadjah Mada. 17 Februari 2006.</w:t>
      </w:r>
    </w:p>
    <w:p w14:paraId="3B90C18C"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pt-BR"/>
        </w:rPr>
      </w:pPr>
      <w:r w:rsidRPr="000C3397">
        <w:rPr>
          <w:rFonts w:ascii="Tahoma" w:hAnsi="Tahoma" w:cs="Tahoma"/>
          <w:sz w:val="22"/>
          <w:szCs w:val="22"/>
          <w:lang w:val="pt-BR"/>
        </w:rPr>
        <w:t>Bakri, M. 2011.</w:t>
      </w:r>
      <w:r w:rsidRPr="000C3397">
        <w:rPr>
          <w:rFonts w:ascii="Tahoma" w:hAnsi="Tahoma" w:cs="Tahoma"/>
          <w:i/>
          <w:iCs/>
          <w:sz w:val="22"/>
          <w:szCs w:val="22"/>
          <w:lang w:val="pt-BR"/>
        </w:rPr>
        <w:t xml:space="preserve"> Pengantar Hukum Indonesia, Sistem Hukum Indonesia pada Era Reformasi</w:t>
      </w:r>
      <w:r w:rsidRPr="000C3397">
        <w:rPr>
          <w:rFonts w:ascii="Tahoma" w:hAnsi="Tahoma" w:cs="Tahoma"/>
          <w:sz w:val="22"/>
          <w:szCs w:val="22"/>
          <w:lang w:val="pt-BR"/>
        </w:rPr>
        <w:t>, Jilid 1. Malang: Universitas Brawijaya Press.</w:t>
      </w:r>
    </w:p>
    <w:p w14:paraId="3B5DF1EC"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pt-BR"/>
        </w:rPr>
      </w:pPr>
      <w:r w:rsidRPr="000C3397">
        <w:rPr>
          <w:rFonts w:ascii="Tahoma" w:hAnsi="Tahoma" w:cs="Tahoma"/>
          <w:sz w:val="22"/>
          <w:szCs w:val="22"/>
          <w:lang w:val="pt-BR"/>
        </w:rPr>
        <w:t xml:space="preserve">Daliyo, J.B. 1992. </w:t>
      </w:r>
      <w:r w:rsidRPr="000C3397">
        <w:rPr>
          <w:rFonts w:ascii="Tahoma" w:hAnsi="Tahoma" w:cs="Tahoma"/>
          <w:i/>
          <w:iCs/>
          <w:sz w:val="22"/>
          <w:szCs w:val="22"/>
          <w:lang w:val="pt-BR"/>
        </w:rPr>
        <w:t>Pengantar Hukum Indonesia</w:t>
      </w:r>
      <w:r w:rsidRPr="000C3397">
        <w:rPr>
          <w:rFonts w:ascii="Tahoma" w:hAnsi="Tahoma" w:cs="Tahoma"/>
          <w:sz w:val="22"/>
          <w:szCs w:val="22"/>
          <w:lang w:val="pt-BR"/>
        </w:rPr>
        <w:t>. Buku Panduan Mahasiswa. Jakarta: PT Gramedia Pustaka Utama.</w:t>
      </w:r>
    </w:p>
    <w:p w14:paraId="1E16D150"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pt-BR"/>
        </w:rPr>
      </w:pPr>
      <w:r w:rsidRPr="000C3397">
        <w:rPr>
          <w:rFonts w:ascii="Tahoma" w:hAnsi="Tahoma" w:cs="Tahoma"/>
          <w:sz w:val="22"/>
          <w:szCs w:val="22"/>
          <w:lang w:val="pt-BR"/>
        </w:rPr>
        <w:t xml:space="preserve">Hadisoeprapto, H. 1981. </w:t>
      </w:r>
      <w:r w:rsidRPr="000C3397">
        <w:rPr>
          <w:rFonts w:ascii="Tahoma" w:hAnsi="Tahoma" w:cs="Tahoma"/>
          <w:i/>
          <w:iCs/>
          <w:sz w:val="22"/>
          <w:szCs w:val="22"/>
          <w:lang w:val="pt-BR"/>
        </w:rPr>
        <w:t>Pengantar Tata Hukum Indonesia</w:t>
      </w:r>
      <w:r w:rsidRPr="000C3397">
        <w:rPr>
          <w:rFonts w:ascii="Tahoma" w:hAnsi="Tahoma" w:cs="Tahoma"/>
          <w:sz w:val="22"/>
          <w:szCs w:val="22"/>
          <w:lang w:val="pt-BR"/>
        </w:rPr>
        <w:t>. Yogyakarta: Liberty.</w:t>
      </w:r>
    </w:p>
    <w:p w14:paraId="6C68B716"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pt-BR"/>
        </w:rPr>
        <w:t xml:space="preserve">Kansil, C.S.T. 1989. </w:t>
      </w:r>
      <w:r w:rsidRPr="000C3397">
        <w:rPr>
          <w:rFonts w:ascii="Tahoma" w:hAnsi="Tahoma" w:cs="Tahoma"/>
          <w:i/>
          <w:iCs/>
          <w:sz w:val="22"/>
          <w:szCs w:val="22"/>
          <w:lang w:val="sv-SE"/>
        </w:rPr>
        <w:t>Pengantar Ilmu Hukum dan Tata Hukum Indonesia</w:t>
      </w:r>
      <w:r w:rsidRPr="000C3397">
        <w:rPr>
          <w:rFonts w:ascii="Tahoma" w:hAnsi="Tahoma" w:cs="Tahoma"/>
          <w:sz w:val="22"/>
          <w:szCs w:val="22"/>
          <w:lang w:val="sv-SE"/>
        </w:rPr>
        <w:t>. Jakarta: Balai Pustaka.</w:t>
      </w:r>
    </w:p>
    <w:p w14:paraId="0844BCB5"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Masriani, Yulies Tiena. 2004. </w:t>
      </w:r>
      <w:r w:rsidRPr="000C3397">
        <w:rPr>
          <w:rFonts w:ascii="Tahoma" w:hAnsi="Tahoma" w:cs="Tahoma"/>
          <w:i/>
          <w:iCs/>
          <w:sz w:val="22"/>
          <w:szCs w:val="22"/>
          <w:lang w:val="sv-SE"/>
        </w:rPr>
        <w:t>Pengantar Hukum Indonesia</w:t>
      </w:r>
      <w:r w:rsidRPr="000C3397">
        <w:rPr>
          <w:rFonts w:ascii="Tahoma" w:hAnsi="Tahoma" w:cs="Tahoma"/>
          <w:sz w:val="22"/>
          <w:szCs w:val="22"/>
          <w:lang w:val="sv-SE"/>
        </w:rPr>
        <w:t>. Jakarta: Sinar Grafika.</w:t>
      </w:r>
    </w:p>
    <w:p w14:paraId="50082D04"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Najih, Mokhammad dan Soimin , 2012. </w:t>
      </w:r>
      <w:r w:rsidRPr="000C3397">
        <w:rPr>
          <w:rFonts w:ascii="Tahoma" w:hAnsi="Tahoma" w:cs="Tahoma"/>
          <w:i/>
          <w:iCs/>
          <w:sz w:val="22"/>
          <w:szCs w:val="22"/>
          <w:lang w:val="sv-SE"/>
        </w:rPr>
        <w:t>Pegantar Hukum Indonesia, Sejarah, Konsep Tata Hukum &amp; Politik Hukum Indonesia</w:t>
      </w:r>
      <w:r w:rsidRPr="000C3397">
        <w:rPr>
          <w:rFonts w:ascii="Tahoma" w:hAnsi="Tahoma" w:cs="Tahoma"/>
          <w:sz w:val="22"/>
          <w:szCs w:val="22"/>
          <w:lang w:val="sv-SE"/>
        </w:rPr>
        <w:t>. Malang: Setara Press.</w:t>
      </w:r>
    </w:p>
    <w:p w14:paraId="64B3D44F"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Pudjosewojo, Kusumadi. 1976. </w:t>
      </w:r>
      <w:r w:rsidRPr="000C3397">
        <w:rPr>
          <w:rFonts w:ascii="Tahoma" w:hAnsi="Tahoma" w:cs="Tahoma"/>
          <w:i/>
          <w:iCs/>
          <w:sz w:val="22"/>
          <w:szCs w:val="22"/>
          <w:lang w:val="sv-SE"/>
        </w:rPr>
        <w:t>Pedoman Pelajaran Tata Hukum Indonesia</w:t>
      </w:r>
      <w:r w:rsidRPr="000C3397">
        <w:rPr>
          <w:rFonts w:ascii="Tahoma" w:hAnsi="Tahoma" w:cs="Tahoma"/>
          <w:sz w:val="22"/>
          <w:szCs w:val="22"/>
          <w:lang w:val="sv-SE"/>
        </w:rPr>
        <w:t xml:space="preserve">. Jakarta: Aksara </w:t>
      </w:r>
      <w:r w:rsidRPr="000C3397">
        <w:rPr>
          <w:rFonts w:ascii="Tahoma" w:hAnsi="Tahoma" w:cs="Tahoma"/>
          <w:i/>
          <w:iCs/>
          <w:sz w:val="22"/>
          <w:szCs w:val="22"/>
          <w:lang w:val="sv-SE"/>
        </w:rPr>
        <w:t>Baru.</w:t>
      </w:r>
    </w:p>
    <w:p w14:paraId="61E4BD14"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Rahardjo, Satjipto. 1992. </w:t>
      </w:r>
      <w:r w:rsidRPr="000C3397">
        <w:rPr>
          <w:rFonts w:ascii="Tahoma" w:hAnsi="Tahoma" w:cs="Tahoma"/>
          <w:i/>
          <w:iCs/>
          <w:sz w:val="22"/>
          <w:szCs w:val="22"/>
          <w:lang w:val="sv-SE"/>
        </w:rPr>
        <w:t>Masalah Penegakan Hukum</w:t>
      </w:r>
      <w:r w:rsidRPr="000C3397">
        <w:rPr>
          <w:rFonts w:ascii="Tahoma" w:hAnsi="Tahoma" w:cs="Tahoma"/>
          <w:sz w:val="22"/>
          <w:szCs w:val="22"/>
          <w:lang w:val="sv-SE"/>
        </w:rPr>
        <w:t>. Bandung: Sinar Baru.</w:t>
      </w:r>
    </w:p>
    <w:p w14:paraId="1F369510" w14:textId="77777777" w:rsidR="002C4CA1" w:rsidRPr="000C3397" w:rsidRDefault="002C4CA1" w:rsidP="002C4CA1">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Samidjo. 1985. </w:t>
      </w:r>
      <w:r w:rsidRPr="000C3397">
        <w:rPr>
          <w:rFonts w:ascii="Tahoma" w:hAnsi="Tahoma" w:cs="Tahoma"/>
          <w:i/>
          <w:iCs/>
          <w:sz w:val="22"/>
          <w:szCs w:val="22"/>
          <w:lang w:val="sv-SE"/>
        </w:rPr>
        <w:t>Pengantar Hukum Indonesia.</w:t>
      </w:r>
      <w:r w:rsidRPr="000C3397">
        <w:rPr>
          <w:rFonts w:ascii="Tahoma" w:hAnsi="Tahoma" w:cs="Tahoma"/>
          <w:sz w:val="22"/>
          <w:szCs w:val="22"/>
          <w:lang w:val="sv-SE"/>
        </w:rPr>
        <w:t xml:space="preserve"> Bandung: Penerbit Armico.</w:t>
      </w:r>
    </w:p>
    <w:p w14:paraId="3EF7F166" w14:textId="10CCF0E6" w:rsidR="00F2701C" w:rsidRDefault="00F2701C" w:rsidP="00F430E1">
      <w:pPr>
        <w:spacing w:after="160" w:line="259" w:lineRule="auto"/>
        <w:jc w:val="left"/>
        <w:rPr>
          <w:rFonts w:ascii="Tahoma" w:hAnsi="Tahoma" w:cs="Tahoma"/>
          <w:b/>
          <w:color w:val="FF0000"/>
          <w:szCs w:val="22"/>
          <w:lang w:val="it-IT" w:eastAsia="en-GB"/>
        </w:rPr>
      </w:pPr>
    </w:p>
    <w:p w14:paraId="0C4035D6" w14:textId="1E10EF4F" w:rsidR="002C4CA1" w:rsidRPr="000C3397" w:rsidRDefault="002C4CA1" w:rsidP="002C4CA1">
      <w:pPr>
        <w:rPr>
          <w:rFonts w:ascii="Tahoma" w:hAnsi="Tahoma" w:cs="Tahoma"/>
          <w:b/>
          <w:bCs/>
          <w:szCs w:val="22"/>
        </w:rPr>
      </w:pPr>
      <w:r>
        <w:rPr>
          <w:rFonts w:ascii="Tahoma" w:hAnsi="Tahoma" w:cs="Tahoma"/>
          <w:b/>
          <w:bCs/>
          <w:szCs w:val="22"/>
        </w:rPr>
        <w:t>PPKN60</w:t>
      </w:r>
      <w:r w:rsidR="00A8036C">
        <w:rPr>
          <w:rFonts w:ascii="Tahoma" w:hAnsi="Tahoma" w:cs="Tahoma"/>
          <w:b/>
          <w:bCs/>
          <w:szCs w:val="22"/>
        </w:rPr>
        <w:t>19</w:t>
      </w:r>
      <w:r>
        <w:rPr>
          <w:rFonts w:ascii="Tahoma" w:hAnsi="Tahoma" w:cs="Tahoma"/>
          <w:b/>
          <w:bCs/>
          <w:szCs w:val="22"/>
        </w:rPr>
        <w:t xml:space="preserve"> </w:t>
      </w:r>
      <w:r w:rsidRPr="000C3397">
        <w:rPr>
          <w:rFonts w:ascii="Tahoma" w:hAnsi="Tahoma" w:cs="Tahoma"/>
          <w:b/>
          <w:bCs/>
          <w:szCs w:val="22"/>
          <w:lang w:val="id-ID"/>
        </w:rPr>
        <w:t>Hukum Perdata dan Bisnis</w:t>
      </w:r>
      <w:r w:rsidRPr="000C3397">
        <w:rPr>
          <w:rFonts w:ascii="Tahoma" w:hAnsi="Tahoma" w:cs="Tahoma"/>
          <w:b/>
          <w:bCs/>
          <w:szCs w:val="22"/>
        </w:rPr>
        <w:t xml:space="preserve"> 3 sks 3js</w:t>
      </w:r>
    </w:p>
    <w:p w14:paraId="165E1103" w14:textId="77777777" w:rsidR="002C4CA1" w:rsidRPr="000C3397" w:rsidRDefault="002C4CA1" w:rsidP="002C4CA1">
      <w:pPr>
        <w:rPr>
          <w:rFonts w:ascii="Tahoma" w:hAnsi="Tahoma" w:cs="Tahoma"/>
          <w:b/>
          <w:bCs/>
          <w:szCs w:val="22"/>
        </w:rPr>
      </w:pPr>
      <w:r w:rsidRPr="000C3397">
        <w:rPr>
          <w:rFonts w:ascii="Tahoma" w:hAnsi="Tahoma" w:cs="Tahoma"/>
          <w:b/>
          <w:bCs/>
          <w:szCs w:val="22"/>
        </w:rPr>
        <w:lastRenderedPageBreak/>
        <w:t xml:space="preserve">Prasyarat: </w:t>
      </w:r>
      <w:r>
        <w:rPr>
          <w:rFonts w:ascii="Tahoma" w:hAnsi="Tahoma" w:cs="Tahoma"/>
          <w:b/>
          <w:bCs/>
          <w:szCs w:val="22"/>
        </w:rPr>
        <w:t>PPKN6021</w:t>
      </w:r>
    </w:p>
    <w:p w14:paraId="31BF5165" w14:textId="77777777" w:rsidR="002C4CA1" w:rsidRPr="000C3397" w:rsidRDefault="002C4CA1" w:rsidP="002C4CA1">
      <w:pPr>
        <w:rPr>
          <w:rFonts w:ascii="Tahoma" w:hAnsi="Tahoma" w:cs="Tahoma"/>
          <w:b/>
          <w:bCs/>
          <w:szCs w:val="22"/>
        </w:rPr>
      </w:pPr>
      <w:r w:rsidRPr="000C3397">
        <w:rPr>
          <w:rFonts w:ascii="Tahoma" w:hAnsi="Tahoma" w:cs="Tahoma"/>
          <w:b/>
          <w:bCs/>
          <w:szCs w:val="22"/>
        </w:rPr>
        <w:t>SCPL</w:t>
      </w:r>
    </w:p>
    <w:p w14:paraId="13A2571A" w14:textId="77777777" w:rsidR="002C4CA1" w:rsidRPr="000C3397" w:rsidRDefault="002C4CA1" w:rsidP="002C4CA1">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55F437E4" w14:textId="77777777" w:rsidR="002C4CA1" w:rsidRPr="000C3397" w:rsidRDefault="002C4CA1" w:rsidP="002C4CA1">
      <w:pPr>
        <w:rPr>
          <w:rFonts w:ascii="Tahoma" w:hAnsi="Tahoma" w:cs="Tahoma"/>
          <w:b/>
          <w:bCs/>
          <w:szCs w:val="22"/>
        </w:rPr>
      </w:pPr>
    </w:p>
    <w:p w14:paraId="15110F8E" w14:textId="77777777" w:rsidR="002C4CA1" w:rsidRPr="000C3397" w:rsidRDefault="002C4CA1" w:rsidP="002C4CA1">
      <w:pPr>
        <w:pStyle w:val="NormalWeb"/>
        <w:spacing w:before="0" w:beforeAutospacing="0" w:after="0" w:line="276" w:lineRule="auto"/>
        <w:jc w:val="both"/>
        <w:rPr>
          <w:rFonts w:ascii="Tahoma" w:hAnsi="Tahoma" w:cs="Tahoma"/>
          <w:sz w:val="22"/>
          <w:szCs w:val="22"/>
          <w:lang w:val="fi-FI"/>
        </w:rPr>
      </w:pPr>
      <w:r w:rsidRPr="000C3397">
        <w:rPr>
          <w:rFonts w:ascii="Tahoma" w:hAnsi="Tahoma" w:cs="Tahoma"/>
          <w:b/>
          <w:bCs/>
          <w:sz w:val="22"/>
          <w:szCs w:val="22"/>
          <w:lang w:val="fi-FI"/>
        </w:rPr>
        <w:t>Capaian Pembelajaran Matakuliah</w:t>
      </w:r>
    </w:p>
    <w:p w14:paraId="4A8E7960" w14:textId="77777777" w:rsidR="002C4CA1" w:rsidRPr="000C3397" w:rsidRDefault="002C4CA1" w:rsidP="000D12C2">
      <w:pPr>
        <w:pStyle w:val="NormalWeb"/>
        <w:numPr>
          <w:ilvl w:val="0"/>
          <w:numId w:val="34"/>
        </w:numPr>
        <w:spacing w:before="0" w:beforeAutospacing="0" w:after="0" w:line="276" w:lineRule="auto"/>
        <w:jc w:val="both"/>
        <w:rPr>
          <w:rFonts w:ascii="Tahoma" w:hAnsi="Tahoma" w:cs="Tahoma"/>
          <w:sz w:val="22"/>
          <w:szCs w:val="22"/>
        </w:rPr>
      </w:pPr>
      <w:r w:rsidRPr="000C3397">
        <w:rPr>
          <w:rFonts w:ascii="Tahoma" w:hAnsi="Tahoma" w:cs="Tahoma"/>
          <w:sz w:val="22"/>
          <w:szCs w:val="22"/>
        </w:rPr>
        <w:t>Memahami teori dan konsep dasar hukum perdata dan bisnis.</w:t>
      </w:r>
    </w:p>
    <w:p w14:paraId="56D339F4" w14:textId="77777777" w:rsidR="002C4CA1" w:rsidRPr="000C3397" w:rsidRDefault="002C4CA1" w:rsidP="000D12C2">
      <w:pPr>
        <w:pStyle w:val="NormalWeb"/>
        <w:numPr>
          <w:ilvl w:val="0"/>
          <w:numId w:val="34"/>
        </w:numPr>
        <w:spacing w:before="0" w:beforeAutospacing="0" w:after="0" w:line="276" w:lineRule="auto"/>
        <w:jc w:val="both"/>
        <w:rPr>
          <w:rFonts w:ascii="Tahoma" w:hAnsi="Tahoma" w:cs="Tahoma"/>
          <w:sz w:val="22"/>
          <w:szCs w:val="22"/>
        </w:rPr>
      </w:pPr>
      <w:r w:rsidRPr="000C3397">
        <w:rPr>
          <w:rFonts w:ascii="Tahoma" w:hAnsi="Tahoma" w:cs="Tahoma"/>
          <w:sz w:val="22"/>
          <w:szCs w:val="22"/>
        </w:rPr>
        <w:t>Menerapkannya teori dan konsep hokum perdata dan bisnis dalam memecahkan masalah hukum perdata dan bisnis di Indonesia.</w:t>
      </w:r>
    </w:p>
    <w:p w14:paraId="00633CEE" w14:textId="77777777" w:rsidR="002C4CA1" w:rsidRPr="000C3397" w:rsidRDefault="002C4CA1" w:rsidP="000D12C2">
      <w:pPr>
        <w:pStyle w:val="NormalWeb"/>
        <w:numPr>
          <w:ilvl w:val="0"/>
          <w:numId w:val="34"/>
        </w:numPr>
        <w:spacing w:before="0" w:beforeAutospacing="0" w:after="0" w:line="276" w:lineRule="auto"/>
        <w:jc w:val="both"/>
        <w:rPr>
          <w:rFonts w:ascii="Tahoma" w:hAnsi="Tahoma" w:cs="Tahoma"/>
          <w:sz w:val="22"/>
          <w:szCs w:val="22"/>
        </w:rPr>
      </w:pPr>
      <w:r w:rsidRPr="000C3397">
        <w:rPr>
          <w:rFonts w:ascii="Tahoma" w:hAnsi="Tahoma" w:cs="Tahoma"/>
          <w:sz w:val="22"/>
          <w:szCs w:val="22"/>
        </w:rPr>
        <w:t>Mematuhi hukum perdata dan bisnis yang berlaku di Indonesia.</w:t>
      </w:r>
    </w:p>
    <w:p w14:paraId="7A253087" w14:textId="77777777" w:rsidR="002C4CA1" w:rsidRPr="000C3397" w:rsidRDefault="002C4CA1" w:rsidP="002C4CA1">
      <w:pPr>
        <w:pStyle w:val="NormalWeb"/>
        <w:spacing w:before="0" w:beforeAutospacing="0" w:after="0" w:line="276" w:lineRule="auto"/>
        <w:jc w:val="both"/>
        <w:rPr>
          <w:rFonts w:ascii="Tahoma" w:hAnsi="Tahoma" w:cs="Tahoma"/>
          <w:b/>
          <w:bCs/>
          <w:sz w:val="22"/>
          <w:szCs w:val="22"/>
          <w:lang w:val="it-IT"/>
        </w:rPr>
      </w:pPr>
    </w:p>
    <w:p w14:paraId="7FC3A27A" w14:textId="77777777" w:rsidR="002C4CA1" w:rsidRPr="000C3397" w:rsidRDefault="002C4CA1" w:rsidP="002C4CA1">
      <w:pPr>
        <w:pStyle w:val="NormalWeb"/>
        <w:spacing w:before="0" w:beforeAutospacing="0" w:after="0" w:line="276" w:lineRule="auto"/>
        <w:jc w:val="both"/>
        <w:rPr>
          <w:rFonts w:ascii="Tahoma" w:hAnsi="Tahoma" w:cs="Tahoma"/>
          <w:sz w:val="22"/>
          <w:szCs w:val="22"/>
          <w:lang w:val="it-IT"/>
        </w:rPr>
      </w:pPr>
      <w:r w:rsidRPr="000C3397">
        <w:rPr>
          <w:rFonts w:ascii="Tahoma" w:hAnsi="Tahoma" w:cs="Tahoma"/>
          <w:b/>
          <w:bCs/>
          <w:sz w:val="22"/>
          <w:szCs w:val="22"/>
          <w:lang w:val="it-IT"/>
        </w:rPr>
        <w:t>Deskripsi Materi</w:t>
      </w:r>
    </w:p>
    <w:p w14:paraId="0F3D1F14" w14:textId="77777777" w:rsidR="002C4CA1" w:rsidRPr="000C3397" w:rsidRDefault="002C4CA1" w:rsidP="002C4CA1">
      <w:pPr>
        <w:pStyle w:val="NormalWeb"/>
        <w:spacing w:before="0" w:beforeAutospacing="0" w:after="0" w:line="276" w:lineRule="auto"/>
        <w:ind w:firstLine="540"/>
        <w:jc w:val="both"/>
        <w:rPr>
          <w:rFonts w:ascii="Tahoma" w:hAnsi="Tahoma" w:cs="Tahoma"/>
          <w:sz w:val="22"/>
          <w:szCs w:val="22"/>
        </w:rPr>
      </w:pPr>
      <w:r w:rsidRPr="000C3397">
        <w:rPr>
          <w:rFonts w:ascii="Tahoma" w:hAnsi="Tahoma" w:cs="Tahoma"/>
          <w:sz w:val="22"/>
          <w:szCs w:val="22"/>
          <w:lang w:val="it-IT"/>
        </w:rPr>
        <w:t xml:space="preserve">Pengertian, sejarah dan dasar hukum perdata di Indonesia. Konsep dasar hukum orang, hukum keluarga, hukum benda, hukum perikatan, dan hukum waris. Konsep dasar hukum dagang/bisnis. Hubungan Hukum dagang dan hukum perdata. Bentuk yuridis badan usaha. </w:t>
      </w:r>
      <w:r w:rsidRPr="000C3397">
        <w:rPr>
          <w:rFonts w:ascii="Tahoma" w:hAnsi="Tahoma" w:cs="Tahoma"/>
          <w:sz w:val="22"/>
          <w:szCs w:val="22"/>
        </w:rPr>
        <w:t>Persaingan usaha tidak sehat.</w:t>
      </w:r>
    </w:p>
    <w:p w14:paraId="36DE0660" w14:textId="77777777" w:rsidR="002C4CA1" w:rsidRPr="000C3397" w:rsidRDefault="002C4CA1" w:rsidP="002C4CA1">
      <w:pPr>
        <w:pStyle w:val="NormalWeb"/>
        <w:spacing w:before="0" w:beforeAutospacing="0" w:after="0" w:line="276" w:lineRule="auto"/>
        <w:ind w:firstLine="540"/>
        <w:jc w:val="both"/>
        <w:rPr>
          <w:rFonts w:ascii="Tahoma" w:hAnsi="Tahoma" w:cs="Tahoma"/>
          <w:sz w:val="22"/>
          <w:szCs w:val="22"/>
        </w:rPr>
      </w:pPr>
    </w:p>
    <w:p w14:paraId="7EA76EFB" w14:textId="77777777" w:rsidR="002C4CA1" w:rsidRPr="000C3397" w:rsidRDefault="002C4CA1" w:rsidP="002C4CA1">
      <w:pPr>
        <w:rPr>
          <w:rFonts w:ascii="Tahoma" w:hAnsi="Tahoma" w:cs="Tahoma"/>
          <w:b/>
          <w:szCs w:val="22"/>
        </w:rPr>
      </w:pPr>
      <w:r w:rsidRPr="000C3397">
        <w:rPr>
          <w:rFonts w:ascii="Tahoma" w:hAnsi="Tahoma" w:cs="Tahoma"/>
          <w:b/>
          <w:szCs w:val="22"/>
        </w:rPr>
        <w:t>Referensi</w:t>
      </w:r>
    </w:p>
    <w:p w14:paraId="785998C7"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rPr>
        <w:t>Badrulzaman, M. Danim. 1983.</w:t>
      </w:r>
      <w:r w:rsidRPr="000C3397">
        <w:rPr>
          <w:rFonts w:ascii="Tahoma" w:hAnsi="Tahoma" w:cs="Tahoma"/>
          <w:i/>
          <w:iCs/>
          <w:sz w:val="22"/>
          <w:szCs w:val="22"/>
        </w:rPr>
        <w:t xml:space="preserve"> KUHPerdata Buku III, Hukum Perikatan</w:t>
      </w:r>
      <w:r w:rsidRPr="000C3397">
        <w:rPr>
          <w:rFonts w:ascii="Tahoma" w:hAnsi="Tahoma" w:cs="Tahoma"/>
          <w:sz w:val="22"/>
          <w:szCs w:val="22"/>
        </w:rPr>
        <w:t>. Bandung: Alumni</w:t>
      </w:r>
    </w:p>
    <w:p w14:paraId="20470567"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lang w:val="pt-BR"/>
        </w:rPr>
        <w:t>Hardjawidjaja. 1979.</w:t>
      </w:r>
      <w:r w:rsidRPr="000C3397">
        <w:rPr>
          <w:rFonts w:ascii="Tahoma" w:hAnsi="Tahoma" w:cs="Tahoma"/>
          <w:i/>
          <w:iCs/>
          <w:sz w:val="22"/>
          <w:szCs w:val="22"/>
          <w:lang w:val="pt-BR"/>
        </w:rPr>
        <w:t xml:space="preserve"> Hukum Perdata tentang Orang</w:t>
      </w:r>
      <w:r w:rsidRPr="000C3397">
        <w:rPr>
          <w:rFonts w:ascii="Tahoma" w:hAnsi="Tahoma" w:cs="Tahoma"/>
          <w:sz w:val="22"/>
          <w:szCs w:val="22"/>
          <w:lang w:val="pt-BR"/>
        </w:rPr>
        <w:t xml:space="preserve">. </w:t>
      </w:r>
      <w:r w:rsidRPr="000C3397">
        <w:rPr>
          <w:rFonts w:ascii="Tahoma" w:hAnsi="Tahoma" w:cs="Tahoma"/>
          <w:sz w:val="22"/>
          <w:szCs w:val="22"/>
        </w:rPr>
        <w:t>Jakarta: Pembimbing Masa.</w:t>
      </w:r>
    </w:p>
    <w:p w14:paraId="5FA704AD"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rPr>
        <w:t>Mahadi. Tanpa tahun.</w:t>
      </w:r>
      <w:r w:rsidRPr="000C3397">
        <w:rPr>
          <w:rFonts w:ascii="Tahoma" w:hAnsi="Tahoma" w:cs="Tahoma"/>
          <w:i/>
          <w:iCs/>
          <w:sz w:val="22"/>
          <w:szCs w:val="22"/>
        </w:rPr>
        <w:t xml:space="preserve"> Hak Atas Benda</w:t>
      </w:r>
      <w:r w:rsidRPr="000C3397">
        <w:rPr>
          <w:rFonts w:ascii="Tahoma" w:hAnsi="Tahoma" w:cs="Tahoma"/>
          <w:sz w:val="22"/>
          <w:szCs w:val="22"/>
        </w:rPr>
        <w:t>.</w:t>
      </w:r>
    </w:p>
    <w:p w14:paraId="256B4CE5"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rPr>
        <w:t xml:space="preserve">Mertokusumo, Sudikno. 1991. </w:t>
      </w:r>
      <w:r w:rsidRPr="000C3397">
        <w:rPr>
          <w:rFonts w:ascii="Tahoma" w:hAnsi="Tahoma" w:cs="Tahoma"/>
          <w:i/>
          <w:iCs/>
          <w:sz w:val="22"/>
          <w:szCs w:val="22"/>
        </w:rPr>
        <w:t>Mengenai Hukum Suatu Pengantar</w:t>
      </w:r>
      <w:r w:rsidRPr="000C3397">
        <w:rPr>
          <w:rFonts w:ascii="Tahoma" w:hAnsi="Tahoma" w:cs="Tahoma"/>
          <w:sz w:val="22"/>
          <w:szCs w:val="22"/>
        </w:rPr>
        <w:t>. Yogyakarta: Liberty</w:t>
      </w:r>
    </w:p>
    <w:p w14:paraId="2071C42F"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rPr>
        <w:t>Prawirohamidjojo, R. Soetoyo.</w:t>
      </w:r>
      <w:r w:rsidRPr="000C3397">
        <w:rPr>
          <w:rFonts w:ascii="Tahoma" w:hAnsi="Tahoma" w:cs="Tahoma"/>
          <w:i/>
          <w:iCs/>
          <w:sz w:val="22"/>
          <w:szCs w:val="22"/>
        </w:rPr>
        <w:t xml:space="preserve"> Bab-bab Tentang Hukum Benda</w:t>
      </w:r>
      <w:r w:rsidRPr="000C3397">
        <w:rPr>
          <w:rFonts w:ascii="Tahoma" w:hAnsi="Tahoma" w:cs="Tahoma"/>
          <w:sz w:val="22"/>
          <w:szCs w:val="22"/>
        </w:rPr>
        <w:t>. Bandung: Alumni.</w:t>
      </w:r>
    </w:p>
    <w:p w14:paraId="4780147E"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lang w:val="it-IT"/>
        </w:rPr>
        <w:t xml:space="preserve">Purwosucipto. 1987. </w:t>
      </w:r>
      <w:r w:rsidRPr="000C3397">
        <w:rPr>
          <w:rFonts w:ascii="Tahoma" w:hAnsi="Tahoma" w:cs="Tahoma"/>
          <w:i/>
          <w:iCs/>
          <w:sz w:val="22"/>
          <w:szCs w:val="22"/>
          <w:lang w:val="it-IT"/>
        </w:rPr>
        <w:t>Pengertian Pokok Hukum Dagang di Indonesia</w:t>
      </w:r>
      <w:r w:rsidRPr="000C3397">
        <w:rPr>
          <w:rFonts w:ascii="Tahoma" w:hAnsi="Tahoma" w:cs="Tahoma"/>
          <w:sz w:val="22"/>
          <w:szCs w:val="22"/>
          <w:lang w:val="it-IT"/>
        </w:rPr>
        <w:t xml:space="preserve">. </w:t>
      </w:r>
      <w:proofErr w:type="gramStart"/>
      <w:r w:rsidRPr="000C3397">
        <w:rPr>
          <w:rFonts w:ascii="Tahoma" w:hAnsi="Tahoma" w:cs="Tahoma"/>
          <w:sz w:val="22"/>
          <w:szCs w:val="22"/>
        </w:rPr>
        <w:t>Jakarta:Djembatan</w:t>
      </w:r>
      <w:proofErr w:type="gramEnd"/>
    </w:p>
    <w:p w14:paraId="179F0250"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rPr>
        <w:t>Satrio, J. 1982. Hukum Perjanjian. Bandung: Alumni.</w:t>
      </w:r>
    </w:p>
    <w:p w14:paraId="4A28770D"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rPr>
        <w:t>Setiawan, R. 1979.</w:t>
      </w:r>
      <w:r w:rsidRPr="000C3397">
        <w:rPr>
          <w:rFonts w:ascii="Tahoma" w:hAnsi="Tahoma" w:cs="Tahoma"/>
          <w:i/>
          <w:iCs/>
          <w:sz w:val="22"/>
          <w:szCs w:val="22"/>
        </w:rPr>
        <w:t xml:space="preserve"> Hukum Perikatan</w:t>
      </w:r>
      <w:r w:rsidRPr="000C3397">
        <w:rPr>
          <w:rFonts w:ascii="Tahoma" w:hAnsi="Tahoma" w:cs="Tahoma"/>
          <w:sz w:val="22"/>
          <w:szCs w:val="22"/>
        </w:rPr>
        <w:t>. Jakarta: Bina Cipta.</w:t>
      </w:r>
    </w:p>
    <w:p w14:paraId="0D6C0C36"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lang w:val="it-IT"/>
        </w:rPr>
        <w:t>Soepomo, R. 1970.</w:t>
      </w:r>
      <w:r w:rsidRPr="000C3397">
        <w:rPr>
          <w:rFonts w:ascii="Tahoma" w:hAnsi="Tahoma" w:cs="Tahoma"/>
          <w:i/>
          <w:iCs/>
          <w:sz w:val="22"/>
          <w:szCs w:val="22"/>
          <w:lang w:val="it-IT"/>
        </w:rPr>
        <w:t>Sistem Hukum di Indonesia</w:t>
      </w:r>
      <w:r w:rsidRPr="000C3397">
        <w:rPr>
          <w:rFonts w:ascii="Tahoma" w:hAnsi="Tahoma" w:cs="Tahoma"/>
          <w:sz w:val="22"/>
          <w:szCs w:val="22"/>
          <w:lang w:val="it-IT"/>
        </w:rPr>
        <w:t xml:space="preserve">. </w:t>
      </w:r>
      <w:r w:rsidRPr="000C3397">
        <w:rPr>
          <w:rFonts w:ascii="Tahoma" w:hAnsi="Tahoma" w:cs="Tahoma"/>
          <w:sz w:val="22"/>
          <w:szCs w:val="22"/>
        </w:rPr>
        <w:t>Jakarta: Noor Komala.</w:t>
      </w:r>
    </w:p>
    <w:p w14:paraId="051D28F8" w14:textId="77777777" w:rsidR="002C4CA1" w:rsidRPr="000C3397" w:rsidRDefault="002C4CA1" w:rsidP="002C4CA1">
      <w:pPr>
        <w:pStyle w:val="NormalWeb"/>
        <w:spacing w:before="0" w:beforeAutospacing="0" w:after="0" w:line="276" w:lineRule="auto"/>
        <w:ind w:left="720" w:hanging="720"/>
        <w:jc w:val="both"/>
        <w:rPr>
          <w:rFonts w:ascii="Tahoma" w:hAnsi="Tahoma" w:cs="Tahoma"/>
          <w:sz w:val="22"/>
          <w:szCs w:val="22"/>
        </w:rPr>
      </w:pPr>
      <w:r w:rsidRPr="000C3397">
        <w:rPr>
          <w:rFonts w:ascii="Tahoma" w:hAnsi="Tahoma" w:cs="Tahoma"/>
          <w:sz w:val="22"/>
          <w:szCs w:val="22"/>
        </w:rPr>
        <w:t>Vollmar, H.F.A. 1983.</w:t>
      </w:r>
      <w:r w:rsidRPr="000C3397">
        <w:rPr>
          <w:rFonts w:ascii="Tahoma" w:hAnsi="Tahoma" w:cs="Tahoma"/>
          <w:i/>
          <w:iCs/>
          <w:sz w:val="22"/>
          <w:szCs w:val="22"/>
        </w:rPr>
        <w:t xml:space="preserve"> Pengantar Studi Hukum Perdata Jilid I</w:t>
      </w:r>
      <w:r w:rsidRPr="000C3397">
        <w:rPr>
          <w:rFonts w:ascii="Tahoma" w:hAnsi="Tahoma" w:cs="Tahoma"/>
          <w:sz w:val="22"/>
          <w:szCs w:val="22"/>
        </w:rPr>
        <w:t>. Jakarta: Rajawali.</w:t>
      </w:r>
    </w:p>
    <w:p w14:paraId="4AB97228" w14:textId="77777777" w:rsidR="002C4CA1" w:rsidRDefault="002C4CA1" w:rsidP="002C4CA1">
      <w:pPr>
        <w:pStyle w:val="NormalWeb"/>
        <w:spacing w:before="0" w:beforeAutospacing="0" w:after="0" w:line="276" w:lineRule="auto"/>
        <w:ind w:left="540" w:hanging="540"/>
        <w:jc w:val="both"/>
        <w:rPr>
          <w:rFonts w:ascii="Tahoma" w:hAnsi="Tahoma" w:cs="Tahoma"/>
          <w:sz w:val="22"/>
          <w:szCs w:val="22"/>
        </w:rPr>
      </w:pPr>
      <w:r w:rsidRPr="000C3397">
        <w:rPr>
          <w:rFonts w:ascii="Tahoma" w:hAnsi="Tahoma" w:cs="Tahoma"/>
          <w:sz w:val="22"/>
          <w:szCs w:val="22"/>
        </w:rPr>
        <w:t>Subekti, R. dan R. Tjitrosudibio. 1995.</w:t>
      </w:r>
      <w:r w:rsidRPr="000C3397">
        <w:rPr>
          <w:rFonts w:ascii="Tahoma" w:hAnsi="Tahoma" w:cs="Tahoma"/>
          <w:i/>
          <w:iCs/>
          <w:sz w:val="22"/>
          <w:szCs w:val="22"/>
        </w:rPr>
        <w:t xml:space="preserve"> Kitab Undang-undang Hukum Perdata, Burgerlijk Wetboek dengan tambahan Undang-Undang Pokok Agraria dan Undang-Undang Perkawinan</w:t>
      </w:r>
      <w:r w:rsidRPr="000C3397">
        <w:rPr>
          <w:rFonts w:ascii="Tahoma" w:hAnsi="Tahoma" w:cs="Tahoma"/>
          <w:sz w:val="22"/>
          <w:szCs w:val="22"/>
        </w:rPr>
        <w:t>. Jakarta: Pradnya Paramita.</w:t>
      </w:r>
    </w:p>
    <w:p w14:paraId="475D4DFC" w14:textId="77777777" w:rsidR="002C4CA1" w:rsidRPr="000C3397" w:rsidRDefault="002C4CA1" w:rsidP="002C4CA1">
      <w:pPr>
        <w:pStyle w:val="NormalWeb"/>
        <w:spacing w:before="0" w:beforeAutospacing="0" w:after="0" w:line="276" w:lineRule="auto"/>
        <w:jc w:val="both"/>
        <w:rPr>
          <w:rFonts w:ascii="Tahoma" w:hAnsi="Tahoma" w:cs="Tahoma"/>
          <w:sz w:val="22"/>
          <w:szCs w:val="22"/>
        </w:rPr>
      </w:pPr>
    </w:p>
    <w:p w14:paraId="61859423" w14:textId="077713A6" w:rsidR="002C4CA1" w:rsidRPr="000C3397" w:rsidRDefault="002C4CA1" w:rsidP="002C4CA1">
      <w:pPr>
        <w:rPr>
          <w:rFonts w:ascii="Tahoma" w:hAnsi="Tahoma" w:cs="Tahoma"/>
          <w:b/>
          <w:bCs/>
          <w:szCs w:val="22"/>
        </w:rPr>
      </w:pPr>
      <w:r>
        <w:rPr>
          <w:rFonts w:ascii="Tahoma" w:hAnsi="Tahoma" w:cs="Tahoma"/>
          <w:b/>
          <w:bCs/>
          <w:szCs w:val="22"/>
        </w:rPr>
        <w:t>PPKN602</w:t>
      </w:r>
      <w:r w:rsidR="00A8036C">
        <w:rPr>
          <w:rFonts w:ascii="Tahoma" w:hAnsi="Tahoma" w:cs="Tahoma"/>
          <w:b/>
          <w:bCs/>
          <w:szCs w:val="22"/>
        </w:rPr>
        <w:t>0</w:t>
      </w:r>
      <w:r>
        <w:rPr>
          <w:rFonts w:ascii="Tahoma" w:hAnsi="Tahoma" w:cs="Tahoma"/>
          <w:b/>
          <w:bCs/>
          <w:szCs w:val="22"/>
        </w:rPr>
        <w:t xml:space="preserve"> </w:t>
      </w:r>
      <w:r w:rsidRPr="000C3397">
        <w:rPr>
          <w:rFonts w:ascii="Tahoma" w:hAnsi="Tahoma" w:cs="Tahoma"/>
          <w:b/>
          <w:bCs/>
          <w:szCs w:val="22"/>
        </w:rPr>
        <w:t>H</w:t>
      </w:r>
      <w:r w:rsidRPr="000C3397">
        <w:rPr>
          <w:rFonts w:ascii="Tahoma" w:hAnsi="Tahoma" w:cs="Tahoma"/>
          <w:b/>
          <w:bCs/>
          <w:szCs w:val="22"/>
          <w:lang w:val="id-ID"/>
        </w:rPr>
        <w:t>ukum Pidana</w:t>
      </w:r>
      <w:r w:rsidRPr="000C3397">
        <w:rPr>
          <w:rFonts w:ascii="Tahoma" w:hAnsi="Tahoma" w:cs="Tahoma"/>
          <w:b/>
          <w:bCs/>
          <w:szCs w:val="22"/>
        </w:rPr>
        <w:t xml:space="preserve"> 2 sks 2 js</w:t>
      </w:r>
    </w:p>
    <w:p w14:paraId="5C90E984" w14:textId="77777777" w:rsidR="002C4CA1" w:rsidRPr="000C3397" w:rsidRDefault="002C4CA1" w:rsidP="002C4CA1">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PPKN6021</w:t>
      </w:r>
    </w:p>
    <w:p w14:paraId="3E5B4EE3" w14:textId="77777777" w:rsidR="002C4CA1" w:rsidRPr="000C3397" w:rsidRDefault="002C4CA1" w:rsidP="002C4CA1">
      <w:pPr>
        <w:rPr>
          <w:rFonts w:ascii="Tahoma" w:hAnsi="Tahoma" w:cs="Tahoma"/>
          <w:b/>
          <w:bCs/>
          <w:szCs w:val="22"/>
        </w:rPr>
      </w:pPr>
      <w:r w:rsidRPr="000C3397">
        <w:rPr>
          <w:rFonts w:ascii="Tahoma" w:hAnsi="Tahoma" w:cs="Tahoma"/>
          <w:b/>
          <w:bCs/>
          <w:szCs w:val="22"/>
        </w:rPr>
        <w:t>SCPL</w:t>
      </w:r>
    </w:p>
    <w:p w14:paraId="4FEE1D73" w14:textId="77777777" w:rsidR="002C4CA1" w:rsidRPr="000C3397" w:rsidRDefault="002C4CA1" w:rsidP="002C4CA1">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7CECAD73" w14:textId="77777777" w:rsidR="002C4CA1" w:rsidRDefault="002C4CA1" w:rsidP="002C4CA1">
      <w:pPr>
        <w:rPr>
          <w:rFonts w:ascii="Tahoma" w:hAnsi="Tahoma" w:cs="Tahoma"/>
          <w:b/>
          <w:bCs/>
          <w:szCs w:val="22"/>
        </w:rPr>
      </w:pPr>
    </w:p>
    <w:p w14:paraId="1EC70B77" w14:textId="77777777" w:rsidR="002C4CA1" w:rsidRPr="000C3397" w:rsidRDefault="002C4CA1" w:rsidP="002C4CA1">
      <w:pPr>
        <w:rPr>
          <w:rFonts w:ascii="Tahoma" w:hAnsi="Tahoma" w:cs="Tahoma"/>
          <w:b/>
          <w:bCs/>
          <w:szCs w:val="22"/>
        </w:rPr>
      </w:pPr>
    </w:p>
    <w:p w14:paraId="550FA347" w14:textId="77777777" w:rsidR="002C4CA1" w:rsidRPr="000C3397" w:rsidRDefault="002C4CA1" w:rsidP="002C4CA1">
      <w:pPr>
        <w:ind w:left="2160" w:hanging="2160"/>
        <w:rPr>
          <w:rFonts w:ascii="Tahoma" w:hAnsi="Tahoma" w:cs="Tahoma"/>
          <w:b/>
          <w:szCs w:val="22"/>
          <w:lang w:val="sv-SE"/>
        </w:rPr>
      </w:pPr>
      <w:r w:rsidRPr="000C3397">
        <w:rPr>
          <w:rFonts w:ascii="Tahoma" w:hAnsi="Tahoma" w:cs="Tahoma"/>
          <w:b/>
          <w:szCs w:val="22"/>
          <w:lang w:val="sv-SE"/>
        </w:rPr>
        <w:t>Capaian Pembelajaran Matakuliah</w:t>
      </w:r>
    </w:p>
    <w:p w14:paraId="53F7CCD5" w14:textId="77777777" w:rsidR="002C4CA1" w:rsidRPr="000C3397" w:rsidRDefault="002C4CA1" w:rsidP="000D12C2">
      <w:pPr>
        <w:pStyle w:val="ListParagraph"/>
        <w:numPr>
          <w:ilvl w:val="0"/>
          <w:numId w:val="35"/>
        </w:numPr>
        <w:rPr>
          <w:rFonts w:ascii="Tahoma" w:hAnsi="Tahoma" w:cs="Tahoma"/>
          <w:szCs w:val="22"/>
          <w:lang w:val="sv-SE"/>
        </w:rPr>
      </w:pPr>
      <w:r w:rsidRPr="000C3397">
        <w:rPr>
          <w:rFonts w:ascii="Tahoma" w:hAnsi="Tahoma" w:cs="Tahoma"/>
          <w:szCs w:val="22"/>
          <w:lang w:val="sv-SE"/>
        </w:rPr>
        <w:t xml:space="preserve">Memahami teori dan konsep dasar hukum pidana, berlakunya hukum pidana, arti tindak pidana, kesalahan dalam tindak pidana, kesengajaan dan kealpaan dalam tindak pidana, dan alasan-alasan peniadaan tindak pidana dan </w:t>
      </w:r>
    </w:p>
    <w:p w14:paraId="6479F2C0" w14:textId="77777777" w:rsidR="002C4CA1" w:rsidRPr="000C3397" w:rsidRDefault="002C4CA1" w:rsidP="000D12C2">
      <w:pPr>
        <w:pStyle w:val="ListParagraph"/>
        <w:numPr>
          <w:ilvl w:val="0"/>
          <w:numId w:val="35"/>
        </w:numPr>
        <w:rPr>
          <w:rFonts w:ascii="Tahoma" w:hAnsi="Tahoma" w:cs="Tahoma"/>
          <w:szCs w:val="22"/>
          <w:lang w:val="sv-SE"/>
        </w:rPr>
      </w:pPr>
      <w:r w:rsidRPr="000C3397">
        <w:rPr>
          <w:rFonts w:ascii="Tahoma" w:hAnsi="Tahoma" w:cs="Tahoma"/>
          <w:szCs w:val="22"/>
          <w:lang w:val="sv-SE"/>
        </w:rPr>
        <w:lastRenderedPageBreak/>
        <w:t xml:space="preserve">Menerapkan teori dan konsep hukum pidana dalam memecahkan masalah-masalah pidanan dalam masyarakat   </w:t>
      </w:r>
    </w:p>
    <w:p w14:paraId="356294C1" w14:textId="77777777" w:rsidR="002C4CA1" w:rsidRPr="000C3397" w:rsidRDefault="002C4CA1" w:rsidP="000D12C2">
      <w:pPr>
        <w:pStyle w:val="ListParagraph"/>
        <w:numPr>
          <w:ilvl w:val="0"/>
          <w:numId w:val="35"/>
        </w:numPr>
        <w:rPr>
          <w:rFonts w:ascii="Tahoma" w:hAnsi="Tahoma" w:cs="Tahoma"/>
          <w:szCs w:val="22"/>
          <w:lang w:val="sv-SE"/>
        </w:rPr>
      </w:pPr>
      <w:r w:rsidRPr="000C3397">
        <w:rPr>
          <w:rFonts w:ascii="Tahoma" w:hAnsi="Tahoma" w:cs="Tahoma"/>
          <w:szCs w:val="22"/>
          <w:lang w:val="sv-SE"/>
        </w:rPr>
        <w:t>Mentaati peraturan hukum pidana di Indonesia.</w:t>
      </w:r>
    </w:p>
    <w:p w14:paraId="21F18443" w14:textId="77777777" w:rsidR="002C4CA1" w:rsidRPr="000C3397" w:rsidRDefault="002C4CA1" w:rsidP="002C4CA1">
      <w:pPr>
        <w:pStyle w:val="ListParagraph"/>
        <w:ind w:left="900"/>
        <w:rPr>
          <w:rFonts w:ascii="Tahoma" w:hAnsi="Tahoma" w:cs="Tahoma"/>
          <w:szCs w:val="22"/>
          <w:lang w:val="sv-SE"/>
        </w:rPr>
      </w:pPr>
    </w:p>
    <w:p w14:paraId="496BB124" w14:textId="77777777" w:rsidR="002C4CA1" w:rsidRPr="000C3397" w:rsidRDefault="002C4CA1" w:rsidP="002C4CA1">
      <w:pPr>
        <w:rPr>
          <w:lang w:val="sv-SE"/>
        </w:rPr>
      </w:pPr>
      <w:r w:rsidRPr="000C3397">
        <w:rPr>
          <w:lang w:val="sv-SE"/>
        </w:rPr>
        <w:t>Deskripsi Isi Pembelajaran</w:t>
      </w:r>
    </w:p>
    <w:p w14:paraId="437791C3" w14:textId="77777777" w:rsidR="002C4CA1" w:rsidRPr="000C3397" w:rsidRDefault="002C4CA1" w:rsidP="002C4CA1">
      <w:pPr>
        <w:rPr>
          <w:b/>
          <w:lang w:val="sv-SE" w:eastAsia="en-GB"/>
        </w:rPr>
      </w:pPr>
      <w:r w:rsidRPr="000C3397">
        <w:rPr>
          <w:lang w:val="sv-SE"/>
        </w:rPr>
        <w:t xml:space="preserve">Konsep dasar hukum pidana, berlakunya hukum pidana menurut waktu dan tempat, tidak pidana dan unsur-unsur tindak pidana, subyek tindak pidana dan jenis-jenis tindak pidana, ajaran sebab-akibat dalam hukum pidana, sifat melawan hukum dalam tindak pidana, kesengajaan dan kealpaan dalam tindak pidana, kesalahan  dan kemampuan bertanggungjawab dalam tindak pidana, </w:t>
      </w:r>
      <w:r w:rsidRPr="000C3397">
        <w:rPr>
          <w:lang w:val="es-ES"/>
        </w:rPr>
        <w:t xml:space="preserve">alasan-alasan peniadaan pidana, </w:t>
      </w:r>
      <w:r w:rsidRPr="000C3397">
        <w:rPr>
          <w:lang w:val="sv-SE"/>
        </w:rPr>
        <w:t xml:space="preserve">ketidakmampuan bertanggungjawab, dan macam-macam alasan peniadaan pidana dalam KUHP.   </w:t>
      </w:r>
    </w:p>
    <w:p w14:paraId="5D1FBDF4" w14:textId="77777777" w:rsidR="002C4CA1" w:rsidRPr="000C3397" w:rsidRDefault="002C4CA1" w:rsidP="002C4CA1">
      <w:pPr>
        <w:rPr>
          <w:rFonts w:ascii="Tahoma" w:hAnsi="Tahoma" w:cs="Tahoma"/>
          <w:b/>
          <w:szCs w:val="22"/>
        </w:rPr>
      </w:pPr>
      <w:r w:rsidRPr="000C3397">
        <w:rPr>
          <w:rFonts w:ascii="Tahoma" w:hAnsi="Tahoma" w:cs="Tahoma"/>
          <w:b/>
          <w:szCs w:val="22"/>
        </w:rPr>
        <w:t>Referensi</w:t>
      </w:r>
    </w:p>
    <w:p w14:paraId="25C72ADC" w14:textId="77777777" w:rsidR="002C4CA1" w:rsidRPr="000C3397" w:rsidRDefault="002C4CA1" w:rsidP="002C4CA1">
      <w:pPr>
        <w:ind w:left="567" w:hanging="567"/>
        <w:rPr>
          <w:rFonts w:ascii="Tahoma" w:hAnsi="Tahoma" w:cs="Tahoma"/>
          <w:szCs w:val="22"/>
          <w:lang w:val="sv-SE"/>
        </w:rPr>
      </w:pPr>
      <w:r w:rsidRPr="000C3397">
        <w:rPr>
          <w:rFonts w:ascii="Tahoma" w:hAnsi="Tahoma" w:cs="Tahoma"/>
          <w:szCs w:val="22"/>
          <w:lang w:val="fi-FI"/>
        </w:rPr>
        <w:t>Dipraja, Ahmad Suma. 1982</w:t>
      </w:r>
      <w:r w:rsidRPr="000C3397">
        <w:rPr>
          <w:rFonts w:ascii="Tahoma" w:hAnsi="Tahoma" w:cs="Tahoma"/>
          <w:i/>
          <w:szCs w:val="22"/>
          <w:lang w:val="fi-FI"/>
        </w:rPr>
        <w:t>. Asas-asas Hukum Pidana</w:t>
      </w:r>
      <w:r w:rsidRPr="000C3397">
        <w:rPr>
          <w:rFonts w:ascii="Tahoma" w:hAnsi="Tahoma" w:cs="Tahoma"/>
          <w:szCs w:val="22"/>
          <w:lang w:val="fi-FI"/>
        </w:rPr>
        <w:t xml:space="preserve">. </w:t>
      </w:r>
      <w:r w:rsidRPr="000C3397">
        <w:rPr>
          <w:rFonts w:ascii="Tahoma" w:hAnsi="Tahoma" w:cs="Tahoma"/>
          <w:szCs w:val="22"/>
          <w:lang w:val="sv-SE"/>
        </w:rPr>
        <w:t>Bandung: Aksara.</w:t>
      </w:r>
    </w:p>
    <w:p w14:paraId="64C3FF01" w14:textId="77777777" w:rsidR="002C4CA1" w:rsidRPr="000C3397" w:rsidRDefault="002C4CA1" w:rsidP="002C4CA1">
      <w:pPr>
        <w:ind w:left="567" w:hanging="567"/>
        <w:rPr>
          <w:rFonts w:ascii="Tahoma" w:hAnsi="Tahoma" w:cs="Tahoma"/>
          <w:szCs w:val="22"/>
          <w:lang w:val="sv-SE"/>
        </w:rPr>
      </w:pPr>
      <w:r w:rsidRPr="000C3397">
        <w:rPr>
          <w:rFonts w:ascii="Tahoma" w:hAnsi="Tahoma" w:cs="Tahoma"/>
          <w:szCs w:val="22"/>
          <w:lang w:val="sv-SE"/>
        </w:rPr>
        <w:t>Fuad Usfa, A. 2004</w:t>
      </w:r>
      <w:r w:rsidRPr="000C3397">
        <w:rPr>
          <w:rFonts w:ascii="Tahoma" w:hAnsi="Tahoma" w:cs="Tahoma"/>
          <w:i/>
          <w:szCs w:val="22"/>
          <w:lang w:val="sv-SE"/>
        </w:rPr>
        <w:t>. Pengantar Hukum Pidana</w:t>
      </w:r>
      <w:r w:rsidRPr="000C3397">
        <w:rPr>
          <w:rFonts w:ascii="Tahoma" w:hAnsi="Tahoma" w:cs="Tahoma"/>
          <w:szCs w:val="22"/>
          <w:lang w:val="sv-SE"/>
        </w:rPr>
        <w:t>. Malang: Universitas Muhammadiyah Press.</w:t>
      </w:r>
    </w:p>
    <w:p w14:paraId="4E1AB556" w14:textId="77777777" w:rsidR="002C4CA1" w:rsidRPr="000C3397" w:rsidRDefault="002C4CA1" w:rsidP="002C4CA1">
      <w:pPr>
        <w:ind w:left="567" w:hanging="567"/>
        <w:rPr>
          <w:rFonts w:ascii="Tahoma" w:hAnsi="Tahoma" w:cs="Tahoma"/>
          <w:szCs w:val="22"/>
          <w:lang w:val="fi-FI"/>
        </w:rPr>
      </w:pPr>
      <w:r w:rsidRPr="000C3397">
        <w:rPr>
          <w:rFonts w:ascii="Tahoma" w:hAnsi="Tahoma" w:cs="Tahoma"/>
          <w:szCs w:val="22"/>
          <w:lang w:val="sv-SE"/>
        </w:rPr>
        <w:t xml:space="preserve">Hamzah, Andi. 1986. </w:t>
      </w:r>
      <w:r w:rsidRPr="000C3397">
        <w:rPr>
          <w:rFonts w:ascii="Tahoma" w:hAnsi="Tahoma" w:cs="Tahoma"/>
          <w:i/>
          <w:szCs w:val="22"/>
          <w:lang w:val="sv-SE"/>
        </w:rPr>
        <w:t>Bunga Rampai Hukum Pidana dan Hukum Acara Pidana</w:t>
      </w:r>
      <w:r w:rsidRPr="000C3397">
        <w:rPr>
          <w:rFonts w:ascii="Tahoma" w:hAnsi="Tahoma" w:cs="Tahoma"/>
          <w:szCs w:val="22"/>
          <w:lang w:val="sv-SE"/>
        </w:rPr>
        <w:t xml:space="preserve">. </w:t>
      </w:r>
      <w:r w:rsidRPr="000C3397">
        <w:rPr>
          <w:rFonts w:ascii="Tahoma" w:hAnsi="Tahoma" w:cs="Tahoma"/>
          <w:szCs w:val="22"/>
          <w:lang w:val="fi-FI"/>
        </w:rPr>
        <w:t>Jakarta: Ghalia Indonesia.</w:t>
      </w:r>
    </w:p>
    <w:p w14:paraId="71AB7443" w14:textId="77777777" w:rsidR="002C4CA1" w:rsidRPr="000C3397" w:rsidRDefault="002C4CA1" w:rsidP="002C4CA1">
      <w:pPr>
        <w:ind w:left="567" w:hanging="567"/>
        <w:rPr>
          <w:rFonts w:ascii="Tahoma" w:hAnsi="Tahoma" w:cs="Tahoma"/>
          <w:szCs w:val="22"/>
          <w:lang w:val="fi-FI"/>
        </w:rPr>
      </w:pPr>
      <w:r w:rsidRPr="000C3397">
        <w:rPr>
          <w:rFonts w:ascii="Tahoma" w:hAnsi="Tahoma" w:cs="Tahoma"/>
          <w:szCs w:val="22"/>
          <w:lang w:val="fi-FI"/>
        </w:rPr>
        <w:t xml:space="preserve">Hamzah, Andi. 1991. </w:t>
      </w:r>
      <w:r w:rsidRPr="000C3397">
        <w:rPr>
          <w:rFonts w:ascii="Tahoma" w:hAnsi="Tahoma" w:cs="Tahoma"/>
          <w:i/>
          <w:szCs w:val="22"/>
          <w:lang w:val="fi-FI"/>
        </w:rPr>
        <w:t>Asas-asas Hukum Pidana</w:t>
      </w:r>
      <w:r w:rsidRPr="000C3397">
        <w:rPr>
          <w:rFonts w:ascii="Tahoma" w:hAnsi="Tahoma" w:cs="Tahoma"/>
          <w:szCs w:val="22"/>
          <w:lang w:val="fi-FI"/>
        </w:rPr>
        <w:t>. Jakarta: Rineka Cipta.</w:t>
      </w:r>
    </w:p>
    <w:p w14:paraId="59982E3E" w14:textId="77777777" w:rsidR="002C4CA1" w:rsidRPr="000C3397" w:rsidRDefault="002C4CA1" w:rsidP="002C4CA1">
      <w:pPr>
        <w:ind w:left="567" w:hanging="567"/>
        <w:rPr>
          <w:rFonts w:ascii="Tahoma" w:hAnsi="Tahoma" w:cs="Tahoma"/>
          <w:szCs w:val="22"/>
          <w:lang w:val="pt-BR"/>
        </w:rPr>
      </w:pPr>
      <w:r w:rsidRPr="000C3397">
        <w:rPr>
          <w:rFonts w:ascii="Tahoma" w:hAnsi="Tahoma" w:cs="Tahoma"/>
          <w:szCs w:val="22"/>
          <w:lang w:val="pt-BR"/>
        </w:rPr>
        <w:t>Lamintang, PAF. 1997</w:t>
      </w:r>
      <w:r w:rsidRPr="000C3397">
        <w:rPr>
          <w:rFonts w:ascii="Tahoma" w:hAnsi="Tahoma" w:cs="Tahoma"/>
          <w:i/>
          <w:szCs w:val="22"/>
          <w:lang w:val="pt-BR"/>
        </w:rPr>
        <w:t>. Dasar-dasar Hukum Pidana Indonesia</w:t>
      </w:r>
      <w:r w:rsidRPr="000C3397">
        <w:rPr>
          <w:rFonts w:ascii="Tahoma" w:hAnsi="Tahoma" w:cs="Tahoma"/>
          <w:szCs w:val="22"/>
          <w:lang w:val="pt-BR"/>
        </w:rPr>
        <w:t>. Jakarta: Citra Aditya Bhakti.</w:t>
      </w:r>
    </w:p>
    <w:p w14:paraId="3E32DCC3" w14:textId="77777777" w:rsidR="002C4CA1" w:rsidRPr="000C3397" w:rsidRDefault="002C4CA1" w:rsidP="002C4CA1">
      <w:pPr>
        <w:ind w:left="567" w:hanging="567"/>
        <w:rPr>
          <w:rFonts w:ascii="Tahoma" w:hAnsi="Tahoma" w:cs="Tahoma"/>
          <w:szCs w:val="22"/>
          <w:lang w:val="pt-BR"/>
        </w:rPr>
      </w:pPr>
      <w:r w:rsidRPr="000C3397">
        <w:rPr>
          <w:rFonts w:ascii="Tahoma" w:hAnsi="Tahoma" w:cs="Tahoma"/>
          <w:szCs w:val="22"/>
          <w:lang w:val="pt-BR"/>
        </w:rPr>
        <w:t>Masruchin Ruba'i. 1994</w:t>
      </w:r>
      <w:r w:rsidRPr="000C3397">
        <w:rPr>
          <w:rFonts w:ascii="Tahoma" w:hAnsi="Tahoma" w:cs="Tahoma"/>
          <w:i/>
          <w:szCs w:val="22"/>
          <w:lang w:val="pt-BR"/>
        </w:rPr>
        <w:t>. Mengenal Pidana dan Pemidanaan di Indonesia</w:t>
      </w:r>
      <w:r w:rsidRPr="000C3397">
        <w:rPr>
          <w:rFonts w:ascii="Tahoma" w:hAnsi="Tahoma" w:cs="Tahoma"/>
          <w:szCs w:val="22"/>
          <w:lang w:val="pt-BR"/>
        </w:rPr>
        <w:t>. Malang: IKIP Malang.</w:t>
      </w:r>
    </w:p>
    <w:p w14:paraId="404BEF52"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Mulyatno</w:t>
      </w:r>
      <w:r w:rsidRPr="000C3397">
        <w:rPr>
          <w:rFonts w:ascii="Tahoma" w:hAnsi="Tahoma" w:cs="Tahoma"/>
          <w:szCs w:val="22"/>
        </w:rPr>
        <w:t>.</w:t>
      </w:r>
      <w:r w:rsidRPr="000C3397">
        <w:rPr>
          <w:rFonts w:ascii="Tahoma" w:hAnsi="Tahoma" w:cs="Tahoma"/>
          <w:szCs w:val="22"/>
          <w:lang w:val="id-ID"/>
        </w:rPr>
        <w:t xml:space="preserve"> 1987</w:t>
      </w:r>
      <w:r w:rsidRPr="000C3397">
        <w:rPr>
          <w:rFonts w:ascii="Tahoma" w:hAnsi="Tahoma" w:cs="Tahoma"/>
          <w:szCs w:val="22"/>
        </w:rPr>
        <w:t xml:space="preserve">. </w:t>
      </w:r>
      <w:r w:rsidRPr="000C3397">
        <w:rPr>
          <w:rFonts w:ascii="Tahoma" w:hAnsi="Tahoma" w:cs="Tahoma"/>
          <w:i/>
          <w:iCs/>
          <w:szCs w:val="22"/>
          <w:lang w:val="id-ID"/>
        </w:rPr>
        <w:t>Asas-Asas Hukum Pidana</w:t>
      </w:r>
      <w:r w:rsidRPr="000C3397">
        <w:rPr>
          <w:rFonts w:ascii="Tahoma" w:hAnsi="Tahoma" w:cs="Tahoma"/>
          <w:szCs w:val="22"/>
          <w:lang w:val="id-ID"/>
        </w:rPr>
        <w:t>, Jakarta</w:t>
      </w:r>
      <w:r w:rsidRPr="000C3397">
        <w:rPr>
          <w:rFonts w:ascii="Tahoma" w:hAnsi="Tahoma" w:cs="Tahoma"/>
          <w:szCs w:val="22"/>
        </w:rPr>
        <w:t>:</w:t>
      </w:r>
      <w:r w:rsidRPr="000C3397">
        <w:rPr>
          <w:rFonts w:ascii="Tahoma" w:hAnsi="Tahoma" w:cs="Tahoma"/>
          <w:szCs w:val="22"/>
          <w:lang w:val="id-ID"/>
        </w:rPr>
        <w:t xml:space="preserve"> PT Bina Aksara.</w:t>
      </w:r>
    </w:p>
    <w:p w14:paraId="3C28E565"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Mulyatno</w:t>
      </w:r>
      <w:r w:rsidRPr="000C3397">
        <w:rPr>
          <w:rFonts w:ascii="Tahoma" w:hAnsi="Tahoma" w:cs="Tahoma"/>
          <w:szCs w:val="22"/>
        </w:rPr>
        <w:t>.</w:t>
      </w:r>
      <w:r w:rsidRPr="000C3397">
        <w:rPr>
          <w:rFonts w:ascii="Tahoma" w:hAnsi="Tahoma" w:cs="Tahoma"/>
          <w:szCs w:val="22"/>
          <w:lang w:val="id-ID"/>
        </w:rPr>
        <w:t xml:space="preserve"> 1978.</w:t>
      </w:r>
      <w:r w:rsidRPr="000C3397">
        <w:rPr>
          <w:rFonts w:ascii="Tahoma" w:hAnsi="Tahoma" w:cs="Tahoma"/>
          <w:i/>
          <w:iCs/>
          <w:szCs w:val="22"/>
          <w:lang w:val="id-ID"/>
        </w:rPr>
        <w:t>KUHP (Kitab Undang-Undang Hukum Pidana)</w:t>
      </w:r>
      <w:r w:rsidRPr="000C3397">
        <w:rPr>
          <w:rFonts w:ascii="Tahoma" w:hAnsi="Tahoma" w:cs="Tahoma"/>
          <w:szCs w:val="22"/>
        </w:rPr>
        <w:t xml:space="preserve">. </w:t>
      </w:r>
      <w:r w:rsidRPr="000C3397">
        <w:rPr>
          <w:rFonts w:ascii="Tahoma" w:hAnsi="Tahoma" w:cs="Tahoma"/>
          <w:szCs w:val="22"/>
          <w:lang w:val="id-ID"/>
        </w:rPr>
        <w:t>Yogayakarta</w:t>
      </w:r>
      <w:r w:rsidRPr="000C3397">
        <w:rPr>
          <w:rFonts w:ascii="Tahoma" w:hAnsi="Tahoma" w:cs="Tahoma"/>
          <w:szCs w:val="22"/>
        </w:rPr>
        <w:t>:</w:t>
      </w:r>
      <w:r w:rsidRPr="000C3397">
        <w:rPr>
          <w:rFonts w:ascii="Tahoma" w:hAnsi="Tahoma" w:cs="Tahoma"/>
          <w:szCs w:val="22"/>
          <w:lang w:val="id-ID"/>
        </w:rPr>
        <w:t xml:space="preserve"> Gajah Mada.</w:t>
      </w:r>
    </w:p>
    <w:p w14:paraId="07F52DE9"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Prodjodikoro, Wariyono</w:t>
      </w:r>
      <w:r w:rsidRPr="000C3397">
        <w:rPr>
          <w:rFonts w:ascii="Tahoma" w:hAnsi="Tahoma" w:cs="Tahoma"/>
          <w:szCs w:val="22"/>
        </w:rPr>
        <w:t>.</w:t>
      </w:r>
      <w:r w:rsidRPr="000C3397">
        <w:rPr>
          <w:rFonts w:ascii="Tahoma" w:hAnsi="Tahoma" w:cs="Tahoma"/>
          <w:szCs w:val="22"/>
          <w:lang w:val="id-ID"/>
        </w:rPr>
        <w:t xml:space="preserve"> 1979</w:t>
      </w:r>
      <w:r w:rsidRPr="000C3397">
        <w:rPr>
          <w:rFonts w:ascii="Tahoma" w:hAnsi="Tahoma" w:cs="Tahoma"/>
          <w:szCs w:val="22"/>
        </w:rPr>
        <w:t xml:space="preserve">. </w:t>
      </w:r>
      <w:r w:rsidRPr="000C3397">
        <w:rPr>
          <w:rFonts w:ascii="Tahoma" w:hAnsi="Tahoma" w:cs="Tahoma"/>
          <w:i/>
          <w:iCs/>
          <w:szCs w:val="22"/>
          <w:lang w:val="id-ID"/>
        </w:rPr>
        <w:t>Asas-Asas Hukum Pidana di Indonesia</w:t>
      </w:r>
      <w:r w:rsidRPr="000C3397">
        <w:rPr>
          <w:rFonts w:ascii="Tahoma" w:hAnsi="Tahoma" w:cs="Tahoma"/>
          <w:szCs w:val="22"/>
        </w:rPr>
        <w:t>.</w:t>
      </w:r>
      <w:r w:rsidRPr="000C3397">
        <w:rPr>
          <w:rFonts w:ascii="Tahoma" w:hAnsi="Tahoma" w:cs="Tahoma"/>
          <w:szCs w:val="22"/>
          <w:lang w:val="id-ID"/>
        </w:rPr>
        <w:t xml:space="preserve"> Bandung: PT Eresco.</w:t>
      </w:r>
    </w:p>
    <w:p w14:paraId="63EEEB6E"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 xml:space="preserve">Prastyohamidjaya, Maskiman, 1996, </w:t>
      </w:r>
      <w:r w:rsidRPr="000C3397">
        <w:rPr>
          <w:rFonts w:ascii="Tahoma" w:hAnsi="Tahoma" w:cs="Tahoma"/>
          <w:i/>
          <w:iCs/>
          <w:szCs w:val="22"/>
          <w:lang w:val="id-ID"/>
        </w:rPr>
        <w:t>Memahami Dasar-Dasar Hukum Pidana Indonesia</w:t>
      </w:r>
      <w:r w:rsidRPr="000C3397">
        <w:rPr>
          <w:rFonts w:ascii="Tahoma" w:hAnsi="Tahoma" w:cs="Tahoma"/>
          <w:szCs w:val="22"/>
        </w:rPr>
        <w:t>.</w:t>
      </w:r>
      <w:r w:rsidRPr="000C3397">
        <w:rPr>
          <w:rFonts w:ascii="Tahoma" w:hAnsi="Tahoma" w:cs="Tahoma"/>
          <w:szCs w:val="22"/>
          <w:lang w:val="id-ID"/>
        </w:rPr>
        <w:t xml:space="preserve"> Jakarta, PT Pradnya Paramitha.</w:t>
      </w:r>
    </w:p>
    <w:p w14:paraId="5FCAC61B"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Rubai, Masruchri, Made S, Astuti Djawali</w:t>
      </w:r>
      <w:r w:rsidRPr="000C3397">
        <w:rPr>
          <w:rFonts w:ascii="Tahoma" w:hAnsi="Tahoma" w:cs="Tahoma"/>
          <w:szCs w:val="22"/>
        </w:rPr>
        <w:t>.</w:t>
      </w:r>
      <w:r w:rsidRPr="000C3397">
        <w:rPr>
          <w:rFonts w:ascii="Tahoma" w:hAnsi="Tahoma" w:cs="Tahoma"/>
          <w:szCs w:val="22"/>
          <w:lang w:val="id-ID"/>
        </w:rPr>
        <w:t xml:space="preserve"> 1989. </w:t>
      </w:r>
      <w:r w:rsidRPr="000C3397">
        <w:rPr>
          <w:rFonts w:ascii="Tahoma" w:hAnsi="Tahoma" w:cs="Tahoma"/>
          <w:i/>
          <w:iCs/>
          <w:szCs w:val="22"/>
          <w:lang w:val="id-ID"/>
        </w:rPr>
        <w:t>Hukum Pidana I</w:t>
      </w:r>
      <w:r w:rsidRPr="000C3397">
        <w:rPr>
          <w:rFonts w:ascii="Tahoma" w:hAnsi="Tahoma" w:cs="Tahoma"/>
          <w:szCs w:val="22"/>
          <w:lang w:val="id-ID"/>
        </w:rPr>
        <w:t>. Malang</w:t>
      </w:r>
      <w:r w:rsidRPr="000C3397">
        <w:rPr>
          <w:rFonts w:ascii="Tahoma" w:hAnsi="Tahoma" w:cs="Tahoma"/>
          <w:szCs w:val="22"/>
        </w:rPr>
        <w:t>:</w:t>
      </w:r>
      <w:r w:rsidRPr="000C3397">
        <w:rPr>
          <w:rFonts w:ascii="Tahoma" w:hAnsi="Tahoma" w:cs="Tahoma"/>
          <w:szCs w:val="22"/>
          <w:lang w:val="id-ID"/>
        </w:rPr>
        <w:t xml:space="preserve"> FH Unibraw.</w:t>
      </w:r>
    </w:p>
    <w:p w14:paraId="011EF046"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Saleh Ruslan</w:t>
      </w:r>
      <w:r w:rsidRPr="000C3397">
        <w:rPr>
          <w:rFonts w:ascii="Tahoma" w:hAnsi="Tahoma" w:cs="Tahoma"/>
          <w:szCs w:val="22"/>
        </w:rPr>
        <w:t>.</w:t>
      </w:r>
      <w:r w:rsidRPr="000C3397">
        <w:rPr>
          <w:rFonts w:ascii="Tahoma" w:hAnsi="Tahoma" w:cs="Tahoma"/>
          <w:szCs w:val="22"/>
          <w:lang w:val="id-ID"/>
        </w:rPr>
        <w:t xml:space="preserve"> 1983</w:t>
      </w:r>
      <w:r w:rsidRPr="000C3397">
        <w:rPr>
          <w:rFonts w:ascii="Tahoma" w:hAnsi="Tahoma" w:cs="Tahoma"/>
          <w:szCs w:val="22"/>
        </w:rPr>
        <w:t xml:space="preserve">. </w:t>
      </w:r>
      <w:r w:rsidRPr="000C3397">
        <w:rPr>
          <w:rFonts w:ascii="Tahoma" w:hAnsi="Tahoma" w:cs="Tahoma"/>
          <w:i/>
          <w:iCs/>
          <w:szCs w:val="22"/>
          <w:lang w:val="id-ID"/>
        </w:rPr>
        <w:t>Bebe</w:t>
      </w:r>
      <w:r w:rsidRPr="000C3397">
        <w:rPr>
          <w:rFonts w:ascii="Tahoma" w:hAnsi="Tahoma" w:cs="Tahoma"/>
          <w:i/>
          <w:iCs/>
          <w:szCs w:val="22"/>
        </w:rPr>
        <w:t>r</w:t>
      </w:r>
      <w:r w:rsidRPr="000C3397">
        <w:rPr>
          <w:rFonts w:ascii="Tahoma" w:hAnsi="Tahoma" w:cs="Tahoma"/>
          <w:i/>
          <w:iCs/>
          <w:szCs w:val="22"/>
          <w:lang w:val="id-ID"/>
        </w:rPr>
        <w:t>apa Asas Hukum Pidana Dalam Perspektif</w:t>
      </w:r>
      <w:r w:rsidRPr="000C3397">
        <w:rPr>
          <w:rFonts w:ascii="Tahoma" w:hAnsi="Tahoma" w:cs="Tahoma"/>
          <w:szCs w:val="22"/>
          <w:lang w:val="id-ID"/>
        </w:rPr>
        <w:t>. Jakarta</w:t>
      </w:r>
      <w:r w:rsidRPr="000C3397">
        <w:rPr>
          <w:rFonts w:ascii="Tahoma" w:hAnsi="Tahoma" w:cs="Tahoma"/>
          <w:szCs w:val="22"/>
        </w:rPr>
        <w:t>:</w:t>
      </w:r>
      <w:r w:rsidRPr="000C3397">
        <w:rPr>
          <w:rFonts w:ascii="Tahoma" w:hAnsi="Tahoma" w:cs="Tahoma"/>
          <w:szCs w:val="22"/>
          <w:lang w:val="id-ID"/>
        </w:rPr>
        <w:t xml:space="preserve"> Aksara Baru.</w:t>
      </w:r>
    </w:p>
    <w:p w14:paraId="1AF46794"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Samijo. 1985</w:t>
      </w:r>
      <w:r w:rsidRPr="000C3397">
        <w:rPr>
          <w:rFonts w:ascii="Tahoma" w:hAnsi="Tahoma" w:cs="Tahoma"/>
          <w:i/>
          <w:szCs w:val="22"/>
          <w:lang w:val="id-ID"/>
        </w:rPr>
        <w:t>. Hukum Pidana (Ringkasan &amp; Tanya Jawab).</w:t>
      </w:r>
      <w:r w:rsidRPr="000C3397">
        <w:rPr>
          <w:rFonts w:ascii="Tahoma" w:hAnsi="Tahoma" w:cs="Tahoma"/>
          <w:szCs w:val="22"/>
          <w:lang w:val="id-ID"/>
        </w:rPr>
        <w:t xml:space="preserve"> Bandung: Armico.</w:t>
      </w:r>
    </w:p>
    <w:p w14:paraId="2D364A72" w14:textId="77777777" w:rsidR="002C4CA1" w:rsidRPr="000C3397" w:rsidRDefault="002C4CA1" w:rsidP="002C4CA1">
      <w:pPr>
        <w:ind w:left="567" w:hanging="567"/>
        <w:rPr>
          <w:rFonts w:ascii="Tahoma" w:hAnsi="Tahoma" w:cs="Tahoma"/>
          <w:szCs w:val="22"/>
          <w:lang w:val="id-ID"/>
        </w:rPr>
      </w:pPr>
      <w:r w:rsidRPr="000C3397">
        <w:rPr>
          <w:rFonts w:ascii="Tahoma" w:hAnsi="Tahoma" w:cs="Tahoma"/>
          <w:szCs w:val="22"/>
          <w:lang w:val="id-ID"/>
        </w:rPr>
        <w:t xml:space="preserve">Sastrawidjaja, Sofjan. 1990. </w:t>
      </w:r>
      <w:r w:rsidRPr="000C3397">
        <w:rPr>
          <w:rFonts w:ascii="Tahoma" w:hAnsi="Tahoma" w:cs="Tahoma"/>
          <w:i/>
          <w:szCs w:val="22"/>
          <w:lang w:val="id-ID"/>
        </w:rPr>
        <w:t>Hukum Pidana I</w:t>
      </w:r>
      <w:r w:rsidRPr="000C3397">
        <w:rPr>
          <w:rFonts w:ascii="Tahoma" w:hAnsi="Tahoma" w:cs="Tahoma"/>
          <w:szCs w:val="22"/>
          <w:lang w:val="id-ID"/>
        </w:rPr>
        <w:t>. Bandung: Armico.</w:t>
      </w:r>
    </w:p>
    <w:p w14:paraId="16D2C6CE" w14:textId="77777777" w:rsidR="002C4CA1" w:rsidRPr="000C3397" w:rsidRDefault="002C4CA1" w:rsidP="002C4CA1">
      <w:pPr>
        <w:ind w:left="567" w:hanging="567"/>
        <w:rPr>
          <w:rFonts w:ascii="Tahoma" w:hAnsi="Tahoma" w:cs="Tahoma"/>
          <w:szCs w:val="22"/>
          <w:lang w:val="fi-FI"/>
        </w:rPr>
      </w:pPr>
      <w:r w:rsidRPr="000C3397">
        <w:rPr>
          <w:rFonts w:ascii="Tahoma" w:hAnsi="Tahoma" w:cs="Tahoma"/>
          <w:szCs w:val="22"/>
          <w:lang w:val="fi-FI"/>
        </w:rPr>
        <w:t xml:space="preserve">Satochid Kartanegara._. </w:t>
      </w:r>
      <w:r w:rsidRPr="000C3397">
        <w:rPr>
          <w:rFonts w:ascii="Tahoma" w:hAnsi="Tahoma" w:cs="Tahoma"/>
          <w:i/>
          <w:szCs w:val="22"/>
          <w:lang w:val="fi-FI"/>
        </w:rPr>
        <w:t>Hukum Pidana (Kumpulan Kuliah)</w:t>
      </w:r>
      <w:r w:rsidRPr="000C3397">
        <w:rPr>
          <w:rFonts w:ascii="Tahoma" w:hAnsi="Tahoma" w:cs="Tahoma"/>
          <w:szCs w:val="22"/>
          <w:lang w:val="fi-FI"/>
        </w:rPr>
        <w:t>. Jakarta: Balai Lektur Mahasiswa.</w:t>
      </w:r>
    </w:p>
    <w:p w14:paraId="2F217E54" w14:textId="77777777" w:rsidR="002C4CA1" w:rsidRPr="000C3397" w:rsidRDefault="002C4CA1" w:rsidP="002C4CA1">
      <w:pPr>
        <w:ind w:left="567" w:hanging="567"/>
        <w:rPr>
          <w:rFonts w:ascii="Tahoma" w:hAnsi="Tahoma" w:cs="Tahoma"/>
          <w:szCs w:val="22"/>
          <w:lang w:val="fi-FI"/>
        </w:rPr>
      </w:pPr>
      <w:r w:rsidRPr="000C3397">
        <w:rPr>
          <w:rFonts w:ascii="Tahoma" w:hAnsi="Tahoma" w:cs="Tahoma"/>
          <w:szCs w:val="22"/>
          <w:lang w:val="fi-FI"/>
        </w:rPr>
        <w:t>Soedarto. 1983</w:t>
      </w:r>
      <w:r w:rsidRPr="000C3397">
        <w:rPr>
          <w:rFonts w:ascii="Tahoma" w:hAnsi="Tahoma" w:cs="Tahoma"/>
          <w:i/>
          <w:szCs w:val="22"/>
          <w:lang w:val="fi-FI"/>
        </w:rPr>
        <w:t>. Hukum dan Hukum Pidana</w:t>
      </w:r>
      <w:r w:rsidRPr="000C3397">
        <w:rPr>
          <w:rFonts w:ascii="Tahoma" w:hAnsi="Tahoma" w:cs="Tahoma"/>
          <w:szCs w:val="22"/>
          <w:lang w:val="fi-FI"/>
        </w:rPr>
        <w:t>. Bandung: Alumni.</w:t>
      </w:r>
    </w:p>
    <w:p w14:paraId="21426C44" w14:textId="32F8222A" w:rsidR="002C4CA1" w:rsidRPr="00F2701C" w:rsidRDefault="002C4CA1" w:rsidP="002C4CA1">
      <w:pPr>
        <w:spacing w:after="160" w:line="259" w:lineRule="auto"/>
        <w:jc w:val="left"/>
        <w:rPr>
          <w:rFonts w:ascii="Tahoma" w:hAnsi="Tahoma" w:cs="Tahoma"/>
          <w:b/>
          <w:color w:val="FF0000"/>
          <w:szCs w:val="22"/>
          <w:lang w:val="it-IT" w:eastAsia="en-GB"/>
        </w:rPr>
      </w:pPr>
      <w:r w:rsidRPr="000C3397">
        <w:rPr>
          <w:rFonts w:ascii="Tahoma" w:hAnsi="Tahoma" w:cs="Tahoma"/>
          <w:szCs w:val="22"/>
          <w:lang w:val="id-ID"/>
        </w:rPr>
        <w:t>Sudarto</w:t>
      </w:r>
      <w:r w:rsidRPr="000C3397">
        <w:rPr>
          <w:rFonts w:ascii="Tahoma" w:hAnsi="Tahoma" w:cs="Tahoma"/>
          <w:szCs w:val="22"/>
        </w:rPr>
        <w:t>.</w:t>
      </w:r>
      <w:r w:rsidRPr="000C3397">
        <w:rPr>
          <w:rFonts w:ascii="Tahoma" w:hAnsi="Tahoma" w:cs="Tahoma"/>
          <w:szCs w:val="22"/>
          <w:lang w:val="id-ID"/>
        </w:rPr>
        <w:t xml:space="preserve"> 1983</w:t>
      </w:r>
      <w:r w:rsidRPr="000C3397">
        <w:rPr>
          <w:rFonts w:ascii="Tahoma" w:hAnsi="Tahoma" w:cs="Tahoma"/>
          <w:szCs w:val="22"/>
        </w:rPr>
        <w:t xml:space="preserve">. </w:t>
      </w:r>
      <w:r w:rsidRPr="000C3397">
        <w:rPr>
          <w:rFonts w:ascii="Tahoma" w:hAnsi="Tahoma" w:cs="Tahoma"/>
          <w:i/>
          <w:iCs/>
          <w:szCs w:val="22"/>
          <w:lang w:val="id-ID"/>
        </w:rPr>
        <w:t>Hukum Pidana dan Pemberdayaan Masyarakat</w:t>
      </w:r>
      <w:r w:rsidRPr="000C3397">
        <w:rPr>
          <w:rFonts w:ascii="Tahoma" w:hAnsi="Tahoma" w:cs="Tahoma"/>
          <w:szCs w:val="22"/>
          <w:lang w:val="id-ID"/>
        </w:rPr>
        <w:t>, Bandung</w:t>
      </w:r>
      <w:r w:rsidRPr="000C3397">
        <w:rPr>
          <w:rFonts w:ascii="Tahoma" w:hAnsi="Tahoma" w:cs="Tahoma"/>
          <w:szCs w:val="22"/>
        </w:rPr>
        <w:t>:</w:t>
      </w:r>
      <w:r w:rsidRPr="000C3397">
        <w:rPr>
          <w:rFonts w:ascii="Tahoma" w:hAnsi="Tahoma" w:cs="Tahoma"/>
          <w:szCs w:val="22"/>
          <w:lang w:val="id-ID"/>
        </w:rPr>
        <w:t xml:space="preserve"> Sinar Baru.</w:t>
      </w:r>
    </w:p>
    <w:p w14:paraId="7B09ABB2" w14:textId="7DD4C013" w:rsidR="00236B22" w:rsidRPr="000C3397" w:rsidRDefault="00236B22" w:rsidP="00236B22">
      <w:pPr>
        <w:rPr>
          <w:rFonts w:ascii="Tahoma" w:hAnsi="Tahoma" w:cs="Tahoma"/>
          <w:b/>
          <w:bCs/>
          <w:szCs w:val="22"/>
        </w:rPr>
      </w:pPr>
      <w:r>
        <w:rPr>
          <w:rFonts w:ascii="Tahoma" w:hAnsi="Tahoma" w:cs="Tahoma"/>
          <w:b/>
          <w:bCs/>
          <w:szCs w:val="22"/>
        </w:rPr>
        <w:t>PPKN602</w:t>
      </w:r>
      <w:r w:rsidR="00A8036C">
        <w:rPr>
          <w:rFonts w:ascii="Tahoma" w:hAnsi="Tahoma" w:cs="Tahoma"/>
          <w:b/>
          <w:bCs/>
          <w:szCs w:val="22"/>
        </w:rPr>
        <w:t>1</w:t>
      </w:r>
      <w:r>
        <w:rPr>
          <w:rFonts w:ascii="Tahoma" w:hAnsi="Tahoma" w:cs="Tahoma"/>
          <w:b/>
          <w:bCs/>
          <w:szCs w:val="22"/>
        </w:rPr>
        <w:t xml:space="preserve"> </w:t>
      </w:r>
      <w:r w:rsidRPr="000C3397">
        <w:rPr>
          <w:rFonts w:ascii="Tahoma" w:hAnsi="Tahoma" w:cs="Tahoma"/>
          <w:b/>
          <w:bCs/>
          <w:szCs w:val="22"/>
          <w:lang w:val="id-ID"/>
        </w:rPr>
        <w:t xml:space="preserve">Sejarah Ketatanegaraan RI </w:t>
      </w:r>
      <w:r w:rsidRPr="000C3397">
        <w:rPr>
          <w:rFonts w:ascii="Tahoma" w:hAnsi="Tahoma" w:cs="Tahoma"/>
          <w:b/>
          <w:bCs/>
          <w:szCs w:val="22"/>
        </w:rPr>
        <w:t>2 sks 2 js</w:t>
      </w:r>
    </w:p>
    <w:p w14:paraId="3D0CD5D5" w14:textId="77777777" w:rsidR="00236B22" w:rsidRPr="000C3397" w:rsidRDefault="00236B22" w:rsidP="00236B22">
      <w:pPr>
        <w:rPr>
          <w:rFonts w:ascii="Tahoma" w:hAnsi="Tahoma" w:cs="Tahoma"/>
          <w:b/>
          <w:bCs/>
          <w:szCs w:val="22"/>
        </w:rPr>
      </w:pPr>
      <w:r w:rsidRPr="000C3397">
        <w:rPr>
          <w:rFonts w:ascii="Tahoma" w:hAnsi="Tahoma" w:cs="Tahoma"/>
          <w:b/>
          <w:bCs/>
          <w:szCs w:val="22"/>
        </w:rPr>
        <w:t>Prasyarat: -</w:t>
      </w:r>
    </w:p>
    <w:p w14:paraId="3074241F" w14:textId="77777777" w:rsidR="00236B22" w:rsidRPr="000C3397" w:rsidRDefault="00236B22" w:rsidP="00236B22">
      <w:pPr>
        <w:rPr>
          <w:rFonts w:ascii="Tahoma" w:hAnsi="Tahoma" w:cs="Tahoma"/>
          <w:b/>
          <w:bCs/>
          <w:szCs w:val="22"/>
        </w:rPr>
      </w:pPr>
      <w:r w:rsidRPr="000C3397">
        <w:rPr>
          <w:rFonts w:ascii="Tahoma" w:hAnsi="Tahoma" w:cs="Tahoma"/>
          <w:b/>
          <w:bCs/>
          <w:szCs w:val="22"/>
        </w:rPr>
        <w:t>SCPL</w:t>
      </w:r>
    </w:p>
    <w:p w14:paraId="729A87A2" w14:textId="77777777" w:rsidR="00236B22" w:rsidRPr="000C3397" w:rsidRDefault="00236B22" w:rsidP="00236B22">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2D5251E8" w14:textId="77777777" w:rsidR="00236B22" w:rsidRPr="000C3397" w:rsidRDefault="00236B22" w:rsidP="00236B22">
      <w:pPr>
        <w:rPr>
          <w:rFonts w:ascii="Tahoma" w:hAnsi="Tahoma" w:cs="Tahoma"/>
          <w:b/>
          <w:bCs/>
          <w:szCs w:val="22"/>
        </w:rPr>
      </w:pPr>
    </w:p>
    <w:p w14:paraId="4A1CF517" w14:textId="77777777" w:rsidR="00236B22" w:rsidRPr="000C3397" w:rsidRDefault="00236B22" w:rsidP="00236B22">
      <w:pPr>
        <w:rPr>
          <w:rFonts w:ascii="Tahoma" w:hAnsi="Tahoma" w:cs="Tahoma"/>
          <w:b/>
          <w:bCs/>
          <w:szCs w:val="22"/>
        </w:rPr>
      </w:pPr>
      <w:r w:rsidRPr="000C3397">
        <w:rPr>
          <w:rFonts w:ascii="Tahoma" w:hAnsi="Tahoma" w:cs="Tahoma"/>
          <w:b/>
          <w:bCs/>
          <w:szCs w:val="22"/>
        </w:rPr>
        <w:t>Capaian Pembelajaran</w:t>
      </w:r>
    </w:p>
    <w:p w14:paraId="53F35BF4" w14:textId="77777777" w:rsidR="00236B22" w:rsidRPr="000C3397" w:rsidRDefault="00236B22" w:rsidP="000D12C2">
      <w:pPr>
        <w:pStyle w:val="ListParagraph"/>
        <w:numPr>
          <w:ilvl w:val="0"/>
          <w:numId w:val="27"/>
        </w:numPr>
        <w:ind w:left="540"/>
        <w:rPr>
          <w:rFonts w:ascii="Tahoma" w:hAnsi="Tahoma" w:cs="Tahoma"/>
          <w:szCs w:val="22"/>
        </w:rPr>
      </w:pPr>
      <w:r w:rsidRPr="000C3397">
        <w:rPr>
          <w:rFonts w:ascii="Tahoma" w:hAnsi="Tahoma" w:cs="Tahoma"/>
          <w:szCs w:val="22"/>
        </w:rPr>
        <w:t>Mampu mendeskrpsikan konsep dasar tata negara dan ketatanegaraan, perumusan dan penetapan UUD 1945, dinamika ketatanegaraan yang pernah berlaku di Indonesia secara kreatif, kritis, dan analogis.</w:t>
      </w:r>
    </w:p>
    <w:p w14:paraId="3A1B8F5C" w14:textId="77777777" w:rsidR="00236B22" w:rsidRPr="000C3397" w:rsidRDefault="00236B22" w:rsidP="000D12C2">
      <w:pPr>
        <w:pStyle w:val="ListParagraph"/>
        <w:numPr>
          <w:ilvl w:val="0"/>
          <w:numId w:val="27"/>
        </w:numPr>
        <w:ind w:left="540"/>
        <w:rPr>
          <w:rFonts w:ascii="Tahoma" w:hAnsi="Tahoma" w:cs="Tahoma"/>
          <w:szCs w:val="22"/>
        </w:rPr>
      </w:pPr>
      <w:r w:rsidRPr="000C3397">
        <w:rPr>
          <w:rFonts w:ascii="Tahoma" w:hAnsi="Tahoma" w:cs="Tahoma"/>
          <w:szCs w:val="22"/>
        </w:rPr>
        <w:t>Mampu berperan sebagai warga negara yang bangga dan cinta tanah air, memiliki nasionalisme serta tanggung jawab pada bangsa Indonesia sesuai semangat dan jiwa dalam para pendiri negara dalam membentuk system ketatanegaraan sebagaimana tercermin dalam UUD 1945.</w:t>
      </w:r>
    </w:p>
    <w:p w14:paraId="4E578F97" w14:textId="77777777" w:rsidR="00236B22" w:rsidRPr="000C3397" w:rsidRDefault="00236B22" w:rsidP="000D12C2">
      <w:pPr>
        <w:pStyle w:val="ListParagraph"/>
        <w:numPr>
          <w:ilvl w:val="0"/>
          <w:numId w:val="27"/>
        </w:numPr>
        <w:ind w:left="540"/>
        <w:rPr>
          <w:rFonts w:ascii="Tahoma" w:hAnsi="Tahoma" w:cs="Tahoma"/>
          <w:szCs w:val="22"/>
        </w:rPr>
      </w:pPr>
      <w:r w:rsidRPr="000C3397">
        <w:rPr>
          <w:rFonts w:ascii="Tahoma" w:hAnsi="Tahoma" w:cs="Tahoma"/>
          <w:szCs w:val="22"/>
        </w:rPr>
        <w:t>Mampu mengkaji implikasi pengembangan implementasi ketatanegaraan Indonesia dengan memperhatikan dan menerapkan nilai humaniora sesuai keahliannya berdasarkan kaidah, tata cara dan etika ilmiah dalam rangka menghasilkan solusi, dan gagasan dalam pelaksanaan ketatanegaraan di Indonesia dari waktu ke waktu.</w:t>
      </w:r>
    </w:p>
    <w:p w14:paraId="102C8586" w14:textId="77777777" w:rsidR="00236B22" w:rsidRPr="000C3397" w:rsidRDefault="00236B22" w:rsidP="00236B22">
      <w:pPr>
        <w:ind w:left="540" w:hanging="360"/>
        <w:rPr>
          <w:rFonts w:ascii="Tahoma" w:hAnsi="Tahoma" w:cs="Tahoma"/>
          <w:szCs w:val="22"/>
        </w:rPr>
      </w:pPr>
    </w:p>
    <w:p w14:paraId="170B2E37" w14:textId="77777777" w:rsidR="00236B22" w:rsidRPr="000C3397" w:rsidRDefault="00236B22" w:rsidP="00236B22">
      <w:pPr>
        <w:rPr>
          <w:rFonts w:ascii="Tahoma" w:hAnsi="Tahoma" w:cs="Tahoma"/>
          <w:b/>
          <w:szCs w:val="22"/>
        </w:rPr>
      </w:pPr>
      <w:r w:rsidRPr="000C3397">
        <w:rPr>
          <w:rFonts w:ascii="Tahoma" w:hAnsi="Tahoma" w:cs="Tahoma"/>
          <w:b/>
          <w:szCs w:val="22"/>
        </w:rPr>
        <w:lastRenderedPageBreak/>
        <w:t>Deskripsi Isi Pembelajaran</w:t>
      </w:r>
    </w:p>
    <w:p w14:paraId="22F8A0DD" w14:textId="77777777" w:rsidR="00236B22" w:rsidRPr="000C3397" w:rsidRDefault="00236B22" w:rsidP="00236B22">
      <w:pPr>
        <w:ind w:firstLine="540"/>
        <w:rPr>
          <w:rFonts w:ascii="Tahoma" w:hAnsi="Tahoma" w:cs="Tahoma"/>
          <w:szCs w:val="22"/>
        </w:rPr>
      </w:pPr>
      <w:r w:rsidRPr="000C3397">
        <w:rPr>
          <w:rFonts w:ascii="Tahoma" w:hAnsi="Tahoma" w:cs="Tahoma"/>
          <w:szCs w:val="22"/>
        </w:rPr>
        <w:t>Pengertian tata negara dan ketatanegaraan, sejarah terbentuknya pemerintah RI, ketatanegaraan RI pada masa pelaksanaan UUD 1945 periode I, Maklumat-maklumat Pemerintah setelah Proklamasi Kemerdekaan, ketatanegaraan RI pada masa pelaksanaan Konstitusi RIS 1949, ketatanegaraan RI pada masa pelaksanaan UUDS 1950, Dekrit Presiden 5 Juli 1959, ketatanegaraan RI pada masa pelaksanaan UUD 1945 periode II, Masa Orde Baru, Masa reformasi dan ketatanegaraan RI pada masa pelaksanaan UUD 1945 perubahan.</w:t>
      </w:r>
    </w:p>
    <w:p w14:paraId="3740108F" w14:textId="77777777" w:rsidR="00236B22" w:rsidRPr="000C3397" w:rsidRDefault="00236B22" w:rsidP="00236B22">
      <w:pPr>
        <w:ind w:firstLine="540"/>
        <w:rPr>
          <w:rFonts w:ascii="Tahoma" w:hAnsi="Tahoma" w:cs="Tahoma"/>
          <w:szCs w:val="22"/>
        </w:rPr>
      </w:pPr>
    </w:p>
    <w:p w14:paraId="2FC8025C" w14:textId="77777777" w:rsidR="00236B22" w:rsidRPr="000C3397" w:rsidRDefault="00236B22" w:rsidP="00236B22">
      <w:pPr>
        <w:rPr>
          <w:rFonts w:ascii="Tahoma" w:hAnsi="Tahoma" w:cs="Tahoma"/>
          <w:b/>
          <w:szCs w:val="22"/>
        </w:rPr>
      </w:pPr>
      <w:r w:rsidRPr="000C3397">
        <w:rPr>
          <w:rFonts w:ascii="Tahoma" w:hAnsi="Tahoma" w:cs="Tahoma"/>
          <w:b/>
          <w:szCs w:val="22"/>
        </w:rPr>
        <w:t>Referensi</w:t>
      </w:r>
    </w:p>
    <w:p w14:paraId="270F570B" w14:textId="77777777" w:rsidR="00236B22" w:rsidRPr="000C3397" w:rsidRDefault="00236B22" w:rsidP="00236B22">
      <w:pPr>
        <w:pStyle w:val="ListParagraph"/>
        <w:spacing w:line="276" w:lineRule="auto"/>
        <w:ind w:hanging="720"/>
        <w:rPr>
          <w:rFonts w:ascii="Tahoma" w:hAnsi="Tahoma" w:cs="Tahoma"/>
          <w:szCs w:val="22"/>
          <w:lang w:val="sv-SE"/>
        </w:rPr>
      </w:pPr>
      <w:r w:rsidRPr="000C3397">
        <w:rPr>
          <w:rFonts w:ascii="Tahoma" w:hAnsi="Tahoma" w:cs="Tahoma"/>
          <w:szCs w:val="22"/>
          <w:lang w:val="sv-SE"/>
        </w:rPr>
        <w:t xml:space="preserve">Dekker, Nyoman. 1997. </w:t>
      </w:r>
      <w:r w:rsidRPr="000C3397">
        <w:rPr>
          <w:rFonts w:ascii="Tahoma" w:hAnsi="Tahoma" w:cs="Tahoma"/>
          <w:i/>
          <w:szCs w:val="22"/>
          <w:lang w:val="sv-SE"/>
        </w:rPr>
        <w:t>HukumTata Negara Rl.</w:t>
      </w:r>
      <w:r w:rsidRPr="000C3397">
        <w:rPr>
          <w:rFonts w:ascii="Tahoma" w:hAnsi="Tahoma" w:cs="Tahoma"/>
          <w:szCs w:val="22"/>
          <w:lang w:val="sv-SE"/>
        </w:rPr>
        <w:t>Malang: Penerbit IKIP Malang.</w:t>
      </w:r>
    </w:p>
    <w:p w14:paraId="128B0FC0" w14:textId="77777777" w:rsidR="00236B22" w:rsidRPr="000C3397" w:rsidRDefault="00236B22" w:rsidP="00236B22">
      <w:pPr>
        <w:pStyle w:val="ListParagraph"/>
        <w:spacing w:line="276" w:lineRule="auto"/>
        <w:ind w:hanging="720"/>
        <w:rPr>
          <w:rFonts w:ascii="Tahoma" w:hAnsi="Tahoma" w:cs="Tahoma"/>
          <w:szCs w:val="22"/>
        </w:rPr>
      </w:pPr>
      <w:r w:rsidRPr="000C3397">
        <w:rPr>
          <w:rFonts w:ascii="Tahoma" w:hAnsi="Tahoma" w:cs="Tahoma"/>
          <w:szCs w:val="22"/>
          <w:lang w:val="it-IT"/>
        </w:rPr>
        <w:t xml:space="preserve">Kusnardi, Moh. 1987. </w:t>
      </w:r>
      <w:r w:rsidRPr="000C3397">
        <w:rPr>
          <w:rFonts w:ascii="Tahoma" w:hAnsi="Tahoma" w:cs="Tahoma"/>
          <w:i/>
          <w:szCs w:val="22"/>
          <w:lang w:val="it-IT"/>
        </w:rPr>
        <w:t>Pengantar Hukum Tata Negara Indonesia.</w:t>
      </w:r>
      <w:r w:rsidRPr="000C3397">
        <w:rPr>
          <w:rFonts w:ascii="Tahoma" w:hAnsi="Tahoma" w:cs="Tahoma"/>
          <w:szCs w:val="22"/>
          <w:lang w:val="it-IT"/>
        </w:rPr>
        <w:t xml:space="preserve">Jakarta: </w:t>
      </w:r>
      <w:r w:rsidRPr="000C3397">
        <w:rPr>
          <w:rFonts w:ascii="Tahoma" w:hAnsi="Tahoma" w:cs="Tahoma"/>
          <w:szCs w:val="22"/>
        </w:rPr>
        <w:t>Pusat Studi HTN FH Universitas Indonesia.</w:t>
      </w:r>
    </w:p>
    <w:p w14:paraId="7BE7E88D" w14:textId="77777777" w:rsidR="00236B22" w:rsidRPr="000C3397" w:rsidRDefault="00236B22" w:rsidP="00236B22">
      <w:pPr>
        <w:pStyle w:val="ListParagraph"/>
        <w:spacing w:line="276" w:lineRule="auto"/>
        <w:ind w:hanging="720"/>
        <w:rPr>
          <w:rFonts w:ascii="Tahoma" w:hAnsi="Tahoma" w:cs="Tahoma"/>
          <w:szCs w:val="22"/>
        </w:rPr>
      </w:pPr>
      <w:r w:rsidRPr="000C3397">
        <w:rPr>
          <w:rFonts w:ascii="Tahoma" w:hAnsi="Tahoma" w:cs="Tahoma"/>
          <w:szCs w:val="22"/>
        </w:rPr>
        <w:t xml:space="preserve">Riyadi, Slamet. 1994. </w:t>
      </w:r>
      <w:r w:rsidRPr="000C3397">
        <w:rPr>
          <w:rFonts w:ascii="Tahoma" w:hAnsi="Tahoma" w:cs="Tahoma"/>
          <w:i/>
          <w:szCs w:val="22"/>
        </w:rPr>
        <w:t xml:space="preserve">Hukum Tata Negara dalam Sejarah Ketatanegaraan Rl.  </w:t>
      </w:r>
      <w:r w:rsidRPr="000C3397">
        <w:rPr>
          <w:rFonts w:ascii="Tahoma" w:hAnsi="Tahoma" w:cs="Tahoma"/>
          <w:szCs w:val="22"/>
        </w:rPr>
        <w:t>Malang: IKIP Malang.</w:t>
      </w:r>
    </w:p>
    <w:p w14:paraId="0AD16515" w14:textId="77777777" w:rsidR="00236B22" w:rsidRPr="000C3397" w:rsidRDefault="00236B22" w:rsidP="00236B22">
      <w:pPr>
        <w:pStyle w:val="ListParagraph"/>
        <w:spacing w:line="276" w:lineRule="auto"/>
        <w:ind w:hanging="720"/>
        <w:rPr>
          <w:rFonts w:ascii="Tahoma" w:hAnsi="Tahoma" w:cs="Tahoma"/>
          <w:szCs w:val="22"/>
        </w:rPr>
      </w:pPr>
      <w:r w:rsidRPr="000C3397">
        <w:rPr>
          <w:rFonts w:ascii="Tahoma" w:hAnsi="Tahoma" w:cs="Tahoma"/>
          <w:szCs w:val="22"/>
          <w:lang w:val="fi-FI"/>
        </w:rPr>
        <w:t xml:space="preserve">Sunny, Ismail. 1986. </w:t>
      </w:r>
      <w:r w:rsidRPr="000C3397">
        <w:rPr>
          <w:rFonts w:ascii="Tahoma" w:hAnsi="Tahoma" w:cs="Tahoma"/>
          <w:i/>
          <w:szCs w:val="22"/>
          <w:lang w:val="fi-FI"/>
        </w:rPr>
        <w:t>Pergeseran Kekuasaan Eksekutif.</w:t>
      </w:r>
      <w:r w:rsidRPr="000C3397">
        <w:rPr>
          <w:rFonts w:ascii="Tahoma" w:hAnsi="Tahoma" w:cs="Tahoma"/>
          <w:szCs w:val="22"/>
        </w:rPr>
        <w:t>Jakarta: Aksara Baru.</w:t>
      </w:r>
    </w:p>
    <w:p w14:paraId="1E1F93D9" w14:textId="77777777" w:rsidR="00236B22" w:rsidRPr="000C3397" w:rsidRDefault="00236B22" w:rsidP="00236B22">
      <w:pPr>
        <w:pStyle w:val="ListParagraph"/>
        <w:spacing w:line="276" w:lineRule="auto"/>
        <w:ind w:hanging="720"/>
        <w:rPr>
          <w:rFonts w:ascii="Tahoma" w:hAnsi="Tahoma" w:cs="Tahoma"/>
          <w:szCs w:val="22"/>
        </w:rPr>
      </w:pPr>
      <w:r w:rsidRPr="000C3397">
        <w:rPr>
          <w:rFonts w:ascii="Tahoma" w:hAnsi="Tahoma" w:cs="Tahoma"/>
          <w:szCs w:val="22"/>
        </w:rPr>
        <w:t>Wiyono, Suko, 2015.</w:t>
      </w:r>
      <w:r w:rsidRPr="000C3397">
        <w:rPr>
          <w:rFonts w:ascii="Tahoma" w:hAnsi="Tahoma" w:cs="Tahoma"/>
          <w:i/>
          <w:szCs w:val="22"/>
        </w:rPr>
        <w:t>Reaktualisasi Idiologi Pancasila dalam Kehidupan Berbangsa dan Bernegara.</w:t>
      </w:r>
      <w:r w:rsidRPr="000C3397">
        <w:rPr>
          <w:rFonts w:ascii="Tahoma" w:hAnsi="Tahoma" w:cs="Tahoma"/>
          <w:szCs w:val="22"/>
        </w:rPr>
        <w:t xml:space="preserve">Malang: Universitas Wisnuwardhana Malang Press. </w:t>
      </w:r>
    </w:p>
    <w:p w14:paraId="55B1C07C" w14:textId="77777777" w:rsidR="00236B22" w:rsidRDefault="00236B22" w:rsidP="00236B22">
      <w:pPr>
        <w:spacing w:after="160" w:line="259" w:lineRule="auto"/>
        <w:jc w:val="left"/>
        <w:rPr>
          <w:rFonts w:ascii="Tahoma" w:hAnsi="Tahoma" w:cs="Tahoma"/>
          <w:szCs w:val="22"/>
        </w:rPr>
      </w:pPr>
      <w:r w:rsidRPr="000C3397">
        <w:rPr>
          <w:rFonts w:ascii="Tahoma" w:hAnsi="Tahoma" w:cs="Tahoma"/>
          <w:szCs w:val="22"/>
        </w:rPr>
        <w:t xml:space="preserve">Yoeniarto. 1990. </w:t>
      </w:r>
      <w:r w:rsidRPr="000C3397">
        <w:rPr>
          <w:rFonts w:ascii="Tahoma" w:hAnsi="Tahoma" w:cs="Tahoma"/>
          <w:i/>
          <w:szCs w:val="22"/>
        </w:rPr>
        <w:t xml:space="preserve">Sejarah Ketatanegaraan RI. </w:t>
      </w:r>
      <w:r w:rsidRPr="000C3397">
        <w:rPr>
          <w:rFonts w:ascii="Tahoma" w:hAnsi="Tahoma" w:cs="Tahoma"/>
          <w:szCs w:val="22"/>
        </w:rPr>
        <w:t>Jakarta: Bumi Aksara.</w:t>
      </w:r>
    </w:p>
    <w:p w14:paraId="49DE8A88" w14:textId="686EAB92" w:rsidR="00826FFE" w:rsidRPr="000C3397" w:rsidRDefault="00826FFE" w:rsidP="00826FFE">
      <w:pPr>
        <w:pStyle w:val="ListParagraph"/>
        <w:spacing w:line="276" w:lineRule="auto"/>
        <w:ind w:left="0"/>
        <w:rPr>
          <w:rFonts w:ascii="Tahoma" w:hAnsi="Tahoma" w:cs="Tahoma"/>
          <w:b/>
          <w:bCs/>
          <w:szCs w:val="22"/>
          <w:lang w:val="sv-SE"/>
        </w:rPr>
      </w:pPr>
      <w:r>
        <w:rPr>
          <w:rFonts w:ascii="Tahoma" w:hAnsi="Tahoma" w:cs="Tahoma"/>
          <w:b/>
          <w:bCs/>
          <w:szCs w:val="22"/>
          <w:lang w:val="sv-SE"/>
        </w:rPr>
        <w:t>PPKN602</w:t>
      </w:r>
      <w:r w:rsidR="00A8036C">
        <w:rPr>
          <w:rFonts w:ascii="Tahoma" w:hAnsi="Tahoma" w:cs="Tahoma"/>
          <w:b/>
          <w:bCs/>
          <w:szCs w:val="22"/>
          <w:lang w:val="sv-SE"/>
        </w:rPr>
        <w:t>2</w:t>
      </w:r>
      <w:r>
        <w:rPr>
          <w:rFonts w:ascii="Tahoma" w:hAnsi="Tahoma" w:cs="Tahoma"/>
          <w:b/>
          <w:bCs/>
          <w:szCs w:val="22"/>
          <w:lang w:val="sv-SE"/>
        </w:rPr>
        <w:t xml:space="preserve"> </w:t>
      </w:r>
      <w:r w:rsidRPr="000C3397">
        <w:rPr>
          <w:rFonts w:ascii="Tahoma" w:hAnsi="Tahoma" w:cs="Tahoma"/>
          <w:b/>
          <w:bCs/>
          <w:szCs w:val="22"/>
          <w:lang w:val="sv-SE"/>
        </w:rPr>
        <w:t>Hukum Tata Negara 2 sks 2 js</w:t>
      </w:r>
    </w:p>
    <w:p w14:paraId="7975573F" w14:textId="77777777" w:rsidR="00826FFE" w:rsidRPr="000C3397" w:rsidRDefault="00826FFE" w:rsidP="00826FFE">
      <w:pPr>
        <w:pStyle w:val="ListParagraph"/>
        <w:spacing w:line="276" w:lineRule="auto"/>
        <w:ind w:left="0"/>
        <w:rPr>
          <w:rFonts w:ascii="Tahoma" w:hAnsi="Tahoma" w:cs="Tahoma"/>
          <w:b/>
          <w:bCs/>
          <w:szCs w:val="22"/>
          <w:lang w:val="sv-SE"/>
        </w:rPr>
      </w:pPr>
      <w:r w:rsidRPr="000C3397">
        <w:rPr>
          <w:rFonts w:ascii="Tahoma" w:hAnsi="Tahoma" w:cs="Tahoma"/>
          <w:b/>
          <w:bCs/>
          <w:szCs w:val="22"/>
          <w:lang w:val="sv-SE"/>
        </w:rPr>
        <w:t>Prasyarat:</w:t>
      </w:r>
      <w:r>
        <w:rPr>
          <w:rFonts w:ascii="Tahoma" w:hAnsi="Tahoma" w:cs="Tahoma"/>
          <w:b/>
          <w:bCs/>
          <w:szCs w:val="22"/>
          <w:lang w:val="sv-SE"/>
        </w:rPr>
        <w:t xml:space="preserve"> PPKN6021</w:t>
      </w:r>
    </w:p>
    <w:p w14:paraId="25A115E8" w14:textId="77777777" w:rsidR="00826FFE" w:rsidRPr="000C3397" w:rsidRDefault="00826FFE" w:rsidP="00826FFE">
      <w:pPr>
        <w:pStyle w:val="ListParagraph"/>
        <w:spacing w:line="276" w:lineRule="auto"/>
        <w:ind w:left="0"/>
        <w:rPr>
          <w:rFonts w:ascii="Tahoma" w:hAnsi="Tahoma" w:cs="Tahoma"/>
          <w:b/>
          <w:bCs/>
          <w:szCs w:val="22"/>
          <w:lang w:val="sv-SE"/>
        </w:rPr>
      </w:pPr>
      <w:r w:rsidRPr="000C3397">
        <w:rPr>
          <w:rFonts w:ascii="Tahoma" w:hAnsi="Tahoma" w:cs="Tahoma"/>
          <w:b/>
          <w:bCs/>
          <w:szCs w:val="22"/>
          <w:lang w:val="sv-SE"/>
        </w:rPr>
        <w:t>SCPL</w:t>
      </w:r>
    </w:p>
    <w:p w14:paraId="2FD22F3D" w14:textId="77777777" w:rsidR="00826FFE" w:rsidRPr="000C3397" w:rsidRDefault="00826FFE" w:rsidP="00826FFE">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2D6AF55A" w14:textId="77777777" w:rsidR="00826FFE" w:rsidRDefault="00826FFE" w:rsidP="00826FFE">
      <w:pPr>
        <w:rPr>
          <w:rFonts w:ascii="Tahoma" w:hAnsi="Tahoma" w:cs="Tahoma"/>
          <w:b/>
          <w:szCs w:val="22"/>
        </w:rPr>
      </w:pPr>
    </w:p>
    <w:p w14:paraId="7B534E64" w14:textId="77777777" w:rsidR="00826FFE" w:rsidRPr="000C3397" w:rsidRDefault="00826FFE" w:rsidP="00826FFE">
      <w:pPr>
        <w:rPr>
          <w:rFonts w:ascii="Tahoma" w:hAnsi="Tahoma" w:cs="Tahoma"/>
          <w:b/>
          <w:szCs w:val="22"/>
        </w:rPr>
      </w:pPr>
      <w:r w:rsidRPr="000C3397">
        <w:rPr>
          <w:rFonts w:ascii="Tahoma" w:hAnsi="Tahoma" w:cs="Tahoma"/>
          <w:b/>
          <w:szCs w:val="22"/>
        </w:rPr>
        <w:t>Capaian Pembelajaran</w:t>
      </w:r>
    </w:p>
    <w:p w14:paraId="45F34438" w14:textId="77777777" w:rsidR="00826FFE" w:rsidRPr="000C3397" w:rsidRDefault="00826FFE" w:rsidP="000D12C2">
      <w:pPr>
        <w:pStyle w:val="ListParagraph"/>
        <w:numPr>
          <w:ilvl w:val="0"/>
          <w:numId w:val="29"/>
        </w:numPr>
        <w:rPr>
          <w:rFonts w:ascii="Tahoma" w:hAnsi="Tahoma" w:cs="Tahoma"/>
          <w:b/>
          <w:szCs w:val="22"/>
        </w:rPr>
      </w:pPr>
      <w:r w:rsidRPr="000C3397">
        <w:rPr>
          <w:rFonts w:ascii="Tahoma" w:hAnsi="Tahoma" w:cs="Tahoma"/>
          <w:szCs w:val="22"/>
        </w:rPr>
        <w:t>Memahami dan menguasai teori dan konsep hukum tata negara.</w:t>
      </w:r>
    </w:p>
    <w:p w14:paraId="208CF5C8" w14:textId="77777777" w:rsidR="00826FFE" w:rsidRPr="000C3397" w:rsidRDefault="00826FFE" w:rsidP="000D12C2">
      <w:pPr>
        <w:pStyle w:val="ListParagraph"/>
        <w:numPr>
          <w:ilvl w:val="0"/>
          <w:numId w:val="29"/>
        </w:numPr>
        <w:rPr>
          <w:rFonts w:ascii="Tahoma" w:hAnsi="Tahoma" w:cs="Tahoma"/>
          <w:b/>
          <w:szCs w:val="22"/>
        </w:rPr>
      </w:pPr>
      <w:r w:rsidRPr="000C3397">
        <w:rPr>
          <w:rFonts w:ascii="Tahoma" w:hAnsi="Tahoma" w:cs="Tahoma"/>
          <w:szCs w:val="22"/>
        </w:rPr>
        <w:t>Bersikap rasional dan demokratis dalam kehidupan bernegara berdasarkan Pancasila dan UUD 1945.</w:t>
      </w:r>
    </w:p>
    <w:p w14:paraId="5ABDC08A" w14:textId="77777777" w:rsidR="00826FFE" w:rsidRPr="000C3397" w:rsidRDefault="00826FFE" w:rsidP="000D12C2">
      <w:pPr>
        <w:pStyle w:val="ListParagraph"/>
        <w:numPr>
          <w:ilvl w:val="0"/>
          <w:numId w:val="29"/>
        </w:numPr>
        <w:rPr>
          <w:rFonts w:ascii="Tahoma" w:hAnsi="Tahoma" w:cs="Tahoma"/>
          <w:b/>
          <w:szCs w:val="22"/>
        </w:rPr>
      </w:pPr>
      <w:r w:rsidRPr="000C3397">
        <w:rPr>
          <w:rFonts w:ascii="Tahoma" w:hAnsi="Tahoma" w:cs="Tahoma"/>
          <w:szCs w:val="22"/>
        </w:rPr>
        <w:t>Mentaati hukum tata negara yang berlaku di Indonesia.</w:t>
      </w:r>
    </w:p>
    <w:p w14:paraId="3C904187" w14:textId="77777777" w:rsidR="00826FFE" w:rsidRPr="000C3397" w:rsidRDefault="00826FFE" w:rsidP="00826FFE">
      <w:pPr>
        <w:pStyle w:val="ListParagraph"/>
        <w:ind w:left="990"/>
        <w:rPr>
          <w:rFonts w:ascii="Tahoma" w:hAnsi="Tahoma" w:cs="Tahoma"/>
          <w:b/>
          <w:szCs w:val="22"/>
        </w:rPr>
      </w:pPr>
    </w:p>
    <w:p w14:paraId="052EB841" w14:textId="77777777" w:rsidR="00826FFE" w:rsidRPr="000C3397" w:rsidRDefault="00826FFE" w:rsidP="00826FFE">
      <w:pPr>
        <w:rPr>
          <w:rFonts w:ascii="Tahoma" w:hAnsi="Tahoma" w:cs="Tahoma"/>
          <w:b/>
          <w:szCs w:val="22"/>
        </w:rPr>
      </w:pPr>
      <w:r w:rsidRPr="000C3397">
        <w:rPr>
          <w:rFonts w:ascii="Tahoma" w:hAnsi="Tahoma" w:cs="Tahoma"/>
          <w:b/>
          <w:szCs w:val="22"/>
        </w:rPr>
        <w:t>Deskripsi Isi Pembelajaran</w:t>
      </w:r>
    </w:p>
    <w:p w14:paraId="6C5F51C7" w14:textId="77777777" w:rsidR="00826FFE" w:rsidRPr="000C3397" w:rsidRDefault="00826FFE" w:rsidP="00826FFE">
      <w:pPr>
        <w:ind w:firstLine="540"/>
        <w:rPr>
          <w:rFonts w:ascii="Tahoma" w:hAnsi="Tahoma" w:cs="Tahoma"/>
          <w:szCs w:val="22"/>
        </w:rPr>
      </w:pPr>
      <w:r w:rsidRPr="000C3397">
        <w:rPr>
          <w:rFonts w:ascii="Tahoma" w:hAnsi="Tahoma" w:cs="Tahoma"/>
          <w:szCs w:val="22"/>
        </w:rPr>
        <w:t xml:space="preserve">Pengertian hukum tata negara, ruang lingkup hukum tata negara, hubungan hukum tata negara dengan ilmu-ilmu lain yang memiliki objek kajian negara, sumber-sumber hukum tata negara, supra struktur negara, infra struktur negara, fungsi negara dalam mewujudkan keadilan sosial bagi seluruh rakyat Indonesia.  </w:t>
      </w:r>
    </w:p>
    <w:p w14:paraId="1FD13A07" w14:textId="77777777" w:rsidR="00826FFE" w:rsidRPr="000C3397" w:rsidRDefault="00826FFE" w:rsidP="00826FFE">
      <w:pPr>
        <w:ind w:firstLine="540"/>
        <w:rPr>
          <w:rFonts w:ascii="Tahoma" w:hAnsi="Tahoma" w:cs="Tahoma"/>
          <w:szCs w:val="22"/>
        </w:rPr>
      </w:pPr>
    </w:p>
    <w:p w14:paraId="38ABE666" w14:textId="77777777" w:rsidR="00826FFE" w:rsidRPr="000C3397" w:rsidRDefault="00826FFE" w:rsidP="00826FFE">
      <w:pPr>
        <w:rPr>
          <w:rFonts w:ascii="Tahoma" w:hAnsi="Tahoma" w:cs="Tahoma"/>
          <w:b/>
          <w:szCs w:val="22"/>
        </w:rPr>
      </w:pPr>
      <w:r w:rsidRPr="000C3397">
        <w:rPr>
          <w:rFonts w:ascii="Tahoma" w:hAnsi="Tahoma" w:cs="Tahoma"/>
          <w:b/>
          <w:szCs w:val="22"/>
        </w:rPr>
        <w:t>Referensi</w:t>
      </w:r>
    </w:p>
    <w:p w14:paraId="35B2B850" w14:textId="77777777" w:rsidR="00826FFE" w:rsidRPr="000C3397" w:rsidRDefault="00826FFE" w:rsidP="00826FFE">
      <w:pPr>
        <w:pStyle w:val="ListParagraph"/>
        <w:spacing w:line="276" w:lineRule="auto"/>
        <w:ind w:hanging="720"/>
        <w:rPr>
          <w:rFonts w:ascii="Tahoma" w:hAnsi="Tahoma" w:cs="Tahoma"/>
          <w:szCs w:val="22"/>
        </w:rPr>
      </w:pPr>
      <w:r w:rsidRPr="000C3397">
        <w:rPr>
          <w:rFonts w:ascii="Tahoma" w:hAnsi="Tahoma" w:cs="Tahoma"/>
          <w:szCs w:val="22"/>
        </w:rPr>
        <w:t>Assidiqi, Jimly. 2006.</w:t>
      </w:r>
      <w:r w:rsidRPr="000C3397">
        <w:rPr>
          <w:rFonts w:ascii="Tahoma" w:hAnsi="Tahoma" w:cs="Tahoma"/>
          <w:i/>
          <w:szCs w:val="22"/>
        </w:rPr>
        <w:t xml:space="preserve">Pengantar Ilmu Hukum Tata Negara </w:t>
      </w:r>
      <w:r w:rsidRPr="000C3397">
        <w:rPr>
          <w:rFonts w:ascii="Tahoma" w:hAnsi="Tahoma" w:cs="Tahoma"/>
          <w:szCs w:val="22"/>
        </w:rPr>
        <w:t>(jilid 1). Jakarta: Konstitusi Press.</w:t>
      </w:r>
    </w:p>
    <w:p w14:paraId="2455A610" w14:textId="77777777" w:rsidR="00826FFE" w:rsidRPr="000C3397" w:rsidRDefault="00826FFE" w:rsidP="00826FFE">
      <w:pPr>
        <w:pStyle w:val="ListParagraph"/>
        <w:spacing w:line="276" w:lineRule="auto"/>
        <w:ind w:hanging="720"/>
        <w:rPr>
          <w:rFonts w:ascii="Tahoma" w:hAnsi="Tahoma" w:cs="Tahoma"/>
          <w:szCs w:val="22"/>
        </w:rPr>
      </w:pPr>
      <w:r w:rsidRPr="000C3397">
        <w:rPr>
          <w:rFonts w:ascii="Tahoma" w:hAnsi="Tahoma" w:cs="Tahoma"/>
          <w:szCs w:val="22"/>
        </w:rPr>
        <w:t>Assidiqi, Jimly. 2006.</w:t>
      </w:r>
      <w:r w:rsidRPr="000C3397">
        <w:rPr>
          <w:rFonts w:ascii="Tahoma" w:hAnsi="Tahoma" w:cs="Tahoma"/>
          <w:i/>
          <w:szCs w:val="22"/>
        </w:rPr>
        <w:t>Pengantar Ilmu Hukum Tata Negara</w:t>
      </w:r>
      <w:r w:rsidRPr="000C3397">
        <w:rPr>
          <w:rFonts w:ascii="Tahoma" w:hAnsi="Tahoma" w:cs="Tahoma"/>
          <w:szCs w:val="22"/>
        </w:rPr>
        <w:t xml:space="preserve"> (jilid 2). Jakarta: Konstitusi Press.</w:t>
      </w:r>
    </w:p>
    <w:p w14:paraId="04D074DB" w14:textId="77777777" w:rsidR="00826FFE" w:rsidRPr="000C3397" w:rsidRDefault="00826FFE" w:rsidP="00826FFE">
      <w:pPr>
        <w:pStyle w:val="ListParagraph"/>
        <w:spacing w:line="276" w:lineRule="auto"/>
        <w:ind w:left="540" w:hanging="540"/>
        <w:rPr>
          <w:rFonts w:ascii="Tahoma" w:hAnsi="Tahoma" w:cs="Tahoma"/>
          <w:szCs w:val="22"/>
        </w:rPr>
      </w:pPr>
      <w:r w:rsidRPr="000C3397">
        <w:rPr>
          <w:rFonts w:ascii="Tahoma" w:hAnsi="Tahoma" w:cs="Tahoma"/>
          <w:szCs w:val="22"/>
        </w:rPr>
        <w:t xml:space="preserve">Busroh, Abu Daud dan Abubakar Busroh. 1983, </w:t>
      </w:r>
      <w:r w:rsidRPr="000C3397">
        <w:rPr>
          <w:rFonts w:ascii="Tahoma" w:hAnsi="Tahoma" w:cs="Tahoma"/>
          <w:i/>
          <w:szCs w:val="22"/>
        </w:rPr>
        <w:t>Asas-Asas Hukum Tata Negara</w:t>
      </w:r>
      <w:r w:rsidRPr="000C3397">
        <w:rPr>
          <w:rFonts w:ascii="Tahoma" w:hAnsi="Tahoma" w:cs="Tahoma"/>
          <w:szCs w:val="22"/>
        </w:rPr>
        <w:t>. Jakarta: Ghalia Indonesia.</w:t>
      </w:r>
    </w:p>
    <w:p w14:paraId="4C1F9C25" w14:textId="77777777" w:rsidR="00826FFE" w:rsidRPr="000C3397" w:rsidRDefault="00826FFE" w:rsidP="00826FFE">
      <w:pPr>
        <w:pStyle w:val="ListParagraph"/>
        <w:spacing w:line="276" w:lineRule="auto"/>
        <w:ind w:left="540" w:hanging="540"/>
        <w:rPr>
          <w:rFonts w:ascii="Tahoma" w:hAnsi="Tahoma" w:cs="Tahoma"/>
          <w:szCs w:val="22"/>
        </w:rPr>
      </w:pPr>
      <w:r w:rsidRPr="000C3397">
        <w:rPr>
          <w:rFonts w:ascii="Tahoma" w:hAnsi="Tahoma" w:cs="Tahoma"/>
          <w:szCs w:val="22"/>
          <w:lang w:val="sv-SE"/>
        </w:rPr>
        <w:t>Dekker, Nyoman. 1997.</w:t>
      </w:r>
      <w:r w:rsidRPr="000C3397">
        <w:rPr>
          <w:rFonts w:ascii="Tahoma" w:hAnsi="Tahoma" w:cs="Tahoma"/>
          <w:i/>
          <w:szCs w:val="22"/>
          <w:lang w:val="sv-SE"/>
        </w:rPr>
        <w:t>Hukum Tata negara RI</w:t>
      </w:r>
      <w:r w:rsidRPr="000C3397">
        <w:rPr>
          <w:rFonts w:ascii="Tahoma" w:hAnsi="Tahoma" w:cs="Tahoma"/>
          <w:szCs w:val="22"/>
          <w:lang w:val="sv-SE"/>
        </w:rPr>
        <w:t>.Malang: Penerbit IKIP Malang.</w:t>
      </w:r>
    </w:p>
    <w:p w14:paraId="73B6262F" w14:textId="77777777" w:rsidR="00826FFE" w:rsidRPr="000C3397" w:rsidRDefault="00826FFE" w:rsidP="00826FFE">
      <w:pPr>
        <w:pStyle w:val="ListParagraph"/>
        <w:spacing w:line="276" w:lineRule="auto"/>
        <w:ind w:left="540" w:hanging="540"/>
        <w:rPr>
          <w:rFonts w:ascii="Tahoma" w:hAnsi="Tahoma" w:cs="Tahoma"/>
          <w:szCs w:val="22"/>
        </w:rPr>
      </w:pPr>
      <w:r w:rsidRPr="000C3397">
        <w:rPr>
          <w:rFonts w:ascii="Tahoma" w:hAnsi="Tahoma" w:cs="Tahoma"/>
          <w:szCs w:val="22"/>
          <w:lang w:val="sv-SE"/>
        </w:rPr>
        <w:t xml:space="preserve">Kusnardi, Moh. 1987. </w:t>
      </w:r>
      <w:r w:rsidRPr="000C3397">
        <w:rPr>
          <w:rFonts w:ascii="Tahoma" w:hAnsi="Tahoma" w:cs="Tahoma"/>
          <w:i/>
          <w:szCs w:val="22"/>
          <w:lang w:val="sv-SE"/>
        </w:rPr>
        <w:t>Pengantar Hukum Tata Negara Indonesia</w:t>
      </w:r>
      <w:r w:rsidRPr="000C3397">
        <w:rPr>
          <w:rFonts w:ascii="Tahoma" w:hAnsi="Tahoma" w:cs="Tahoma"/>
          <w:szCs w:val="22"/>
          <w:lang w:val="sv-SE"/>
        </w:rPr>
        <w:t>. Jakarta: Pusat Studi HTN FH Universitas Indonesia.</w:t>
      </w:r>
    </w:p>
    <w:p w14:paraId="2DE3C4BF" w14:textId="77777777" w:rsidR="00826FFE" w:rsidRPr="000C3397" w:rsidRDefault="00826FFE" w:rsidP="00826FFE">
      <w:pPr>
        <w:pStyle w:val="ListParagraph"/>
        <w:spacing w:line="276" w:lineRule="auto"/>
        <w:ind w:left="540" w:hanging="540"/>
        <w:rPr>
          <w:rFonts w:ascii="Tahoma" w:hAnsi="Tahoma" w:cs="Tahoma"/>
          <w:szCs w:val="22"/>
          <w:lang w:val="sv-SE"/>
        </w:rPr>
      </w:pPr>
      <w:r w:rsidRPr="000C3397">
        <w:rPr>
          <w:rFonts w:ascii="Tahoma" w:hAnsi="Tahoma" w:cs="Tahoma"/>
          <w:szCs w:val="22"/>
          <w:lang w:val="sv-SE"/>
        </w:rPr>
        <w:t xml:space="preserve">Kuswandi, Binsar R. Saragih. 1980,  </w:t>
      </w:r>
      <w:r w:rsidRPr="000C3397">
        <w:rPr>
          <w:rFonts w:ascii="Tahoma" w:hAnsi="Tahoma" w:cs="Tahoma"/>
          <w:i/>
          <w:szCs w:val="22"/>
          <w:lang w:val="sv-SE"/>
        </w:rPr>
        <w:t>Susunan Pembangunan Kekauasaan Menurut Sistem Undang-Undang Dasar 1945</w:t>
      </w:r>
      <w:r w:rsidRPr="000C3397">
        <w:rPr>
          <w:rFonts w:ascii="Tahoma" w:hAnsi="Tahoma" w:cs="Tahoma"/>
          <w:szCs w:val="22"/>
          <w:lang w:val="sv-SE"/>
        </w:rPr>
        <w:t>. Jakarta: PT Gramedia.</w:t>
      </w:r>
    </w:p>
    <w:p w14:paraId="15FFADFA" w14:textId="77777777" w:rsidR="00826FFE" w:rsidRPr="000C3397" w:rsidRDefault="00826FFE" w:rsidP="00826FFE">
      <w:pPr>
        <w:pStyle w:val="ListParagraph"/>
        <w:spacing w:line="276" w:lineRule="auto"/>
        <w:ind w:left="540" w:hanging="540"/>
        <w:rPr>
          <w:rFonts w:ascii="Tahoma" w:hAnsi="Tahoma" w:cs="Tahoma"/>
          <w:szCs w:val="22"/>
          <w:lang w:val="sv-SE"/>
        </w:rPr>
      </w:pPr>
      <w:r w:rsidRPr="000C3397">
        <w:rPr>
          <w:rFonts w:ascii="Tahoma" w:hAnsi="Tahoma" w:cs="Tahoma"/>
          <w:szCs w:val="22"/>
          <w:lang w:val="sv-SE"/>
        </w:rPr>
        <w:lastRenderedPageBreak/>
        <w:t>Manan, Bagir. 1996.</w:t>
      </w:r>
      <w:r w:rsidRPr="000C3397">
        <w:rPr>
          <w:rFonts w:ascii="Tahoma" w:hAnsi="Tahoma" w:cs="Tahoma"/>
          <w:i/>
          <w:szCs w:val="22"/>
          <w:lang w:val="sv-SE"/>
        </w:rPr>
        <w:t>Pengantar Ilmu Hukum Tata Negara</w:t>
      </w:r>
      <w:r w:rsidRPr="000C3397">
        <w:rPr>
          <w:rFonts w:ascii="Tahoma" w:hAnsi="Tahoma" w:cs="Tahoma"/>
          <w:szCs w:val="22"/>
          <w:lang w:val="sv-SE"/>
        </w:rPr>
        <w:t>.  Pustaka Jaya, Jakarta. Jakarta:</w:t>
      </w:r>
    </w:p>
    <w:p w14:paraId="0CC21A74" w14:textId="77777777" w:rsidR="00826FFE" w:rsidRPr="000C3397" w:rsidRDefault="00826FFE" w:rsidP="00826FFE">
      <w:pPr>
        <w:pStyle w:val="ListParagraph"/>
        <w:spacing w:line="276" w:lineRule="auto"/>
        <w:ind w:left="540" w:hanging="540"/>
        <w:rPr>
          <w:rFonts w:ascii="Tahoma" w:hAnsi="Tahoma" w:cs="Tahoma"/>
          <w:szCs w:val="22"/>
        </w:rPr>
      </w:pPr>
      <w:r w:rsidRPr="000C3397">
        <w:rPr>
          <w:rFonts w:ascii="Tahoma" w:hAnsi="Tahoma" w:cs="Tahoma"/>
          <w:szCs w:val="22"/>
          <w:lang w:val="sv-SE"/>
        </w:rPr>
        <w:t>Sunny, Ismail. 1977.</w:t>
      </w:r>
      <w:r w:rsidRPr="000C3397">
        <w:rPr>
          <w:rFonts w:ascii="Tahoma" w:hAnsi="Tahoma" w:cs="Tahoma"/>
          <w:i/>
          <w:szCs w:val="22"/>
          <w:lang w:val="sv-SE"/>
        </w:rPr>
        <w:t>Pergeseran Kekuasaan Eksekutif</w:t>
      </w:r>
      <w:r w:rsidRPr="000C3397">
        <w:rPr>
          <w:rFonts w:ascii="Tahoma" w:hAnsi="Tahoma" w:cs="Tahoma"/>
          <w:szCs w:val="22"/>
          <w:lang w:val="sv-SE"/>
        </w:rPr>
        <w:t>. Jakarta: Aksara Baru.</w:t>
      </w:r>
    </w:p>
    <w:p w14:paraId="0D7D8453" w14:textId="77777777" w:rsidR="00826FFE" w:rsidRPr="000C3397" w:rsidRDefault="00826FFE" w:rsidP="00826FFE">
      <w:pPr>
        <w:pStyle w:val="ListParagraph"/>
        <w:spacing w:line="276" w:lineRule="auto"/>
        <w:ind w:left="540" w:hanging="540"/>
        <w:rPr>
          <w:rFonts w:ascii="Tahoma" w:hAnsi="Tahoma" w:cs="Tahoma"/>
          <w:szCs w:val="22"/>
        </w:rPr>
      </w:pPr>
      <w:r w:rsidRPr="000C3397">
        <w:rPr>
          <w:rFonts w:ascii="Tahoma" w:hAnsi="Tahoma" w:cs="Tahoma"/>
          <w:szCs w:val="22"/>
        </w:rPr>
        <w:t xml:space="preserve">Wiyono, Suko, 2015. </w:t>
      </w:r>
      <w:r w:rsidRPr="000C3397">
        <w:rPr>
          <w:rFonts w:ascii="Tahoma" w:hAnsi="Tahoma" w:cs="Tahoma"/>
          <w:i/>
          <w:szCs w:val="22"/>
        </w:rPr>
        <w:t>Reaktualisasi Ideologi Pancasila dalam Kehidupan Berbangsa dan Bernega.</w:t>
      </w:r>
      <w:r w:rsidRPr="000C3397">
        <w:rPr>
          <w:rFonts w:ascii="Tahoma" w:hAnsi="Tahoma" w:cs="Tahoma"/>
          <w:szCs w:val="22"/>
        </w:rPr>
        <w:t>Malang: Universitas Wisnuwardhana Malang Press.</w:t>
      </w:r>
    </w:p>
    <w:p w14:paraId="6854CC89" w14:textId="77777777" w:rsidR="00826FFE" w:rsidRDefault="00826FFE">
      <w:pPr>
        <w:spacing w:after="160" w:line="259" w:lineRule="auto"/>
        <w:jc w:val="left"/>
        <w:rPr>
          <w:rFonts w:ascii="Tahoma" w:hAnsi="Tahoma" w:cs="Tahoma"/>
          <w:szCs w:val="22"/>
          <w:lang w:val="it-IT" w:eastAsia="en-GB"/>
        </w:rPr>
      </w:pPr>
    </w:p>
    <w:p w14:paraId="18378481" w14:textId="68AAA5F7" w:rsidR="00826FFE" w:rsidRPr="000C3397" w:rsidRDefault="00826FFE" w:rsidP="00826FFE">
      <w:pPr>
        <w:rPr>
          <w:rFonts w:ascii="Tahoma" w:hAnsi="Tahoma" w:cs="Tahoma"/>
          <w:b/>
          <w:bCs/>
          <w:szCs w:val="22"/>
        </w:rPr>
      </w:pPr>
      <w:r>
        <w:rPr>
          <w:rFonts w:ascii="Tahoma" w:hAnsi="Tahoma" w:cs="Tahoma"/>
          <w:b/>
          <w:bCs/>
          <w:szCs w:val="22"/>
        </w:rPr>
        <w:t>PPKN602</w:t>
      </w:r>
      <w:r w:rsidR="00A8036C">
        <w:rPr>
          <w:rFonts w:ascii="Tahoma" w:hAnsi="Tahoma" w:cs="Tahoma"/>
          <w:b/>
          <w:bCs/>
          <w:szCs w:val="22"/>
        </w:rPr>
        <w:t>3</w:t>
      </w:r>
      <w:r>
        <w:rPr>
          <w:rFonts w:ascii="Tahoma" w:hAnsi="Tahoma" w:cs="Tahoma"/>
          <w:b/>
          <w:bCs/>
          <w:szCs w:val="22"/>
        </w:rPr>
        <w:t xml:space="preserve"> </w:t>
      </w:r>
      <w:r w:rsidRPr="000C3397">
        <w:rPr>
          <w:rFonts w:ascii="Tahoma" w:hAnsi="Tahoma" w:cs="Tahoma"/>
          <w:b/>
          <w:bCs/>
          <w:szCs w:val="22"/>
          <w:lang w:val="id-ID"/>
        </w:rPr>
        <w:t>Teori Konstitusi dan UUD Negara Republik Indonesia Tahun 1945 3 sks 3 js</w:t>
      </w:r>
    </w:p>
    <w:p w14:paraId="24E30F73" w14:textId="77777777" w:rsidR="00826FFE" w:rsidRPr="000C3397" w:rsidRDefault="00826FFE" w:rsidP="00826FFE">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PPKN6020</w:t>
      </w:r>
    </w:p>
    <w:p w14:paraId="35D4664D" w14:textId="77777777" w:rsidR="00826FFE" w:rsidRPr="000C3397" w:rsidRDefault="00826FFE" w:rsidP="00826FFE">
      <w:pPr>
        <w:rPr>
          <w:rFonts w:ascii="Tahoma" w:hAnsi="Tahoma" w:cs="Tahoma"/>
          <w:b/>
          <w:bCs/>
          <w:szCs w:val="22"/>
        </w:rPr>
      </w:pPr>
      <w:r w:rsidRPr="000C3397">
        <w:rPr>
          <w:rFonts w:ascii="Tahoma" w:hAnsi="Tahoma" w:cs="Tahoma"/>
          <w:b/>
          <w:bCs/>
          <w:szCs w:val="22"/>
        </w:rPr>
        <w:t>SCPL</w:t>
      </w:r>
    </w:p>
    <w:p w14:paraId="3065624E" w14:textId="77777777" w:rsidR="00826FFE" w:rsidRPr="000C3397" w:rsidRDefault="00826FFE" w:rsidP="00826FFE">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3C790501" w14:textId="77777777" w:rsidR="00826FFE" w:rsidRPr="000C3397" w:rsidRDefault="00826FFE" w:rsidP="00826FFE">
      <w:pPr>
        <w:rPr>
          <w:rFonts w:ascii="Tahoma" w:hAnsi="Tahoma" w:cs="Tahoma"/>
          <w:b/>
          <w:bCs/>
          <w:szCs w:val="22"/>
        </w:rPr>
      </w:pPr>
    </w:p>
    <w:p w14:paraId="09C1D9D3" w14:textId="77777777" w:rsidR="00826FFE" w:rsidRPr="000C3397" w:rsidRDefault="00826FFE" w:rsidP="00826FFE">
      <w:pPr>
        <w:rPr>
          <w:rFonts w:ascii="Tahoma" w:hAnsi="Tahoma" w:cs="Tahoma"/>
          <w:b/>
          <w:szCs w:val="22"/>
        </w:rPr>
      </w:pPr>
      <w:r w:rsidRPr="000C3397">
        <w:rPr>
          <w:rFonts w:ascii="Tahoma" w:hAnsi="Tahoma" w:cs="Tahoma"/>
          <w:b/>
          <w:szCs w:val="22"/>
        </w:rPr>
        <w:t>Capaian Pembelajaran</w:t>
      </w:r>
    </w:p>
    <w:p w14:paraId="6CCE1AB0" w14:textId="77777777" w:rsidR="00826FFE" w:rsidRPr="000C3397" w:rsidRDefault="00826FFE" w:rsidP="000D12C2">
      <w:pPr>
        <w:pStyle w:val="ListParagraph"/>
        <w:numPr>
          <w:ilvl w:val="0"/>
          <w:numId w:val="26"/>
        </w:numPr>
        <w:ind w:left="540"/>
        <w:rPr>
          <w:rFonts w:ascii="Tahoma" w:hAnsi="Tahoma" w:cs="Tahoma"/>
          <w:szCs w:val="22"/>
          <w:lang w:val="id-ID"/>
        </w:rPr>
      </w:pPr>
      <w:r w:rsidRPr="000C3397">
        <w:rPr>
          <w:rFonts w:ascii="Tahoma" w:hAnsi="Tahoma" w:cs="Tahoma"/>
          <w:szCs w:val="22"/>
        </w:rPr>
        <w:t>Mampu</w:t>
      </w:r>
      <w:r w:rsidRPr="000C3397">
        <w:rPr>
          <w:rFonts w:ascii="Tahoma" w:hAnsi="Tahoma" w:cs="Tahoma"/>
          <w:szCs w:val="22"/>
          <w:lang w:val="id-ID"/>
        </w:rPr>
        <w:t xml:space="preserve"> </w:t>
      </w:r>
      <w:r w:rsidRPr="000C3397">
        <w:rPr>
          <w:rFonts w:ascii="Tahoma" w:hAnsi="Tahoma" w:cs="Tahoma"/>
          <w:szCs w:val="22"/>
        </w:rPr>
        <w:t xml:space="preserve">menganalisis konsep dasar konstitusi, </w:t>
      </w:r>
      <w:r w:rsidRPr="000C3397">
        <w:rPr>
          <w:rFonts w:ascii="Tahoma" w:hAnsi="Tahoma" w:cs="Tahoma"/>
          <w:szCs w:val="22"/>
          <w:lang w:val="id-ID"/>
        </w:rPr>
        <w:t>teori-teori konstitusi</w:t>
      </w:r>
      <w:r w:rsidRPr="000C3397">
        <w:rPr>
          <w:rFonts w:ascii="Tahoma" w:hAnsi="Tahoma" w:cs="Tahoma"/>
          <w:szCs w:val="22"/>
        </w:rPr>
        <w:t>, pembentukan dan perubahan konstitusi, dan konsep dasar UUDNRI 1945 secara kreatif, kritis, dan analogis.</w:t>
      </w:r>
      <w:r w:rsidRPr="000C3397">
        <w:rPr>
          <w:rFonts w:ascii="Tahoma" w:hAnsi="Tahoma" w:cs="Tahoma"/>
          <w:szCs w:val="22"/>
          <w:lang w:val="id-ID"/>
        </w:rPr>
        <w:t xml:space="preserve"> </w:t>
      </w:r>
    </w:p>
    <w:p w14:paraId="39E2C421" w14:textId="77777777" w:rsidR="00826FFE" w:rsidRPr="000C3397" w:rsidRDefault="00826FFE" w:rsidP="000D12C2">
      <w:pPr>
        <w:pStyle w:val="ListParagraph"/>
        <w:numPr>
          <w:ilvl w:val="0"/>
          <w:numId w:val="26"/>
        </w:numPr>
        <w:ind w:left="540"/>
        <w:rPr>
          <w:rFonts w:ascii="Tahoma" w:hAnsi="Tahoma" w:cs="Tahoma"/>
          <w:szCs w:val="22"/>
          <w:lang w:val="id-ID"/>
        </w:rPr>
      </w:pPr>
      <w:r w:rsidRPr="000C3397">
        <w:rPr>
          <w:rFonts w:ascii="Tahoma" w:hAnsi="Tahoma" w:cs="Tahoma"/>
          <w:szCs w:val="22"/>
        </w:rPr>
        <w:t>Mampu berkontribusi dalam peningkatan mutu kehidupan bermasyarakat, berbangsa, bernegara, dan kemajuan peradaban berdasarkan Pancasila dan UUNRI 1945.</w:t>
      </w:r>
    </w:p>
    <w:p w14:paraId="4B8AF8EF" w14:textId="77777777" w:rsidR="00826FFE" w:rsidRPr="000C3397" w:rsidRDefault="00826FFE" w:rsidP="000D12C2">
      <w:pPr>
        <w:pStyle w:val="ListParagraph"/>
        <w:numPr>
          <w:ilvl w:val="0"/>
          <w:numId w:val="26"/>
        </w:numPr>
        <w:ind w:left="540"/>
        <w:jc w:val="left"/>
        <w:rPr>
          <w:rFonts w:ascii="Tahoma" w:hAnsi="Tahoma" w:cs="Tahoma"/>
          <w:szCs w:val="22"/>
        </w:rPr>
      </w:pPr>
      <w:r w:rsidRPr="000C3397">
        <w:rPr>
          <w:rFonts w:ascii="Tahoma" w:hAnsi="Tahoma" w:cs="Tahoma"/>
          <w:szCs w:val="22"/>
        </w:rPr>
        <w:t>Mampu bertanggungjawab atas pencapaian hasil kerja kelompok dan melakukan supervisi dan evaluasi terhadap penyelesaian pekerjaan yang ditugaskan kepada pekerja yang berada di bawah tanggungjawabnya tentang berbagai teori tentang konstitusi dan pendalaman substansi UUDNRI 1945.</w:t>
      </w:r>
    </w:p>
    <w:p w14:paraId="2D7CC596" w14:textId="77777777" w:rsidR="00826FFE" w:rsidRPr="000C3397" w:rsidRDefault="00826FFE" w:rsidP="00826FFE">
      <w:pPr>
        <w:pStyle w:val="ListParagraph"/>
        <w:ind w:left="900"/>
        <w:rPr>
          <w:rFonts w:ascii="Tahoma" w:hAnsi="Tahoma" w:cs="Tahoma"/>
          <w:szCs w:val="22"/>
          <w:lang w:val="id-ID"/>
        </w:rPr>
      </w:pPr>
    </w:p>
    <w:p w14:paraId="26B4E063" w14:textId="77777777" w:rsidR="00826FFE" w:rsidRPr="000C3397" w:rsidRDefault="00826FFE" w:rsidP="00826FFE">
      <w:pPr>
        <w:rPr>
          <w:rFonts w:ascii="Tahoma" w:hAnsi="Tahoma" w:cs="Tahoma"/>
          <w:b/>
          <w:szCs w:val="22"/>
        </w:rPr>
      </w:pPr>
      <w:r w:rsidRPr="000C3397">
        <w:rPr>
          <w:rFonts w:ascii="Tahoma" w:hAnsi="Tahoma" w:cs="Tahoma"/>
          <w:b/>
          <w:szCs w:val="22"/>
          <w:lang w:val="id-ID"/>
        </w:rPr>
        <w:t xml:space="preserve">Deskripsi </w:t>
      </w:r>
      <w:r w:rsidRPr="000C3397">
        <w:rPr>
          <w:rFonts w:ascii="Tahoma" w:hAnsi="Tahoma" w:cs="Tahoma"/>
          <w:b/>
          <w:szCs w:val="22"/>
        </w:rPr>
        <w:t>Isi Pembelajaran</w:t>
      </w:r>
    </w:p>
    <w:p w14:paraId="04110817" w14:textId="77777777" w:rsidR="00826FFE" w:rsidRPr="000C3397" w:rsidRDefault="00826FFE" w:rsidP="00826FFE">
      <w:pPr>
        <w:ind w:firstLine="540"/>
        <w:rPr>
          <w:rFonts w:ascii="Tahoma" w:hAnsi="Tahoma" w:cs="Tahoma"/>
          <w:szCs w:val="22"/>
          <w:lang w:val="id-ID"/>
        </w:rPr>
      </w:pPr>
      <w:r w:rsidRPr="000C3397">
        <w:rPr>
          <w:rFonts w:ascii="Tahoma" w:hAnsi="Tahoma" w:cs="Tahoma"/>
          <w:szCs w:val="22"/>
          <w:lang w:val="id-ID"/>
        </w:rPr>
        <w:t>Pengertian konstitusi, kedudukan konstitusi dalam negara, nilai-nilai konstitusi, sifat dan bentuk konstitusi, prosedur dan sistem perubahan konstitusi, living konstitusional, konvensi, penetapan UUD, hak uji Deskripsi Materiil, sejarah pembentukan UUD</w:t>
      </w:r>
      <w:r w:rsidRPr="000C3397">
        <w:rPr>
          <w:rFonts w:ascii="Tahoma" w:hAnsi="Tahoma" w:cs="Tahoma"/>
          <w:szCs w:val="22"/>
        </w:rPr>
        <w:t>NRI</w:t>
      </w:r>
      <w:r w:rsidRPr="000C3397">
        <w:rPr>
          <w:rFonts w:ascii="Tahoma" w:hAnsi="Tahoma" w:cs="Tahoma"/>
          <w:szCs w:val="22"/>
          <w:lang w:val="id-ID"/>
        </w:rPr>
        <w:t xml:space="preserve"> 1945, azas-azas yang dianut UUD</w:t>
      </w:r>
      <w:r w:rsidRPr="000C3397">
        <w:rPr>
          <w:rFonts w:ascii="Tahoma" w:hAnsi="Tahoma" w:cs="Tahoma"/>
          <w:szCs w:val="22"/>
        </w:rPr>
        <w:t>NRI</w:t>
      </w:r>
      <w:r w:rsidRPr="000C3397">
        <w:rPr>
          <w:rFonts w:ascii="Tahoma" w:hAnsi="Tahoma" w:cs="Tahoma"/>
          <w:szCs w:val="22"/>
          <w:lang w:val="id-ID"/>
        </w:rPr>
        <w:t xml:space="preserve"> 1945, hubungan pembukaan dengan batang tubuh UUD</w:t>
      </w:r>
      <w:r w:rsidRPr="000C3397">
        <w:rPr>
          <w:rFonts w:ascii="Tahoma" w:hAnsi="Tahoma" w:cs="Tahoma"/>
          <w:szCs w:val="22"/>
        </w:rPr>
        <w:t>NRI</w:t>
      </w:r>
      <w:r w:rsidRPr="000C3397">
        <w:rPr>
          <w:rFonts w:ascii="Tahoma" w:hAnsi="Tahoma" w:cs="Tahoma"/>
          <w:szCs w:val="22"/>
          <w:lang w:val="id-ID"/>
        </w:rPr>
        <w:t xml:space="preserve"> 1945, makna pembukaan, penjelasan UUD</w:t>
      </w:r>
      <w:r w:rsidRPr="000C3397">
        <w:rPr>
          <w:rFonts w:ascii="Tahoma" w:hAnsi="Tahoma" w:cs="Tahoma"/>
          <w:szCs w:val="22"/>
        </w:rPr>
        <w:t>NRI</w:t>
      </w:r>
      <w:r w:rsidRPr="000C3397">
        <w:rPr>
          <w:rFonts w:ascii="Tahoma" w:hAnsi="Tahoma" w:cs="Tahoma"/>
          <w:szCs w:val="22"/>
          <w:lang w:val="id-ID"/>
        </w:rPr>
        <w:t xml:space="preserve"> 1945, dan amandemen.</w:t>
      </w:r>
    </w:p>
    <w:p w14:paraId="1C7010D5" w14:textId="77777777" w:rsidR="00826FFE" w:rsidRPr="000C3397" w:rsidRDefault="00826FFE" w:rsidP="00826FFE">
      <w:pPr>
        <w:ind w:firstLine="540"/>
        <w:rPr>
          <w:rFonts w:ascii="Tahoma" w:hAnsi="Tahoma" w:cs="Tahoma"/>
          <w:szCs w:val="22"/>
          <w:lang w:val="id-ID"/>
        </w:rPr>
      </w:pPr>
    </w:p>
    <w:p w14:paraId="124270E1" w14:textId="77777777" w:rsidR="00826FFE" w:rsidRPr="000C3397" w:rsidRDefault="00826FFE" w:rsidP="00826FFE">
      <w:pPr>
        <w:rPr>
          <w:rFonts w:ascii="Tahoma" w:hAnsi="Tahoma" w:cs="Tahoma"/>
          <w:b/>
          <w:szCs w:val="22"/>
        </w:rPr>
      </w:pPr>
      <w:r w:rsidRPr="000C3397">
        <w:rPr>
          <w:rFonts w:ascii="Tahoma" w:hAnsi="Tahoma" w:cs="Tahoma"/>
          <w:b/>
          <w:szCs w:val="22"/>
        </w:rPr>
        <w:t>Referensi</w:t>
      </w:r>
    </w:p>
    <w:p w14:paraId="19F135BE"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Abu Daud Busroh, SH. 1987. </w:t>
      </w:r>
      <w:r w:rsidRPr="000C3397">
        <w:rPr>
          <w:rFonts w:ascii="Tahoma" w:hAnsi="Tahoma" w:cs="Tahoma"/>
          <w:i/>
          <w:iCs/>
          <w:szCs w:val="22"/>
          <w:lang w:val="id-ID"/>
        </w:rPr>
        <w:t>Inti Sari Hukum Tata Negara Perbandingan.</w:t>
      </w:r>
      <w:r w:rsidRPr="000C3397">
        <w:rPr>
          <w:rFonts w:ascii="Tahoma" w:hAnsi="Tahoma" w:cs="Tahoma"/>
          <w:szCs w:val="22"/>
          <w:lang w:val="id-ID"/>
        </w:rPr>
        <w:t xml:space="preserve"> Jakarta: PTBina Aksara. </w:t>
      </w:r>
    </w:p>
    <w:p w14:paraId="55A770DF"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Indra D. Sharma. 1962. </w:t>
      </w:r>
      <w:r w:rsidRPr="000C3397">
        <w:rPr>
          <w:rFonts w:ascii="Tahoma" w:hAnsi="Tahoma" w:cs="Tahoma"/>
          <w:i/>
          <w:iCs/>
          <w:szCs w:val="22"/>
          <w:lang w:val="id-ID"/>
        </w:rPr>
        <w:t>Modern Constitution</w:t>
      </w:r>
      <w:r w:rsidRPr="000C3397">
        <w:rPr>
          <w:rFonts w:ascii="Tahoma" w:hAnsi="Tahoma" w:cs="Tahoma"/>
          <w:szCs w:val="22"/>
          <w:lang w:val="id-ID"/>
        </w:rPr>
        <w:t xml:space="preserve"> At Work. London: Asia Publishing House. </w:t>
      </w:r>
    </w:p>
    <w:p w14:paraId="13A1F35B"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Kusnardi, M. Ibrahim, H. 1983. </w:t>
      </w:r>
      <w:r w:rsidRPr="000C3397">
        <w:rPr>
          <w:rFonts w:ascii="Tahoma" w:hAnsi="Tahoma" w:cs="Tahoma"/>
          <w:i/>
          <w:iCs/>
          <w:szCs w:val="22"/>
          <w:lang w:val="id-ID"/>
        </w:rPr>
        <w:t>Pengatar Hukum Tata Negara Indonesia.</w:t>
      </w:r>
      <w:r w:rsidRPr="000C3397">
        <w:rPr>
          <w:rFonts w:ascii="Tahoma" w:hAnsi="Tahoma" w:cs="Tahoma"/>
          <w:szCs w:val="22"/>
          <w:lang w:val="id-ID"/>
        </w:rPr>
        <w:t xml:space="preserve"> Jakarta: Pusat studi HukumTata Negara FH Univ. Indonesia.</w:t>
      </w:r>
    </w:p>
    <w:p w14:paraId="4701A374"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Lubis, Solly. 1987. </w:t>
      </w:r>
      <w:r w:rsidRPr="000C3397">
        <w:rPr>
          <w:rFonts w:ascii="Tahoma" w:hAnsi="Tahoma" w:cs="Tahoma"/>
          <w:i/>
          <w:iCs/>
          <w:szCs w:val="22"/>
          <w:lang w:val="id-ID"/>
        </w:rPr>
        <w:t>Pembahasan UUD 1945.</w:t>
      </w:r>
      <w:r w:rsidRPr="000C3397">
        <w:rPr>
          <w:rFonts w:ascii="Tahoma" w:hAnsi="Tahoma" w:cs="Tahoma"/>
          <w:szCs w:val="22"/>
          <w:lang w:val="id-ID"/>
        </w:rPr>
        <w:t xml:space="preserve"> Jakarta: Rajawali Press. </w:t>
      </w:r>
    </w:p>
    <w:p w14:paraId="24E8783A"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Manan, Bagir. 1995. </w:t>
      </w:r>
      <w:r w:rsidRPr="000C3397">
        <w:rPr>
          <w:rFonts w:ascii="Tahoma" w:hAnsi="Tahoma" w:cs="Tahoma"/>
          <w:i/>
          <w:iCs/>
          <w:szCs w:val="22"/>
          <w:lang w:val="id-ID"/>
        </w:rPr>
        <w:t>Pertumbuhan dan Perkembangan Konstitusi Suatu Negara.</w:t>
      </w:r>
      <w:r w:rsidRPr="000C3397">
        <w:rPr>
          <w:rFonts w:ascii="Tahoma" w:hAnsi="Tahoma" w:cs="Tahoma"/>
          <w:szCs w:val="22"/>
          <w:lang w:val="id-ID"/>
        </w:rPr>
        <w:t xml:space="preserve"> Jakarta: Mandar Maju</w:t>
      </w:r>
    </w:p>
    <w:p w14:paraId="05590FCE"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Mahfud, Moh. 1999. </w:t>
      </w:r>
      <w:r w:rsidRPr="000C3397">
        <w:rPr>
          <w:rFonts w:ascii="Tahoma" w:hAnsi="Tahoma" w:cs="Tahoma"/>
          <w:i/>
          <w:iCs/>
          <w:szCs w:val="22"/>
          <w:lang w:val="id-ID"/>
        </w:rPr>
        <w:t>Amandemen Konstitusi Menuju Reformasi Tata Negara.</w:t>
      </w:r>
      <w:r w:rsidRPr="000C3397">
        <w:rPr>
          <w:rFonts w:ascii="Tahoma" w:hAnsi="Tahoma" w:cs="Tahoma"/>
          <w:szCs w:val="22"/>
          <w:lang w:val="id-ID"/>
        </w:rPr>
        <w:t xml:space="preserve"> Jogyakarta. UII Press.</w:t>
      </w:r>
    </w:p>
    <w:p w14:paraId="44C0174B" w14:textId="77777777" w:rsidR="00826FFE" w:rsidRPr="000C3397" w:rsidRDefault="00826FFE" w:rsidP="00826FFE">
      <w:pPr>
        <w:ind w:left="567" w:hanging="567"/>
        <w:rPr>
          <w:rFonts w:ascii="Tahoma" w:hAnsi="Tahoma" w:cs="Tahoma"/>
          <w:i/>
          <w:iCs/>
          <w:szCs w:val="22"/>
          <w:lang w:val="id-ID"/>
        </w:rPr>
      </w:pPr>
      <w:r w:rsidRPr="000C3397">
        <w:rPr>
          <w:rFonts w:ascii="Tahoma" w:hAnsi="Tahoma" w:cs="Tahoma"/>
          <w:szCs w:val="22"/>
          <w:lang w:val="id-ID"/>
        </w:rPr>
        <w:t xml:space="preserve">Parlin M. Mangunsong. 1992. </w:t>
      </w:r>
      <w:r w:rsidRPr="000C3397">
        <w:rPr>
          <w:rFonts w:ascii="Tahoma" w:hAnsi="Tahoma" w:cs="Tahoma"/>
          <w:i/>
          <w:iCs/>
          <w:szCs w:val="22"/>
          <w:lang w:val="id-ID"/>
        </w:rPr>
        <w:t xml:space="preserve">Konvensi Ketatanegaraan sebagai salah satu sarana Perubahan UUD. </w:t>
      </w:r>
      <w:r w:rsidRPr="000C3397">
        <w:rPr>
          <w:rFonts w:ascii="Tahoma" w:hAnsi="Tahoma" w:cs="Tahoma"/>
          <w:szCs w:val="22"/>
          <w:lang w:val="id-ID"/>
        </w:rPr>
        <w:t>Bandung: Alumni</w:t>
      </w:r>
    </w:p>
    <w:p w14:paraId="184A80B3" w14:textId="77777777" w:rsidR="00826FFE" w:rsidRPr="000C3397" w:rsidRDefault="00826FFE" w:rsidP="00826FFE">
      <w:pPr>
        <w:ind w:left="567" w:hanging="567"/>
        <w:rPr>
          <w:rFonts w:ascii="Tahoma" w:hAnsi="Tahoma" w:cs="Tahoma"/>
          <w:szCs w:val="22"/>
        </w:rPr>
      </w:pPr>
      <w:r w:rsidRPr="000C3397">
        <w:rPr>
          <w:rFonts w:ascii="Tahoma" w:hAnsi="Tahoma" w:cs="Tahoma"/>
          <w:szCs w:val="22"/>
          <w:lang w:val="id-ID"/>
        </w:rPr>
        <w:t xml:space="preserve">Pringgodigdo, HAK. 1974. </w:t>
      </w:r>
      <w:r w:rsidRPr="000C3397">
        <w:rPr>
          <w:rFonts w:ascii="Tahoma" w:hAnsi="Tahoma" w:cs="Tahoma"/>
          <w:i/>
          <w:iCs/>
          <w:szCs w:val="22"/>
          <w:lang w:val="id-ID"/>
        </w:rPr>
        <w:t>Tiga Undang-undang Dasar.</w:t>
      </w:r>
      <w:r w:rsidRPr="000C3397">
        <w:rPr>
          <w:rFonts w:ascii="Tahoma" w:hAnsi="Tahoma" w:cs="Tahoma"/>
          <w:szCs w:val="22"/>
          <w:lang w:val="id-ID"/>
        </w:rPr>
        <w:t xml:space="preserve"> Jakarta: PT Pembangunan.</w:t>
      </w:r>
    </w:p>
    <w:p w14:paraId="7D380E71"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Sumantri, S. 1979. </w:t>
      </w:r>
      <w:r w:rsidRPr="000C3397">
        <w:rPr>
          <w:rFonts w:ascii="Tahoma" w:hAnsi="Tahoma" w:cs="Tahoma"/>
          <w:i/>
          <w:iCs/>
          <w:szCs w:val="22"/>
          <w:lang w:val="id-ID"/>
        </w:rPr>
        <w:t>Prosedur dan Sistem Perubahan Konstitusi.</w:t>
      </w:r>
      <w:r w:rsidRPr="000C3397">
        <w:rPr>
          <w:rFonts w:ascii="Tahoma" w:hAnsi="Tahoma" w:cs="Tahoma"/>
          <w:szCs w:val="22"/>
          <w:lang w:val="id-ID"/>
        </w:rPr>
        <w:t xml:space="preserve"> Bandung: Alumni. </w:t>
      </w:r>
    </w:p>
    <w:p w14:paraId="6A8F06D3"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Sumantri, S. 1986. </w:t>
      </w:r>
      <w:r w:rsidRPr="000C3397">
        <w:rPr>
          <w:rFonts w:ascii="Tahoma" w:hAnsi="Tahoma" w:cs="Tahoma"/>
          <w:i/>
          <w:iCs/>
          <w:szCs w:val="22"/>
          <w:lang w:val="id-ID"/>
        </w:rPr>
        <w:t>Hak Uji Deskripsi Materiil di Indonesia.</w:t>
      </w:r>
      <w:r w:rsidRPr="000C3397">
        <w:rPr>
          <w:rFonts w:ascii="Tahoma" w:hAnsi="Tahoma" w:cs="Tahoma"/>
          <w:szCs w:val="22"/>
          <w:lang w:val="id-ID"/>
        </w:rPr>
        <w:t xml:space="preserve"> Bandung: Alumni. </w:t>
      </w:r>
    </w:p>
    <w:p w14:paraId="0C05BD93"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Suparlan. 1997. </w:t>
      </w:r>
      <w:r w:rsidRPr="000C3397">
        <w:rPr>
          <w:rFonts w:ascii="Tahoma" w:hAnsi="Tahoma" w:cs="Tahoma"/>
          <w:i/>
          <w:iCs/>
          <w:szCs w:val="22"/>
          <w:lang w:val="id-ID"/>
        </w:rPr>
        <w:t>Perbandingan Sistem Konstitusi.</w:t>
      </w:r>
      <w:r w:rsidRPr="000C3397">
        <w:rPr>
          <w:rFonts w:ascii="Tahoma" w:hAnsi="Tahoma" w:cs="Tahoma"/>
          <w:szCs w:val="22"/>
          <w:lang w:val="id-ID"/>
        </w:rPr>
        <w:t xml:space="preserve"> Malang: IKIP Malang.</w:t>
      </w:r>
    </w:p>
    <w:p w14:paraId="5346599D" w14:textId="77777777" w:rsidR="00826FFE" w:rsidRPr="000C3397" w:rsidRDefault="00826FFE" w:rsidP="00826FFE">
      <w:pPr>
        <w:ind w:left="567" w:hanging="567"/>
        <w:rPr>
          <w:rFonts w:ascii="Tahoma" w:hAnsi="Tahoma" w:cs="Tahoma"/>
          <w:szCs w:val="22"/>
          <w:lang w:val="id-ID"/>
        </w:rPr>
      </w:pPr>
      <w:r w:rsidRPr="000C3397">
        <w:rPr>
          <w:rFonts w:ascii="Tahoma" w:hAnsi="Tahoma" w:cs="Tahoma"/>
          <w:szCs w:val="22"/>
          <w:lang w:val="id-ID"/>
        </w:rPr>
        <w:t xml:space="preserve">Thoif, Dahlan. 1999. </w:t>
      </w:r>
      <w:r w:rsidRPr="000C3397">
        <w:rPr>
          <w:rFonts w:ascii="Tahoma" w:hAnsi="Tahoma" w:cs="Tahoma"/>
          <w:i/>
          <w:iCs/>
          <w:szCs w:val="22"/>
          <w:lang w:val="id-ID"/>
        </w:rPr>
        <w:t>Teori Hukum dan Konstitusi.</w:t>
      </w:r>
      <w:r w:rsidRPr="000C3397">
        <w:rPr>
          <w:rFonts w:ascii="Tahoma" w:hAnsi="Tahoma" w:cs="Tahoma"/>
          <w:szCs w:val="22"/>
          <w:lang w:val="id-ID"/>
        </w:rPr>
        <w:t xml:space="preserve"> Jakarta: Raja Grafindo Persada.</w:t>
      </w:r>
    </w:p>
    <w:p w14:paraId="02938F32" w14:textId="77777777" w:rsidR="005552B1" w:rsidRDefault="005552B1">
      <w:pPr>
        <w:spacing w:after="160" w:line="259" w:lineRule="auto"/>
        <w:jc w:val="left"/>
        <w:rPr>
          <w:rFonts w:ascii="Tahoma" w:hAnsi="Tahoma" w:cs="Tahoma"/>
          <w:szCs w:val="22"/>
          <w:lang w:val="it-IT" w:eastAsia="en-GB"/>
        </w:rPr>
      </w:pPr>
    </w:p>
    <w:p w14:paraId="3E25795E" w14:textId="2BCE5B31" w:rsidR="005552B1" w:rsidRPr="000C3397" w:rsidRDefault="005552B1" w:rsidP="005552B1">
      <w:pPr>
        <w:rPr>
          <w:rFonts w:ascii="Tahoma" w:hAnsi="Tahoma" w:cs="Tahoma"/>
          <w:b/>
          <w:bCs/>
          <w:szCs w:val="22"/>
        </w:rPr>
      </w:pPr>
      <w:r>
        <w:rPr>
          <w:rFonts w:ascii="Tahoma" w:hAnsi="Tahoma" w:cs="Tahoma"/>
          <w:b/>
          <w:bCs/>
          <w:szCs w:val="22"/>
        </w:rPr>
        <w:lastRenderedPageBreak/>
        <w:t>PPKN602</w:t>
      </w:r>
      <w:r w:rsidR="00A8036C">
        <w:rPr>
          <w:rFonts w:ascii="Tahoma" w:hAnsi="Tahoma" w:cs="Tahoma"/>
          <w:b/>
          <w:bCs/>
          <w:szCs w:val="22"/>
        </w:rPr>
        <w:t>4</w:t>
      </w:r>
      <w:r>
        <w:rPr>
          <w:rFonts w:ascii="Tahoma" w:hAnsi="Tahoma" w:cs="Tahoma"/>
          <w:b/>
          <w:bCs/>
          <w:szCs w:val="22"/>
        </w:rPr>
        <w:t xml:space="preserve"> </w:t>
      </w:r>
      <w:r w:rsidRPr="000C3397">
        <w:rPr>
          <w:rFonts w:ascii="Tahoma" w:hAnsi="Tahoma" w:cs="Tahoma"/>
          <w:b/>
          <w:bCs/>
          <w:szCs w:val="22"/>
          <w:lang w:val="id-ID"/>
        </w:rPr>
        <w:t xml:space="preserve">Hukum Administrasi Negara 2 sks 2 js </w:t>
      </w:r>
    </w:p>
    <w:p w14:paraId="3EADE0A4" w14:textId="77777777" w:rsidR="005552B1" w:rsidRPr="000C3397" w:rsidRDefault="005552B1" w:rsidP="005552B1">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PPKN6021</w:t>
      </w:r>
    </w:p>
    <w:p w14:paraId="2F8FD716" w14:textId="77777777" w:rsidR="005552B1" w:rsidRPr="000C3397" w:rsidRDefault="005552B1" w:rsidP="005552B1">
      <w:pPr>
        <w:rPr>
          <w:rFonts w:ascii="Tahoma" w:hAnsi="Tahoma" w:cs="Tahoma"/>
          <w:b/>
          <w:bCs/>
          <w:szCs w:val="22"/>
        </w:rPr>
      </w:pPr>
      <w:r w:rsidRPr="000C3397">
        <w:rPr>
          <w:rFonts w:ascii="Tahoma" w:hAnsi="Tahoma" w:cs="Tahoma"/>
          <w:b/>
          <w:bCs/>
          <w:szCs w:val="22"/>
        </w:rPr>
        <w:t>SCPL</w:t>
      </w:r>
    </w:p>
    <w:p w14:paraId="3C3B22DC" w14:textId="77777777" w:rsidR="005552B1" w:rsidRPr="000C3397" w:rsidRDefault="005552B1" w:rsidP="005552B1">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43B530C8" w14:textId="77777777" w:rsidR="005552B1" w:rsidRPr="000C3397" w:rsidRDefault="005552B1" w:rsidP="005552B1">
      <w:pPr>
        <w:rPr>
          <w:rFonts w:ascii="Tahoma" w:hAnsi="Tahoma" w:cs="Tahoma"/>
          <w:szCs w:val="22"/>
        </w:rPr>
      </w:pPr>
    </w:p>
    <w:p w14:paraId="191D40D9" w14:textId="77777777" w:rsidR="005552B1" w:rsidRPr="000C3397" w:rsidRDefault="005552B1" w:rsidP="005552B1">
      <w:pPr>
        <w:rPr>
          <w:rFonts w:ascii="Tahoma" w:hAnsi="Tahoma" w:cs="Tahoma"/>
          <w:b/>
          <w:szCs w:val="22"/>
        </w:rPr>
      </w:pPr>
      <w:r w:rsidRPr="000C3397">
        <w:rPr>
          <w:rFonts w:ascii="Tahoma" w:hAnsi="Tahoma" w:cs="Tahoma"/>
          <w:b/>
          <w:szCs w:val="22"/>
        </w:rPr>
        <w:t>Capaian Pembelajaran Matakuliah</w:t>
      </w:r>
    </w:p>
    <w:p w14:paraId="124D96A8" w14:textId="77777777" w:rsidR="005552B1" w:rsidRPr="000C3397" w:rsidRDefault="005552B1" w:rsidP="000D12C2">
      <w:pPr>
        <w:pStyle w:val="ListParagraph"/>
        <w:numPr>
          <w:ilvl w:val="0"/>
          <w:numId w:val="37"/>
        </w:numPr>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 xml:space="preserve">emahami </w:t>
      </w:r>
      <w:r w:rsidRPr="000C3397">
        <w:rPr>
          <w:rFonts w:ascii="Tahoma" w:hAnsi="Tahoma" w:cs="Tahoma"/>
          <w:szCs w:val="22"/>
        </w:rPr>
        <w:t xml:space="preserve">teori dan konsep </w:t>
      </w:r>
      <w:proofErr w:type="gramStart"/>
      <w:r w:rsidRPr="000C3397">
        <w:rPr>
          <w:rFonts w:ascii="Tahoma" w:hAnsi="Tahoma" w:cs="Tahoma"/>
          <w:szCs w:val="22"/>
        </w:rPr>
        <w:t xml:space="preserve">dasar </w:t>
      </w:r>
      <w:r w:rsidRPr="000C3397">
        <w:rPr>
          <w:rFonts w:ascii="Tahoma" w:hAnsi="Tahoma" w:cs="Tahoma"/>
          <w:szCs w:val="22"/>
          <w:lang w:val="id-ID"/>
        </w:rPr>
        <w:t xml:space="preserve"> </w:t>
      </w:r>
      <w:r w:rsidRPr="000C3397">
        <w:rPr>
          <w:rFonts w:ascii="Tahoma" w:hAnsi="Tahoma" w:cs="Tahoma"/>
          <w:szCs w:val="22"/>
        </w:rPr>
        <w:t>h</w:t>
      </w:r>
      <w:r w:rsidRPr="000C3397">
        <w:rPr>
          <w:rFonts w:ascii="Tahoma" w:hAnsi="Tahoma" w:cs="Tahoma"/>
          <w:szCs w:val="22"/>
          <w:lang w:val="id-ID"/>
        </w:rPr>
        <w:t>ukum</w:t>
      </w:r>
      <w:proofErr w:type="gramEnd"/>
      <w:r w:rsidRPr="000C3397">
        <w:rPr>
          <w:rFonts w:ascii="Tahoma" w:hAnsi="Tahoma" w:cs="Tahoma"/>
          <w:szCs w:val="22"/>
          <w:lang w:val="id-ID"/>
        </w:rPr>
        <w:t xml:space="preserve"> </w:t>
      </w:r>
      <w:r w:rsidRPr="000C3397">
        <w:rPr>
          <w:rFonts w:ascii="Tahoma" w:hAnsi="Tahoma" w:cs="Tahoma"/>
          <w:szCs w:val="22"/>
        </w:rPr>
        <w:t>a</w:t>
      </w:r>
      <w:r w:rsidRPr="000C3397">
        <w:rPr>
          <w:rFonts w:ascii="Tahoma" w:hAnsi="Tahoma" w:cs="Tahoma"/>
          <w:szCs w:val="22"/>
          <w:lang w:val="id-ID"/>
        </w:rPr>
        <w:t xml:space="preserve">dministrasi </w:t>
      </w:r>
      <w:r w:rsidRPr="000C3397">
        <w:rPr>
          <w:rFonts w:ascii="Tahoma" w:hAnsi="Tahoma" w:cs="Tahoma"/>
          <w:szCs w:val="22"/>
        </w:rPr>
        <w:t>n</w:t>
      </w:r>
      <w:r w:rsidRPr="000C3397">
        <w:rPr>
          <w:rFonts w:ascii="Tahoma" w:hAnsi="Tahoma" w:cs="Tahoma"/>
          <w:szCs w:val="22"/>
          <w:lang w:val="id-ID"/>
        </w:rPr>
        <w:t>egara</w:t>
      </w:r>
      <w:r w:rsidRPr="000C3397">
        <w:rPr>
          <w:rFonts w:ascii="Tahoma" w:hAnsi="Tahoma" w:cs="Tahoma"/>
          <w:szCs w:val="22"/>
        </w:rPr>
        <w:t>.</w:t>
      </w:r>
    </w:p>
    <w:p w14:paraId="45996BFE" w14:textId="77777777" w:rsidR="005552B1" w:rsidRPr="000C3397" w:rsidRDefault="005552B1" w:rsidP="000D12C2">
      <w:pPr>
        <w:pStyle w:val="ListParagraph"/>
        <w:numPr>
          <w:ilvl w:val="0"/>
          <w:numId w:val="37"/>
        </w:numPr>
        <w:rPr>
          <w:rFonts w:ascii="Tahoma" w:hAnsi="Tahoma" w:cs="Tahoma"/>
          <w:szCs w:val="22"/>
          <w:lang w:val="id-ID"/>
        </w:rPr>
      </w:pPr>
      <w:r w:rsidRPr="000C3397">
        <w:rPr>
          <w:rFonts w:ascii="Tahoma" w:hAnsi="Tahoma" w:cs="Tahoma"/>
          <w:szCs w:val="22"/>
        </w:rPr>
        <w:t>Menerapkan teori dan konsep dasar hukum administrasi negara dalam memecahkan masalah-masalah hukum administrasi negara.</w:t>
      </w:r>
    </w:p>
    <w:p w14:paraId="29D0DB9F" w14:textId="77777777" w:rsidR="005552B1" w:rsidRPr="000C3397" w:rsidRDefault="005552B1" w:rsidP="000D12C2">
      <w:pPr>
        <w:pStyle w:val="ListParagraph"/>
        <w:numPr>
          <w:ilvl w:val="0"/>
          <w:numId w:val="37"/>
        </w:numPr>
        <w:rPr>
          <w:rFonts w:ascii="Tahoma" w:hAnsi="Tahoma" w:cs="Tahoma"/>
          <w:szCs w:val="22"/>
          <w:lang w:val="id-ID"/>
        </w:rPr>
      </w:pPr>
      <w:r w:rsidRPr="000C3397">
        <w:rPr>
          <w:rFonts w:ascii="Tahoma" w:hAnsi="Tahoma" w:cs="Tahoma"/>
          <w:szCs w:val="22"/>
        </w:rPr>
        <w:t>B</w:t>
      </w:r>
      <w:r w:rsidRPr="000C3397">
        <w:rPr>
          <w:rFonts w:ascii="Tahoma" w:hAnsi="Tahoma" w:cs="Tahoma"/>
          <w:szCs w:val="22"/>
          <w:lang w:val="id-ID"/>
        </w:rPr>
        <w:t>erpartisipasi dalam penciptaan pemerintahan yang bersih dan berwibawa.</w:t>
      </w:r>
    </w:p>
    <w:p w14:paraId="4C862F43" w14:textId="77777777" w:rsidR="005552B1" w:rsidRPr="000C3397" w:rsidRDefault="005552B1" w:rsidP="005552B1">
      <w:pPr>
        <w:ind w:firstLine="540"/>
        <w:rPr>
          <w:rFonts w:ascii="Tahoma" w:hAnsi="Tahoma" w:cs="Tahoma"/>
          <w:szCs w:val="22"/>
          <w:lang w:val="id-ID"/>
        </w:rPr>
      </w:pPr>
    </w:p>
    <w:p w14:paraId="52D008A3" w14:textId="77777777" w:rsidR="005552B1" w:rsidRPr="000C3397" w:rsidRDefault="005552B1" w:rsidP="005552B1">
      <w:pPr>
        <w:rPr>
          <w:rFonts w:ascii="Tahoma" w:hAnsi="Tahoma" w:cs="Tahoma"/>
          <w:b/>
          <w:szCs w:val="22"/>
          <w:lang w:val="id-ID"/>
        </w:rPr>
      </w:pPr>
      <w:r w:rsidRPr="000C3397">
        <w:rPr>
          <w:rFonts w:ascii="Tahoma" w:hAnsi="Tahoma" w:cs="Tahoma"/>
          <w:b/>
          <w:szCs w:val="22"/>
          <w:lang w:val="id-ID"/>
        </w:rPr>
        <w:t>Deskripsi Materi</w:t>
      </w:r>
    </w:p>
    <w:p w14:paraId="11E83341" w14:textId="77777777" w:rsidR="005552B1" w:rsidRPr="000C3397" w:rsidRDefault="005552B1" w:rsidP="005552B1">
      <w:pPr>
        <w:ind w:firstLine="540"/>
        <w:rPr>
          <w:rFonts w:ascii="Tahoma" w:hAnsi="Tahoma" w:cs="Tahoma"/>
          <w:szCs w:val="22"/>
          <w:lang w:val="id-ID"/>
        </w:rPr>
      </w:pPr>
      <w:r w:rsidRPr="000C3397">
        <w:rPr>
          <w:rFonts w:ascii="Tahoma" w:hAnsi="Tahoma" w:cs="Tahoma"/>
          <w:szCs w:val="22"/>
          <w:lang w:val="id-ID"/>
        </w:rPr>
        <w:t xml:space="preserve">Pengertian HAN, kedudukan dan hubungan HAN dengan ilmu lainnya, obyek (ruang lingkup), sumber-sumber HAN, asas-asas umum HAN, bentuk-bentuk perbuatan pemerintah, kepunyaan publik, kedudukan para petugas publik, susunan </w:t>
      </w:r>
    </w:p>
    <w:p w14:paraId="1402F685" w14:textId="77777777" w:rsidR="005552B1" w:rsidRPr="000C3397" w:rsidRDefault="005552B1" w:rsidP="005552B1">
      <w:pPr>
        <w:ind w:firstLine="540"/>
        <w:rPr>
          <w:rFonts w:ascii="Tahoma" w:hAnsi="Tahoma" w:cs="Tahoma"/>
          <w:szCs w:val="22"/>
          <w:lang w:val="id-ID"/>
        </w:rPr>
      </w:pPr>
      <w:r w:rsidRPr="000C3397">
        <w:rPr>
          <w:rFonts w:ascii="Tahoma" w:hAnsi="Tahoma" w:cs="Tahoma"/>
          <w:szCs w:val="22"/>
          <w:lang w:val="id-ID"/>
        </w:rPr>
        <w:t>, tinjauan umum tentang perlindungan hukum, sanksi-sanksi, dan peradilan TUN.</w:t>
      </w:r>
    </w:p>
    <w:p w14:paraId="50B7FEBE" w14:textId="77777777" w:rsidR="005552B1" w:rsidRPr="000C3397" w:rsidRDefault="005552B1" w:rsidP="005552B1">
      <w:pPr>
        <w:rPr>
          <w:rFonts w:ascii="Tahoma" w:hAnsi="Tahoma" w:cs="Tahoma"/>
          <w:b/>
          <w:szCs w:val="22"/>
        </w:rPr>
      </w:pPr>
      <w:r w:rsidRPr="000C3397">
        <w:rPr>
          <w:rFonts w:ascii="Tahoma" w:hAnsi="Tahoma" w:cs="Tahoma"/>
          <w:b/>
          <w:szCs w:val="22"/>
        </w:rPr>
        <w:t>Referensi</w:t>
      </w:r>
    </w:p>
    <w:p w14:paraId="3DB4A23B"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Ali Farid. 1996. </w:t>
      </w:r>
      <w:r w:rsidRPr="000C3397">
        <w:rPr>
          <w:rFonts w:ascii="Tahoma" w:hAnsi="Tahoma" w:cs="Tahoma"/>
          <w:i/>
          <w:iCs/>
          <w:szCs w:val="22"/>
          <w:lang w:val="id-ID"/>
        </w:rPr>
        <w:t>Hukum Tata Pemerintahan dan Proses Legislatif Nasional.</w:t>
      </w:r>
      <w:r w:rsidRPr="000C3397">
        <w:rPr>
          <w:rFonts w:ascii="Tahoma" w:hAnsi="Tahoma" w:cs="Tahoma"/>
          <w:szCs w:val="22"/>
          <w:lang w:val="id-ID"/>
        </w:rPr>
        <w:t xml:space="preserve"> Jakarta</w:t>
      </w:r>
      <w:r w:rsidRPr="000C3397">
        <w:rPr>
          <w:rFonts w:ascii="Tahoma" w:hAnsi="Tahoma" w:cs="Tahoma"/>
          <w:szCs w:val="22"/>
        </w:rPr>
        <w:t>:</w:t>
      </w:r>
      <w:r w:rsidRPr="000C3397">
        <w:rPr>
          <w:rFonts w:ascii="Tahoma" w:hAnsi="Tahoma" w:cs="Tahoma"/>
          <w:szCs w:val="22"/>
          <w:lang w:val="id-ID"/>
        </w:rPr>
        <w:t xml:space="preserve"> Raja Grafindo Persada.</w:t>
      </w:r>
    </w:p>
    <w:p w14:paraId="55C077CA"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Atmosudirdjo, Pradjudi. 1983.</w:t>
      </w:r>
      <w:r w:rsidRPr="000C3397">
        <w:rPr>
          <w:rFonts w:ascii="Tahoma" w:hAnsi="Tahoma" w:cs="Tahoma"/>
          <w:i/>
          <w:szCs w:val="22"/>
          <w:lang w:val="id-ID"/>
        </w:rPr>
        <w:t>Hukum Administrasi Negara</w:t>
      </w:r>
      <w:r w:rsidRPr="000C3397">
        <w:rPr>
          <w:rFonts w:ascii="Tahoma" w:hAnsi="Tahoma" w:cs="Tahoma"/>
          <w:szCs w:val="22"/>
          <w:lang w:val="id-ID"/>
        </w:rPr>
        <w:t>. Jakarta: Ghalia Indonesia.</w:t>
      </w:r>
    </w:p>
    <w:p w14:paraId="53C06FBA"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Bachyan Mustofa, 1995. </w:t>
      </w:r>
      <w:r w:rsidRPr="000C3397">
        <w:rPr>
          <w:rFonts w:ascii="Tahoma" w:hAnsi="Tahoma" w:cs="Tahoma"/>
          <w:i/>
          <w:szCs w:val="22"/>
          <w:lang w:val="id-ID"/>
        </w:rPr>
        <w:t>Pokok-pokok Hukum Administrasi Negara</w:t>
      </w:r>
      <w:r w:rsidRPr="000C3397">
        <w:rPr>
          <w:rFonts w:ascii="Tahoma" w:hAnsi="Tahoma" w:cs="Tahoma"/>
          <w:szCs w:val="22"/>
        </w:rPr>
        <w:t>.</w:t>
      </w:r>
      <w:r w:rsidRPr="000C3397">
        <w:rPr>
          <w:rFonts w:ascii="Tahoma" w:hAnsi="Tahoma" w:cs="Tahoma"/>
          <w:szCs w:val="22"/>
          <w:lang w:val="id-ID"/>
        </w:rPr>
        <w:t xml:space="preserve"> Bandung: PT Citra Aditya Bakti. </w:t>
      </w:r>
    </w:p>
    <w:p w14:paraId="188B0944"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Djatmika, Sastra. 1980. </w:t>
      </w:r>
      <w:r w:rsidRPr="000C3397">
        <w:rPr>
          <w:rFonts w:ascii="Tahoma" w:hAnsi="Tahoma" w:cs="Tahoma"/>
          <w:i/>
          <w:szCs w:val="22"/>
          <w:lang w:val="id-ID"/>
        </w:rPr>
        <w:t>Hukum Kepegawaian di Indonesia</w:t>
      </w:r>
      <w:r w:rsidRPr="000C3397">
        <w:rPr>
          <w:rFonts w:ascii="Tahoma" w:hAnsi="Tahoma" w:cs="Tahoma"/>
          <w:szCs w:val="22"/>
          <w:lang w:val="id-ID"/>
        </w:rPr>
        <w:t>. Jakarta: Djambatan.</w:t>
      </w:r>
    </w:p>
    <w:p w14:paraId="28EF2F40"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Indrakarta. 1991..  Jakarta. Sinar Harapan.</w:t>
      </w:r>
      <w:r w:rsidRPr="000C3397">
        <w:rPr>
          <w:rFonts w:ascii="Tahoma" w:hAnsi="Tahoma" w:cs="Tahoma"/>
          <w:i/>
          <w:szCs w:val="22"/>
          <w:lang w:val="id-ID"/>
        </w:rPr>
        <w:t xml:space="preserve"> Usaha Memahami Undang-Undang tentang Peradilan Tata Usaha Negara</w:t>
      </w:r>
    </w:p>
    <w:p w14:paraId="7AF470E7"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Kotam, Y. Stefanur. 1995. </w:t>
      </w:r>
      <w:r w:rsidRPr="000C3397">
        <w:rPr>
          <w:rFonts w:ascii="Tahoma" w:hAnsi="Tahoma" w:cs="Tahoma"/>
          <w:i/>
          <w:szCs w:val="22"/>
          <w:lang w:val="id-ID"/>
        </w:rPr>
        <w:t>Mengenal Peradilan Kepegawaian</w:t>
      </w:r>
      <w:r w:rsidRPr="000C3397">
        <w:rPr>
          <w:rFonts w:ascii="Tahoma" w:hAnsi="Tahoma" w:cs="Tahoma"/>
          <w:szCs w:val="22"/>
          <w:lang w:val="id-ID"/>
        </w:rPr>
        <w:t xml:space="preserve">. Jakarta: Raja Grafindo Persada. </w:t>
      </w:r>
    </w:p>
    <w:p w14:paraId="0E9C5923"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Lotulung, Paulus Effendy. 1996.</w:t>
      </w:r>
      <w:r w:rsidRPr="000C3397">
        <w:rPr>
          <w:rFonts w:ascii="Tahoma" w:hAnsi="Tahoma" w:cs="Tahoma"/>
          <w:i/>
          <w:szCs w:val="22"/>
          <w:lang w:val="id-ID"/>
        </w:rPr>
        <w:t>Himpunan makalah</w:t>
      </w:r>
      <w:r w:rsidRPr="000C3397">
        <w:rPr>
          <w:rFonts w:ascii="Tahoma" w:hAnsi="Tahoma" w:cs="Tahoma"/>
          <w:i/>
          <w:szCs w:val="22"/>
        </w:rPr>
        <w:t xml:space="preserve"> A</w:t>
      </w:r>
      <w:r w:rsidRPr="000C3397">
        <w:rPr>
          <w:rFonts w:ascii="Tahoma" w:hAnsi="Tahoma" w:cs="Tahoma"/>
          <w:i/>
          <w:szCs w:val="22"/>
          <w:lang w:val="id-ID"/>
        </w:rPr>
        <w:t xml:space="preserve">sas-asas </w:t>
      </w:r>
      <w:r w:rsidRPr="000C3397">
        <w:rPr>
          <w:rFonts w:ascii="Tahoma" w:hAnsi="Tahoma" w:cs="Tahoma"/>
          <w:i/>
          <w:szCs w:val="22"/>
        </w:rPr>
        <w:t>U</w:t>
      </w:r>
      <w:r w:rsidRPr="000C3397">
        <w:rPr>
          <w:rFonts w:ascii="Tahoma" w:hAnsi="Tahoma" w:cs="Tahoma"/>
          <w:i/>
          <w:szCs w:val="22"/>
          <w:lang w:val="id-ID"/>
        </w:rPr>
        <w:t xml:space="preserve">mum Pemerintahan yang </w:t>
      </w:r>
      <w:r w:rsidRPr="000C3397">
        <w:rPr>
          <w:rFonts w:ascii="Tahoma" w:hAnsi="Tahoma" w:cs="Tahoma"/>
          <w:i/>
          <w:szCs w:val="22"/>
        </w:rPr>
        <w:t>B</w:t>
      </w:r>
      <w:r w:rsidRPr="000C3397">
        <w:rPr>
          <w:rFonts w:ascii="Tahoma" w:hAnsi="Tahoma" w:cs="Tahoma"/>
          <w:i/>
          <w:szCs w:val="22"/>
          <w:lang w:val="id-ID"/>
        </w:rPr>
        <w:t>aik</w:t>
      </w:r>
      <w:r w:rsidRPr="000C3397">
        <w:rPr>
          <w:rFonts w:ascii="Tahoma" w:hAnsi="Tahoma" w:cs="Tahoma"/>
          <w:szCs w:val="22"/>
        </w:rPr>
        <w:t xml:space="preserve">. </w:t>
      </w:r>
      <w:r w:rsidRPr="000C3397">
        <w:rPr>
          <w:rFonts w:ascii="Tahoma" w:hAnsi="Tahoma" w:cs="Tahoma"/>
          <w:szCs w:val="22"/>
          <w:lang w:val="id-ID"/>
        </w:rPr>
        <w:t xml:space="preserve">Bandung: PT Citra Aditya Bakti. </w:t>
      </w:r>
    </w:p>
    <w:p w14:paraId="1F145A13"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Marbun, SF &amp; Muh. Mahfud. 1998. </w:t>
      </w:r>
      <w:r w:rsidRPr="000C3397">
        <w:rPr>
          <w:rFonts w:ascii="Tahoma" w:hAnsi="Tahoma" w:cs="Tahoma"/>
          <w:i/>
          <w:szCs w:val="22"/>
          <w:lang w:val="id-ID"/>
        </w:rPr>
        <w:t>Pokok-pokok Hukum Administrasi Negara</w:t>
      </w:r>
      <w:r w:rsidRPr="000C3397">
        <w:rPr>
          <w:rFonts w:ascii="Tahoma" w:hAnsi="Tahoma" w:cs="Tahoma"/>
          <w:szCs w:val="22"/>
          <w:lang w:val="id-ID"/>
        </w:rPr>
        <w:t>. Jogyakarta. Liberty.</w:t>
      </w:r>
    </w:p>
    <w:p w14:paraId="6AD053E1"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Marbun, SF, 1988. </w:t>
      </w:r>
      <w:r w:rsidRPr="000C3397">
        <w:rPr>
          <w:rFonts w:ascii="Tahoma" w:hAnsi="Tahoma" w:cs="Tahoma"/>
          <w:i/>
          <w:szCs w:val="22"/>
          <w:lang w:val="id-ID"/>
        </w:rPr>
        <w:t>Peradilan Tata Usaha Negara</w:t>
      </w:r>
      <w:r w:rsidRPr="000C3397">
        <w:rPr>
          <w:rFonts w:ascii="Tahoma" w:hAnsi="Tahoma" w:cs="Tahoma"/>
          <w:szCs w:val="22"/>
          <w:lang w:val="id-ID"/>
        </w:rPr>
        <w:t>. Jogyakarta. Liberty.</w:t>
      </w:r>
    </w:p>
    <w:p w14:paraId="552EDBCB" w14:textId="77777777" w:rsidR="005552B1" w:rsidRPr="000C3397" w:rsidRDefault="005552B1" w:rsidP="005552B1">
      <w:pPr>
        <w:ind w:left="567" w:hanging="567"/>
        <w:rPr>
          <w:rFonts w:ascii="Tahoma" w:hAnsi="Tahoma" w:cs="Tahoma"/>
          <w:i/>
          <w:szCs w:val="22"/>
          <w:lang w:val="id-ID"/>
        </w:rPr>
      </w:pPr>
      <w:r w:rsidRPr="000C3397">
        <w:rPr>
          <w:rFonts w:ascii="Tahoma" w:hAnsi="Tahoma" w:cs="Tahoma"/>
          <w:szCs w:val="22"/>
          <w:lang w:val="id-ID"/>
        </w:rPr>
        <w:t xml:space="preserve">Philipus, M Hadjon, 1994. </w:t>
      </w:r>
      <w:r w:rsidRPr="000C3397">
        <w:rPr>
          <w:rFonts w:ascii="Tahoma" w:hAnsi="Tahoma" w:cs="Tahoma"/>
          <w:i/>
          <w:szCs w:val="22"/>
          <w:lang w:val="id-ID"/>
        </w:rPr>
        <w:t xml:space="preserve">Pengantar Hukum Tata </w:t>
      </w:r>
    </w:p>
    <w:p w14:paraId="01B2DABC" w14:textId="77777777" w:rsidR="005552B1" w:rsidRPr="000C3397" w:rsidRDefault="005552B1" w:rsidP="005552B1">
      <w:pPr>
        <w:ind w:left="567" w:hanging="567"/>
        <w:rPr>
          <w:rFonts w:ascii="Tahoma" w:hAnsi="Tahoma" w:cs="Tahoma"/>
          <w:szCs w:val="22"/>
          <w:lang w:val="id-ID"/>
        </w:rPr>
      </w:pPr>
      <w:r w:rsidRPr="000C3397">
        <w:rPr>
          <w:rFonts w:ascii="Tahoma" w:hAnsi="Tahoma" w:cs="Tahoma"/>
          <w:i/>
          <w:szCs w:val="22"/>
          <w:lang w:val="id-ID"/>
        </w:rPr>
        <w:t xml:space="preserve"> Indonesia</w:t>
      </w:r>
      <w:r w:rsidRPr="000C3397">
        <w:rPr>
          <w:rFonts w:ascii="Tahoma" w:hAnsi="Tahoma" w:cs="Tahoma"/>
          <w:szCs w:val="22"/>
          <w:lang w:val="id-ID"/>
        </w:rPr>
        <w:t>. Jogyakarta: Gajah Mada University Press.</w:t>
      </w:r>
    </w:p>
    <w:p w14:paraId="457E058F"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Philipus, M Hadjon, 1987. </w:t>
      </w:r>
      <w:r w:rsidRPr="000C3397">
        <w:rPr>
          <w:rFonts w:ascii="Tahoma" w:hAnsi="Tahoma" w:cs="Tahoma"/>
          <w:i/>
          <w:szCs w:val="22"/>
          <w:lang w:val="id-ID"/>
        </w:rPr>
        <w:t>Perlindungan Hukum bagi Rakyat di Indonesia</w:t>
      </w:r>
      <w:r w:rsidRPr="000C3397">
        <w:rPr>
          <w:rFonts w:ascii="Tahoma" w:hAnsi="Tahoma" w:cs="Tahoma"/>
          <w:szCs w:val="22"/>
          <w:lang w:val="id-ID"/>
        </w:rPr>
        <w:t>. Jakarta: PT. Bina Ilmu.</w:t>
      </w:r>
    </w:p>
    <w:p w14:paraId="0EA81FB0"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Poerbopranoto, Koentjoro.1981. </w:t>
      </w:r>
      <w:r w:rsidRPr="000C3397">
        <w:rPr>
          <w:rFonts w:ascii="Tahoma" w:hAnsi="Tahoma" w:cs="Tahoma"/>
          <w:i/>
          <w:szCs w:val="22"/>
          <w:lang w:val="id-ID"/>
        </w:rPr>
        <w:t>Hukum Tata Pemerintahan dan Peradilan Administrasi Negara</w:t>
      </w:r>
      <w:r w:rsidRPr="000C3397">
        <w:rPr>
          <w:rFonts w:ascii="Tahoma" w:hAnsi="Tahoma" w:cs="Tahoma"/>
          <w:szCs w:val="22"/>
          <w:lang w:val="id-ID"/>
        </w:rPr>
        <w:t xml:space="preserve">. Bandung: Alumni.  </w:t>
      </w:r>
    </w:p>
    <w:p w14:paraId="62D45A28"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Soehino, 1994. </w:t>
      </w:r>
      <w:r w:rsidRPr="000C3397">
        <w:rPr>
          <w:rFonts w:ascii="Tahoma" w:hAnsi="Tahoma" w:cs="Tahoma"/>
          <w:i/>
          <w:szCs w:val="22"/>
          <w:lang w:val="id-ID"/>
        </w:rPr>
        <w:t>Asas-Asas Hukum Tata Pemerintahan</w:t>
      </w:r>
      <w:r w:rsidRPr="000C3397">
        <w:rPr>
          <w:rFonts w:ascii="Tahoma" w:hAnsi="Tahoma" w:cs="Tahoma"/>
          <w:szCs w:val="22"/>
          <w:lang w:val="id-ID"/>
        </w:rPr>
        <w:t>. Yogjakarta: Liberty.</w:t>
      </w:r>
    </w:p>
    <w:p w14:paraId="0793ABB8" w14:textId="77777777" w:rsidR="005552B1" w:rsidRPr="000C3397" w:rsidRDefault="005552B1" w:rsidP="005552B1">
      <w:pPr>
        <w:ind w:left="567" w:hanging="567"/>
        <w:rPr>
          <w:rFonts w:ascii="Tahoma" w:hAnsi="Tahoma" w:cs="Tahoma"/>
          <w:szCs w:val="22"/>
          <w:lang w:val="id-ID"/>
        </w:rPr>
      </w:pPr>
      <w:r w:rsidRPr="000C3397">
        <w:rPr>
          <w:rFonts w:ascii="Tahoma" w:hAnsi="Tahoma" w:cs="Tahoma"/>
          <w:szCs w:val="22"/>
          <w:lang w:val="id-ID"/>
        </w:rPr>
        <w:t xml:space="preserve">Soetomo. 1981. </w:t>
      </w:r>
      <w:r w:rsidRPr="000C3397">
        <w:rPr>
          <w:rFonts w:ascii="Tahoma" w:hAnsi="Tahoma" w:cs="Tahoma"/>
          <w:i/>
          <w:szCs w:val="22"/>
          <w:lang w:val="id-ID"/>
        </w:rPr>
        <w:t>Pengantar Hukum Tata Usaha Negara</w:t>
      </w:r>
      <w:r w:rsidRPr="000C3397">
        <w:rPr>
          <w:rFonts w:ascii="Tahoma" w:hAnsi="Tahoma" w:cs="Tahoma"/>
          <w:szCs w:val="22"/>
          <w:lang w:val="id-ID"/>
        </w:rPr>
        <w:t>.Malang: Lembaga Penerbitan Unibraw.</w:t>
      </w:r>
    </w:p>
    <w:p w14:paraId="156ADE8A" w14:textId="32D47414" w:rsidR="005552B1" w:rsidRDefault="005552B1">
      <w:pPr>
        <w:spacing w:after="160" w:line="259" w:lineRule="auto"/>
        <w:jc w:val="left"/>
        <w:rPr>
          <w:rFonts w:ascii="Tahoma" w:hAnsi="Tahoma" w:cs="Tahoma"/>
          <w:szCs w:val="22"/>
          <w:lang w:val="it-IT" w:eastAsia="en-GB"/>
        </w:rPr>
      </w:pPr>
    </w:p>
    <w:p w14:paraId="161A61E7" w14:textId="0F3E5B92" w:rsidR="00FA3F74" w:rsidRPr="000C3397" w:rsidRDefault="00FA3F74" w:rsidP="00FA3F74">
      <w:pPr>
        <w:rPr>
          <w:rFonts w:ascii="Tahoma" w:hAnsi="Tahoma" w:cs="Tahoma"/>
          <w:b/>
          <w:bCs/>
          <w:szCs w:val="22"/>
        </w:rPr>
      </w:pPr>
      <w:r>
        <w:rPr>
          <w:rFonts w:ascii="Tahoma" w:hAnsi="Tahoma" w:cs="Tahoma"/>
          <w:b/>
          <w:bCs/>
          <w:szCs w:val="22"/>
        </w:rPr>
        <w:t>PPKN602</w:t>
      </w:r>
      <w:r w:rsidR="00A8036C">
        <w:rPr>
          <w:rFonts w:ascii="Tahoma" w:hAnsi="Tahoma" w:cs="Tahoma"/>
          <w:b/>
          <w:bCs/>
          <w:szCs w:val="22"/>
        </w:rPr>
        <w:t>5</w:t>
      </w:r>
      <w:r>
        <w:rPr>
          <w:rFonts w:ascii="Tahoma" w:hAnsi="Tahoma" w:cs="Tahoma"/>
          <w:b/>
          <w:bCs/>
          <w:szCs w:val="22"/>
        </w:rPr>
        <w:t xml:space="preserve"> </w:t>
      </w:r>
      <w:r w:rsidRPr="000C3397">
        <w:rPr>
          <w:rFonts w:ascii="Tahoma" w:hAnsi="Tahoma" w:cs="Tahoma"/>
          <w:b/>
          <w:bCs/>
          <w:szCs w:val="22"/>
          <w:lang w:val="id-ID"/>
        </w:rPr>
        <w:t>Hukum Islam</w:t>
      </w:r>
      <w:r w:rsidRPr="000C3397">
        <w:rPr>
          <w:rFonts w:ascii="Tahoma" w:hAnsi="Tahoma" w:cs="Tahoma"/>
          <w:b/>
          <w:bCs/>
          <w:szCs w:val="22"/>
        </w:rPr>
        <w:t xml:space="preserve"> 2 sks 2 js</w:t>
      </w:r>
    </w:p>
    <w:p w14:paraId="0D2A8542" w14:textId="77777777" w:rsidR="00FA3F74" w:rsidRPr="000C3397" w:rsidRDefault="00FA3F74" w:rsidP="00FA3F74">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PPKN6021</w:t>
      </w:r>
    </w:p>
    <w:p w14:paraId="3346DA24" w14:textId="77777777" w:rsidR="00FA3F74" w:rsidRPr="000C3397" w:rsidRDefault="00FA3F74" w:rsidP="00FA3F74">
      <w:pPr>
        <w:rPr>
          <w:rFonts w:ascii="Tahoma" w:hAnsi="Tahoma" w:cs="Tahoma"/>
          <w:b/>
          <w:bCs/>
          <w:szCs w:val="22"/>
        </w:rPr>
      </w:pPr>
      <w:r w:rsidRPr="000C3397">
        <w:rPr>
          <w:rFonts w:ascii="Tahoma" w:hAnsi="Tahoma" w:cs="Tahoma"/>
          <w:b/>
          <w:bCs/>
          <w:szCs w:val="22"/>
        </w:rPr>
        <w:t>SCPL</w:t>
      </w:r>
    </w:p>
    <w:p w14:paraId="402B7484" w14:textId="77777777" w:rsidR="00FA3F74" w:rsidRPr="000C3397" w:rsidRDefault="00FA3F74" w:rsidP="00FA3F74">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5E21B2D5" w14:textId="77777777" w:rsidR="00FA3F74" w:rsidRPr="000C3397" w:rsidRDefault="00FA3F74" w:rsidP="00FA3F74">
      <w:pPr>
        <w:rPr>
          <w:rFonts w:ascii="Tahoma" w:hAnsi="Tahoma" w:cs="Tahoma"/>
          <w:b/>
          <w:bCs/>
          <w:szCs w:val="22"/>
        </w:rPr>
      </w:pPr>
    </w:p>
    <w:p w14:paraId="4DD68F23" w14:textId="77777777" w:rsidR="00FA3F74" w:rsidRPr="000C3397" w:rsidRDefault="00FA3F74" w:rsidP="00FA3F74">
      <w:pPr>
        <w:rPr>
          <w:rFonts w:ascii="Tahoma" w:hAnsi="Tahoma" w:cs="Tahoma"/>
          <w:b/>
          <w:bCs/>
          <w:szCs w:val="22"/>
        </w:rPr>
      </w:pPr>
      <w:r w:rsidRPr="000C3397">
        <w:rPr>
          <w:rFonts w:ascii="Tahoma" w:hAnsi="Tahoma" w:cs="Tahoma"/>
          <w:b/>
          <w:iCs/>
          <w:szCs w:val="22"/>
        </w:rPr>
        <w:lastRenderedPageBreak/>
        <w:t>Capaian Pembelajaran</w:t>
      </w:r>
      <w:r w:rsidRPr="000C3397">
        <w:rPr>
          <w:rFonts w:ascii="Tahoma" w:hAnsi="Tahoma" w:cs="Tahoma"/>
          <w:b/>
          <w:iCs/>
          <w:szCs w:val="22"/>
          <w:lang w:val="id-ID"/>
        </w:rPr>
        <w:t xml:space="preserve"> </w:t>
      </w:r>
    </w:p>
    <w:p w14:paraId="3B3E11EC" w14:textId="77777777" w:rsidR="00FA3F74" w:rsidRPr="000C3397" w:rsidRDefault="00FA3F74" w:rsidP="000D12C2">
      <w:pPr>
        <w:pStyle w:val="BodyText"/>
        <w:widowControl w:val="0"/>
        <w:numPr>
          <w:ilvl w:val="0"/>
          <w:numId w:val="32"/>
        </w:numPr>
        <w:spacing w:after="0" w:line="276" w:lineRule="auto"/>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 xml:space="preserve">endeskripsikan konsepsi dasar </w:t>
      </w:r>
      <w:r w:rsidRPr="000C3397">
        <w:rPr>
          <w:rFonts w:ascii="Tahoma" w:hAnsi="Tahoma" w:cs="Tahoma"/>
          <w:szCs w:val="22"/>
        </w:rPr>
        <w:t>h</w:t>
      </w:r>
      <w:r w:rsidRPr="000C3397">
        <w:rPr>
          <w:rFonts w:ascii="Tahoma" w:hAnsi="Tahoma" w:cs="Tahoma"/>
          <w:szCs w:val="22"/>
          <w:lang w:val="id-ID"/>
        </w:rPr>
        <w:t>ukum Islam</w:t>
      </w:r>
      <w:r w:rsidRPr="000C3397">
        <w:rPr>
          <w:rFonts w:ascii="Tahoma" w:hAnsi="Tahoma" w:cs="Tahoma"/>
          <w:szCs w:val="22"/>
        </w:rPr>
        <w:t>.</w:t>
      </w:r>
      <w:r w:rsidRPr="000C3397">
        <w:rPr>
          <w:rFonts w:ascii="Tahoma" w:hAnsi="Tahoma" w:cs="Tahoma"/>
          <w:szCs w:val="22"/>
          <w:lang w:val="id-ID"/>
        </w:rPr>
        <w:t xml:space="preserve"> </w:t>
      </w:r>
    </w:p>
    <w:p w14:paraId="57426D44" w14:textId="77777777" w:rsidR="00FA3F74" w:rsidRPr="000C3397" w:rsidRDefault="00FA3F74" w:rsidP="000D12C2">
      <w:pPr>
        <w:pStyle w:val="BodyText"/>
        <w:widowControl w:val="0"/>
        <w:numPr>
          <w:ilvl w:val="0"/>
          <w:numId w:val="32"/>
        </w:numPr>
        <w:spacing w:after="0" w:line="276" w:lineRule="auto"/>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enganalisis</w:t>
      </w:r>
      <w:r w:rsidRPr="000C3397">
        <w:rPr>
          <w:rFonts w:ascii="Tahoma" w:hAnsi="Tahoma" w:cs="Tahoma"/>
          <w:szCs w:val="22"/>
        </w:rPr>
        <w:t xml:space="preserve"> </w:t>
      </w:r>
      <w:r w:rsidRPr="000C3397">
        <w:rPr>
          <w:rFonts w:ascii="Tahoma" w:hAnsi="Tahoma" w:cs="Tahoma"/>
          <w:szCs w:val="22"/>
          <w:lang w:val="id-ID"/>
        </w:rPr>
        <w:t xml:space="preserve">kedudukan </w:t>
      </w:r>
      <w:r w:rsidRPr="000C3397">
        <w:rPr>
          <w:rFonts w:ascii="Tahoma" w:hAnsi="Tahoma" w:cs="Tahoma"/>
          <w:szCs w:val="22"/>
        </w:rPr>
        <w:t>h</w:t>
      </w:r>
      <w:r w:rsidRPr="000C3397">
        <w:rPr>
          <w:rFonts w:ascii="Tahoma" w:hAnsi="Tahoma" w:cs="Tahoma"/>
          <w:szCs w:val="22"/>
          <w:lang w:val="id-ID"/>
        </w:rPr>
        <w:t xml:space="preserve">ukum Islam dalam tata hukum nasional Indonesia dan perspektif pembangunan hukum nasional Indonesia serta </w:t>
      </w:r>
    </w:p>
    <w:p w14:paraId="2A669E13" w14:textId="77777777" w:rsidR="00FA3F74" w:rsidRPr="000C3397" w:rsidRDefault="00FA3F74" w:rsidP="000D12C2">
      <w:pPr>
        <w:pStyle w:val="BodyText"/>
        <w:widowControl w:val="0"/>
        <w:numPr>
          <w:ilvl w:val="0"/>
          <w:numId w:val="32"/>
        </w:numPr>
        <w:spacing w:after="0" w:line="276" w:lineRule="auto"/>
        <w:rPr>
          <w:rFonts w:ascii="Tahoma" w:hAnsi="Tahoma" w:cs="Tahoma"/>
          <w:szCs w:val="22"/>
          <w:lang w:val="id-ID"/>
        </w:rPr>
      </w:pPr>
      <w:r w:rsidRPr="000C3397">
        <w:rPr>
          <w:rFonts w:ascii="Tahoma" w:hAnsi="Tahoma" w:cs="Tahoma"/>
          <w:szCs w:val="22"/>
        </w:rPr>
        <w:t>Terampil dalam m</w:t>
      </w:r>
      <w:r w:rsidRPr="000C3397">
        <w:rPr>
          <w:rFonts w:ascii="Tahoma" w:hAnsi="Tahoma" w:cs="Tahoma"/>
          <w:szCs w:val="22"/>
          <w:lang w:val="id-ID"/>
        </w:rPr>
        <w:t>enanamkan kesadaran hukum kepada siswa dan/atau generasi muda.</w:t>
      </w:r>
    </w:p>
    <w:p w14:paraId="3DCB069C" w14:textId="77777777" w:rsidR="00FA3F74" w:rsidRDefault="00FA3F74" w:rsidP="00FA3F74">
      <w:pPr>
        <w:pStyle w:val="BodyTextIndent3"/>
        <w:spacing w:after="0" w:line="276" w:lineRule="auto"/>
        <w:ind w:left="0"/>
        <w:rPr>
          <w:rFonts w:ascii="Tahoma" w:hAnsi="Tahoma" w:cs="Tahoma"/>
          <w:b/>
          <w:bCs/>
          <w:sz w:val="22"/>
          <w:szCs w:val="22"/>
          <w:lang w:val="id-ID"/>
        </w:rPr>
      </w:pPr>
    </w:p>
    <w:p w14:paraId="30C961FE" w14:textId="77777777" w:rsidR="00FA3F74" w:rsidRPr="000C3397" w:rsidRDefault="00FA3F74" w:rsidP="00FA3F74">
      <w:pPr>
        <w:pStyle w:val="BodyTextIndent3"/>
        <w:spacing w:after="0" w:line="276" w:lineRule="auto"/>
        <w:ind w:left="0"/>
        <w:rPr>
          <w:rFonts w:ascii="Tahoma" w:hAnsi="Tahoma" w:cs="Tahoma"/>
          <w:b/>
          <w:bCs/>
          <w:sz w:val="22"/>
          <w:szCs w:val="22"/>
          <w:lang w:val="id-ID"/>
        </w:rPr>
      </w:pPr>
    </w:p>
    <w:p w14:paraId="38C12684" w14:textId="77777777" w:rsidR="00FA3F74" w:rsidRPr="000C3397" w:rsidRDefault="00FA3F74" w:rsidP="00FA3F74">
      <w:pPr>
        <w:pStyle w:val="BodyTextIndent3"/>
        <w:spacing w:after="0" w:line="276" w:lineRule="auto"/>
        <w:ind w:left="0"/>
        <w:rPr>
          <w:rFonts w:ascii="Tahoma" w:hAnsi="Tahoma" w:cs="Tahoma"/>
          <w:b/>
          <w:bCs/>
          <w:sz w:val="22"/>
          <w:szCs w:val="22"/>
          <w:lang w:val="id-ID"/>
        </w:rPr>
      </w:pPr>
      <w:r w:rsidRPr="000C3397">
        <w:rPr>
          <w:rFonts w:ascii="Tahoma" w:hAnsi="Tahoma" w:cs="Tahoma"/>
          <w:b/>
          <w:bCs/>
          <w:sz w:val="22"/>
          <w:szCs w:val="22"/>
          <w:lang w:val="id-ID"/>
        </w:rPr>
        <w:t>Deskripsi Materi</w:t>
      </w:r>
    </w:p>
    <w:p w14:paraId="64EF563D" w14:textId="77777777" w:rsidR="00FA3F74" w:rsidRPr="000C3397" w:rsidRDefault="00FA3F74" w:rsidP="00FA3F74">
      <w:pPr>
        <w:pStyle w:val="BodyText"/>
        <w:spacing w:line="276" w:lineRule="auto"/>
        <w:ind w:firstLine="540"/>
        <w:rPr>
          <w:rFonts w:ascii="Tahoma" w:hAnsi="Tahoma" w:cs="Tahoma"/>
          <w:szCs w:val="22"/>
          <w:lang w:val="id-ID"/>
        </w:rPr>
      </w:pPr>
      <w:r w:rsidRPr="000C3397">
        <w:rPr>
          <w:rFonts w:ascii="Tahoma" w:hAnsi="Tahoma" w:cs="Tahoma"/>
          <w:szCs w:val="22"/>
          <w:lang w:val="id-ID"/>
        </w:rPr>
        <w:t>Latar belakang  perlunya mempelajari Hukum Islam. Konsep dasar  Hukum Islam: pengertian, tujuan, ruang lingkup, sifat, sumber, prinsip-prinsip, dan asas-asas Hukum Islam. Hukum Islam di bidang perdata (muamalah), perkawinan (munakahat), kewarisan (faraid), pidana  (jinayat), pembuktian dan persaksian, tata negara, dan di bidang hubungan antar bangsa/negara. Sejarah perkembangan Hukum Islam. Sejarah perkembangn hukum Islam dalam Tata Hukum Nasional Indonesia sebelum kemerdekaan. Kedudukan hukum Islam dalam s</w:t>
      </w:r>
      <w:r w:rsidRPr="000C3397">
        <w:rPr>
          <w:rFonts w:ascii="Tahoma" w:hAnsi="Tahoma" w:cs="Tahoma"/>
          <w:szCs w:val="22"/>
          <w:lang w:val="sv-SE"/>
        </w:rPr>
        <w:t>i</w:t>
      </w:r>
      <w:r w:rsidRPr="000C3397">
        <w:rPr>
          <w:rFonts w:ascii="Tahoma" w:hAnsi="Tahoma" w:cs="Tahoma"/>
          <w:szCs w:val="22"/>
          <w:lang w:val="id-ID"/>
        </w:rPr>
        <w:t>stem hukum nasional Indonesia. Kedudukan dan peran Peradilan Agama dalam Sistem Peradilan di Indonesia. Produk-produk hukum Nasional Indonesia yang bersumber dari Hukum Islam. Perspektif Hukum Islam dalam pembangunan hukum Nasional Indonesia.</w:t>
      </w:r>
    </w:p>
    <w:p w14:paraId="4CCC5C85" w14:textId="77777777" w:rsidR="00FA3F74" w:rsidRPr="000C3397" w:rsidRDefault="00FA3F74" w:rsidP="00FA3F74">
      <w:pPr>
        <w:rPr>
          <w:rFonts w:ascii="Tahoma" w:hAnsi="Tahoma" w:cs="Tahoma"/>
          <w:b/>
          <w:szCs w:val="22"/>
        </w:rPr>
      </w:pPr>
      <w:r w:rsidRPr="000C3397">
        <w:rPr>
          <w:rFonts w:ascii="Tahoma" w:hAnsi="Tahoma" w:cs="Tahoma"/>
          <w:b/>
          <w:szCs w:val="22"/>
        </w:rPr>
        <w:t>Referensi</w:t>
      </w:r>
    </w:p>
    <w:p w14:paraId="5706258B"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Abdoerraoef. 1970. </w:t>
      </w:r>
      <w:r w:rsidRPr="000C3397">
        <w:rPr>
          <w:rFonts w:ascii="Tahoma" w:hAnsi="Tahoma" w:cs="Tahoma"/>
          <w:i/>
          <w:szCs w:val="22"/>
          <w:lang w:val="id-ID"/>
        </w:rPr>
        <w:t>Alqur-an dan Ilmu Hukum, Sebuah Studi Perbandingan</w:t>
      </w:r>
      <w:r w:rsidRPr="000C3397">
        <w:rPr>
          <w:rFonts w:ascii="Tahoma" w:hAnsi="Tahoma" w:cs="Tahoma"/>
          <w:szCs w:val="22"/>
          <w:lang w:val="id-ID"/>
        </w:rPr>
        <w:t>. Jakarta: Bulan Bintang.</w:t>
      </w:r>
    </w:p>
    <w:p w14:paraId="21DB2D6C"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Alhamdani. 1989. </w:t>
      </w:r>
      <w:r w:rsidRPr="000C3397">
        <w:rPr>
          <w:rFonts w:ascii="Tahoma" w:hAnsi="Tahoma" w:cs="Tahoma"/>
          <w:i/>
          <w:szCs w:val="22"/>
          <w:lang w:val="id-ID"/>
        </w:rPr>
        <w:t>Risalah Nikah: Hukum Perkawinan Islam</w:t>
      </w:r>
      <w:r w:rsidRPr="000C3397">
        <w:rPr>
          <w:rFonts w:ascii="Tahoma" w:hAnsi="Tahoma" w:cs="Tahoma"/>
          <w:szCs w:val="22"/>
          <w:lang w:val="id-ID"/>
        </w:rPr>
        <w:t>. Jakarta: Pustaka Amani</w:t>
      </w:r>
    </w:p>
    <w:p w14:paraId="706A5F99"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Ali, Mohammad Daud. 1984. </w:t>
      </w:r>
      <w:r w:rsidRPr="000C3397">
        <w:rPr>
          <w:rFonts w:ascii="Tahoma" w:hAnsi="Tahoma" w:cs="Tahoma"/>
          <w:i/>
          <w:szCs w:val="22"/>
          <w:lang w:val="id-ID"/>
        </w:rPr>
        <w:t>Kedudukan Hukum Islam dalam Sistem Hukum Indonesia</w:t>
      </w:r>
      <w:r w:rsidRPr="000C3397">
        <w:rPr>
          <w:rFonts w:ascii="Tahoma" w:hAnsi="Tahoma" w:cs="Tahoma"/>
          <w:szCs w:val="22"/>
          <w:lang w:val="id-ID"/>
        </w:rPr>
        <w:t xml:space="preserve">. Jakarta: Yayasan Risalah. </w:t>
      </w:r>
    </w:p>
    <w:p w14:paraId="3BE268D8"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Ali, Mohammad Daud. 1990. </w:t>
      </w:r>
      <w:r w:rsidRPr="000C3397">
        <w:rPr>
          <w:rFonts w:ascii="Tahoma" w:hAnsi="Tahoma" w:cs="Tahoma"/>
          <w:i/>
          <w:szCs w:val="22"/>
          <w:lang w:val="id-ID"/>
        </w:rPr>
        <w:t>Azas-azas Hukum Islam (Hukum Islam I) Pengantar Ilmu Hukum dan Tata Hukum Islam di Indonesia</w:t>
      </w:r>
      <w:r w:rsidRPr="000C3397">
        <w:rPr>
          <w:rFonts w:ascii="Tahoma" w:hAnsi="Tahoma" w:cs="Tahoma"/>
          <w:szCs w:val="22"/>
          <w:lang w:val="id-ID"/>
        </w:rPr>
        <w:t>. Jakarta: Rajawali Pers.</w:t>
      </w:r>
    </w:p>
    <w:p w14:paraId="77DCEE79"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Al-Jauziyah, Ibnu Qayyim. 2006. </w:t>
      </w:r>
      <w:r w:rsidRPr="000C3397">
        <w:rPr>
          <w:rFonts w:ascii="Tahoma" w:hAnsi="Tahoma" w:cs="Tahoma"/>
          <w:i/>
          <w:szCs w:val="22"/>
          <w:lang w:val="id-ID"/>
        </w:rPr>
        <w:t>Hukum Acara Peradilan Islam.</w:t>
      </w:r>
      <w:r w:rsidRPr="000C3397">
        <w:rPr>
          <w:rFonts w:ascii="Tahoma" w:hAnsi="Tahoma" w:cs="Tahoma"/>
          <w:szCs w:val="22"/>
          <w:lang w:val="id-ID"/>
        </w:rPr>
        <w:t xml:space="preserve"> Yogyakarta: Pustaka Pelajar.</w:t>
      </w:r>
    </w:p>
    <w:p w14:paraId="71B58726"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Al-Qardlawy, Yusuf. 1993. </w:t>
      </w:r>
      <w:r w:rsidRPr="000C3397">
        <w:rPr>
          <w:rFonts w:ascii="Tahoma" w:hAnsi="Tahoma" w:cs="Tahoma"/>
          <w:i/>
          <w:szCs w:val="22"/>
          <w:lang w:val="id-ID"/>
        </w:rPr>
        <w:t>Keluasan dan Keluwesan Hukum Islam</w:t>
      </w:r>
      <w:r w:rsidRPr="000C3397">
        <w:rPr>
          <w:rFonts w:ascii="Tahoma" w:hAnsi="Tahoma" w:cs="Tahoma"/>
          <w:szCs w:val="22"/>
          <w:lang w:val="id-ID"/>
        </w:rPr>
        <w:t>. Semarang: Dina Utama.</w:t>
      </w:r>
    </w:p>
    <w:p w14:paraId="5C0EABEC"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Anderson, J.N.D. 1990. </w:t>
      </w:r>
      <w:r w:rsidRPr="000C3397">
        <w:rPr>
          <w:rFonts w:ascii="Tahoma" w:hAnsi="Tahoma" w:cs="Tahoma"/>
          <w:i/>
          <w:szCs w:val="22"/>
          <w:lang w:val="id-ID"/>
        </w:rPr>
        <w:t>Hukum Islam di Dunia Modern. Penerjemah; Machnun Husein</w:t>
      </w:r>
      <w:r w:rsidRPr="000C3397">
        <w:rPr>
          <w:rFonts w:ascii="Tahoma" w:hAnsi="Tahoma" w:cs="Tahoma"/>
          <w:szCs w:val="22"/>
          <w:lang w:val="id-ID"/>
        </w:rPr>
        <w:t xml:space="preserve">. Surabaya: Amarpress. </w:t>
      </w:r>
    </w:p>
    <w:p w14:paraId="39E664F6"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Anwar, Moh.. 1981. </w:t>
      </w:r>
      <w:r w:rsidRPr="000C3397">
        <w:rPr>
          <w:rFonts w:ascii="Tahoma" w:hAnsi="Tahoma" w:cs="Tahoma"/>
          <w:i/>
          <w:szCs w:val="22"/>
          <w:lang w:val="id-ID"/>
        </w:rPr>
        <w:t>Fara’id Hukum Waris Islam dan Masalah-masalahnya.</w:t>
      </w:r>
      <w:r w:rsidRPr="000C3397">
        <w:rPr>
          <w:rFonts w:ascii="Tahoma" w:hAnsi="Tahoma" w:cs="Tahoma"/>
          <w:szCs w:val="22"/>
          <w:lang w:val="id-ID"/>
        </w:rPr>
        <w:t xml:space="preserve"> Surabaya: Al Ikhlas.</w:t>
      </w:r>
    </w:p>
    <w:p w14:paraId="56BBFE3E"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Anwar, Moh.. 1988. </w:t>
      </w:r>
      <w:r w:rsidRPr="000C3397">
        <w:rPr>
          <w:rFonts w:ascii="Tahoma" w:hAnsi="Tahoma" w:cs="Tahoma"/>
          <w:i/>
          <w:szCs w:val="22"/>
          <w:lang w:val="id-ID"/>
        </w:rPr>
        <w:t>Fiqih Islam: Muamalah, Munakahat, Faraid, dan Jinayah (Hukum Perdata dan Pidana Islam) Beserta Kaidah-kaidahnya. Bandu</w:t>
      </w:r>
      <w:r w:rsidRPr="000C3397">
        <w:rPr>
          <w:rFonts w:ascii="Tahoma" w:hAnsi="Tahoma" w:cs="Tahoma"/>
          <w:szCs w:val="22"/>
          <w:lang w:val="id-ID"/>
        </w:rPr>
        <w:t>ng: Alma’arif.</w:t>
      </w:r>
    </w:p>
    <w:p w14:paraId="0515784E"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As-Shiddieqie, Hasby. 1975. </w:t>
      </w:r>
      <w:r w:rsidRPr="000C3397">
        <w:rPr>
          <w:rFonts w:ascii="Tahoma" w:hAnsi="Tahoma" w:cs="Tahoma"/>
          <w:i/>
          <w:szCs w:val="22"/>
          <w:lang w:val="id-ID"/>
        </w:rPr>
        <w:t>Falsafah Hukum Islam</w:t>
      </w:r>
      <w:r w:rsidRPr="000C3397">
        <w:rPr>
          <w:rFonts w:ascii="Tahoma" w:hAnsi="Tahoma" w:cs="Tahoma"/>
          <w:szCs w:val="22"/>
          <w:lang w:val="id-ID"/>
        </w:rPr>
        <w:t>. Jakarta: Bulan Bintang.</w:t>
      </w:r>
    </w:p>
    <w:p w14:paraId="23B4EB68"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Bahansy, Ahmnad Fathi. 1984. </w:t>
      </w:r>
      <w:r w:rsidRPr="000C3397">
        <w:rPr>
          <w:rFonts w:ascii="Tahoma" w:hAnsi="Tahoma" w:cs="Tahoma"/>
          <w:i/>
          <w:szCs w:val="22"/>
          <w:lang w:val="id-ID"/>
        </w:rPr>
        <w:t>Teori Pembuktian Menurut Jinayat Islam</w:t>
      </w:r>
      <w:r w:rsidRPr="000C3397">
        <w:rPr>
          <w:rFonts w:ascii="Tahoma" w:hAnsi="Tahoma" w:cs="Tahoma"/>
          <w:szCs w:val="22"/>
          <w:lang w:val="id-ID"/>
        </w:rPr>
        <w:t>. Yogyakarta: Andi Offset.</w:t>
      </w:r>
    </w:p>
    <w:p w14:paraId="6EB7A88E"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Bakri. 1986</w:t>
      </w:r>
      <w:r w:rsidRPr="000C3397">
        <w:rPr>
          <w:rFonts w:ascii="Tahoma" w:hAnsi="Tahoma" w:cs="Tahoma"/>
          <w:i/>
          <w:szCs w:val="22"/>
          <w:lang w:val="id-ID"/>
        </w:rPr>
        <w:t>. Hukum Pidana dalam Islam</w:t>
      </w:r>
      <w:r w:rsidRPr="000C3397">
        <w:rPr>
          <w:rFonts w:ascii="Tahoma" w:hAnsi="Tahoma" w:cs="Tahoma"/>
          <w:szCs w:val="22"/>
          <w:lang w:val="id-ID"/>
        </w:rPr>
        <w:t>. Solo: Ramadhani.</w:t>
      </w:r>
    </w:p>
    <w:p w14:paraId="16CA3D22"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Basjir, Ahmad Azhar. 1988. Asas-asas Hukum Mu’amalat (Hukum Perdata Islam). Yogyakarta: Perpustakaan Fak Hukum UII.</w:t>
      </w:r>
    </w:p>
    <w:p w14:paraId="67980A68"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Basri, Cik Hasan (et.al). 1999. </w:t>
      </w:r>
      <w:r w:rsidRPr="000C3397">
        <w:rPr>
          <w:rFonts w:ascii="Tahoma" w:hAnsi="Tahoma" w:cs="Tahoma"/>
          <w:i/>
          <w:szCs w:val="22"/>
          <w:lang w:val="id-ID"/>
        </w:rPr>
        <w:t>Kompilasi Hukum Islam dan Peradilan Agama dalam Sistem Hukum Nasional</w:t>
      </w:r>
      <w:r w:rsidRPr="000C3397">
        <w:rPr>
          <w:rFonts w:ascii="Tahoma" w:hAnsi="Tahoma" w:cs="Tahoma"/>
          <w:szCs w:val="22"/>
          <w:lang w:val="id-ID"/>
        </w:rPr>
        <w:t>. Jakarta: Logos Wacana Ilmu.</w:t>
      </w:r>
    </w:p>
    <w:p w14:paraId="4ED41571"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Bik, Hudhari. 1980. </w:t>
      </w:r>
      <w:r w:rsidRPr="000C3397">
        <w:rPr>
          <w:rFonts w:ascii="Tahoma" w:hAnsi="Tahoma" w:cs="Tahoma"/>
          <w:i/>
          <w:szCs w:val="22"/>
          <w:lang w:val="id-ID"/>
        </w:rPr>
        <w:t>Tarikh Al-Tasyri’ Al Islami (Sejarah Pembinaan Hukum Islam)</w:t>
      </w:r>
      <w:r w:rsidRPr="000C3397">
        <w:rPr>
          <w:rFonts w:ascii="Tahoma" w:hAnsi="Tahoma" w:cs="Tahoma"/>
          <w:szCs w:val="22"/>
          <w:lang w:val="id-ID"/>
        </w:rPr>
        <w:t>. Yogyakarta: Darul Ihya Indonesia.</w:t>
      </w:r>
    </w:p>
    <w:p w14:paraId="39476BD7"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Budiono, A. Rachmad. 1999. </w:t>
      </w:r>
      <w:r w:rsidRPr="000C3397">
        <w:rPr>
          <w:rFonts w:ascii="Tahoma" w:hAnsi="Tahoma" w:cs="Tahoma"/>
          <w:i/>
          <w:szCs w:val="22"/>
          <w:lang w:val="id-ID"/>
        </w:rPr>
        <w:t>Pembaharuan Hukum Kewarisan Islam di Indonesia</w:t>
      </w:r>
      <w:r w:rsidRPr="000C3397">
        <w:rPr>
          <w:rFonts w:ascii="Tahoma" w:hAnsi="Tahoma" w:cs="Tahoma"/>
          <w:szCs w:val="22"/>
          <w:lang w:val="id-ID"/>
        </w:rPr>
        <w:t>. Bandung: PT Citra Aditya Bakti.</w:t>
      </w:r>
    </w:p>
    <w:p w14:paraId="0400DE24"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Budiono, Abdul Rachmad. 2003. </w:t>
      </w:r>
      <w:r w:rsidRPr="000C3397">
        <w:rPr>
          <w:rFonts w:ascii="Tahoma" w:hAnsi="Tahoma" w:cs="Tahoma"/>
          <w:i/>
          <w:szCs w:val="22"/>
          <w:lang w:val="id-ID"/>
        </w:rPr>
        <w:t>Peradilan Agama dan Hukum Islam di Indonesia</w:t>
      </w:r>
      <w:r w:rsidRPr="000C3397">
        <w:rPr>
          <w:rFonts w:ascii="Tahoma" w:hAnsi="Tahoma" w:cs="Tahoma"/>
          <w:szCs w:val="22"/>
          <w:lang w:val="id-ID"/>
        </w:rPr>
        <w:t>. Malang: Bayumedia.</w:t>
      </w:r>
    </w:p>
    <w:p w14:paraId="3056C60C"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Doi, Abdur Rahman I. 1992. Tindak </w:t>
      </w:r>
      <w:r w:rsidRPr="000C3397">
        <w:rPr>
          <w:rFonts w:ascii="Tahoma" w:hAnsi="Tahoma" w:cs="Tahoma"/>
          <w:i/>
          <w:szCs w:val="22"/>
          <w:lang w:val="id-ID"/>
        </w:rPr>
        <w:t>Pidana dalam Syariat Islam</w:t>
      </w:r>
      <w:r w:rsidRPr="000C3397">
        <w:rPr>
          <w:rFonts w:ascii="Tahoma" w:hAnsi="Tahoma" w:cs="Tahoma"/>
          <w:szCs w:val="22"/>
          <w:lang w:val="id-ID"/>
        </w:rPr>
        <w:t>. Jakarta: Rineka Cipta.</w:t>
      </w:r>
    </w:p>
    <w:p w14:paraId="0BF89254"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Instruksi Presiden No. 1 Tahun 1991 tentang Kompilasi Hukum Islam.</w:t>
      </w:r>
    </w:p>
    <w:p w14:paraId="5A125D6E"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lastRenderedPageBreak/>
        <w:t xml:space="preserve">Khallaf, Abdul Wahhab. 1984. </w:t>
      </w:r>
      <w:r w:rsidRPr="000C3397">
        <w:rPr>
          <w:rFonts w:ascii="Tahoma" w:hAnsi="Tahoma" w:cs="Tahoma"/>
          <w:i/>
          <w:szCs w:val="22"/>
          <w:lang w:val="id-ID"/>
        </w:rPr>
        <w:t>Kaidah-kaidah Hukum Islam</w:t>
      </w:r>
      <w:r w:rsidRPr="000C3397">
        <w:rPr>
          <w:rFonts w:ascii="Tahoma" w:hAnsi="Tahoma" w:cs="Tahoma"/>
          <w:szCs w:val="22"/>
          <w:lang w:val="id-ID"/>
        </w:rPr>
        <w:t>. Bandung: Penerbit Risalah.</w:t>
      </w:r>
    </w:p>
    <w:p w14:paraId="0D9738A7"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Khallaf,AbdulWahhab. 1984. </w:t>
      </w:r>
      <w:r w:rsidRPr="000C3397">
        <w:rPr>
          <w:rFonts w:ascii="Tahoma" w:hAnsi="Tahoma" w:cs="Tahoma"/>
          <w:i/>
          <w:szCs w:val="22"/>
          <w:lang w:val="id-ID"/>
        </w:rPr>
        <w:t>Sumber-sumber Hukum Hukum Islam</w:t>
      </w:r>
      <w:r w:rsidRPr="000C3397">
        <w:rPr>
          <w:rFonts w:ascii="Tahoma" w:hAnsi="Tahoma" w:cs="Tahoma"/>
          <w:szCs w:val="22"/>
          <w:lang w:val="id-ID"/>
        </w:rPr>
        <w:t>. Bandung: Penerbit Risalah.</w:t>
      </w:r>
    </w:p>
    <w:p w14:paraId="7D652386"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Nuruddin, Amiru. 1987. </w:t>
      </w:r>
      <w:r w:rsidRPr="000C3397">
        <w:rPr>
          <w:rFonts w:ascii="Tahoma" w:hAnsi="Tahoma" w:cs="Tahoma"/>
          <w:i/>
          <w:szCs w:val="22"/>
          <w:lang w:val="id-ID"/>
        </w:rPr>
        <w:t>Ijtihad ‘Umar Ibn Al-Khaththab Studi Tentang Perubahan Hukum Dalam Islam</w:t>
      </w:r>
      <w:r w:rsidRPr="000C3397">
        <w:rPr>
          <w:rFonts w:ascii="Tahoma" w:hAnsi="Tahoma" w:cs="Tahoma"/>
          <w:szCs w:val="22"/>
          <w:lang w:val="id-ID"/>
        </w:rPr>
        <w:t>. Jakarta: Rajawali Pers.</w:t>
      </w:r>
    </w:p>
    <w:p w14:paraId="2C10C91C"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Sadzali, Munawir. 1993. </w:t>
      </w:r>
      <w:r w:rsidRPr="000C3397">
        <w:rPr>
          <w:rFonts w:ascii="Tahoma" w:hAnsi="Tahoma" w:cs="Tahoma"/>
          <w:i/>
          <w:szCs w:val="22"/>
          <w:lang w:val="id-ID"/>
        </w:rPr>
        <w:t>Islam dan Tata Negara; Ajaran, Sejarah, dan Pemikiran</w:t>
      </w:r>
      <w:r w:rsidRPr="000C3397">
        <w:rPr>
          <w:rFonts w:ascii="Tahoma" w:hAnsi="Tahoma" w:cs="Tahoma"/>
          <w:szCs w:val="22"/>
          <w:lang w:val="id-ID"/>
        </w:rPr>
        <w:t>. Jakarta: UI Press.</w:t>
      </w:r>
    </w:p>
    <w:p w14:paraId="1B0013B6"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Salman S., HR. Otje dan Mustofa Haffas. 2002. </w:t>
      </w:r>
      <w:r w:rsidRPr="000C3397">
        <w:rPr>
          <w:rFonts w:ascii="Tahoma" w:hAnsi="Tahoma" w:cs="Tahoma"/>
          <w:i/>
          <w:szCs w:val="22"/>
          <w:lang w:val="id-ID"/>
        </w:rPr>
        <w:t>Hukum Waris I</w:t>
      </w:r>
      <w:r w:rsidRPr="000C3397">
        <w:rPr>
          <w:rFonts w:ascii="Tahoma" w:hAnsi="Tahoma" w:cs="Tahoma"/>
          <w:szCs w:val="22"/>
          <w:lang w:val="id-ID"/>
        </w:rPr>
        <w:t>slam. Bandung: Refika Aditama.</w:t>
      </w:r>
    </w:p>
    <w:p w14:paraId="6D00ED1B"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Sarmadi, A. Sukris. 1997. </w:t>
      </w:r>
      <w:r w:rsidRPr="000C3397">
        <w:rPr>
          <w:rFonts w:ascii="Tahoma" w:hAnsi="Tahoma" w:cs="Tahoma"/>
          <w:i/>
          <w:szCs w:val="22"/>
          <w:lang w:val="id-ID"/>
        </w:rPr>
        <w:t>Transendensi Keadilan Hukum Waris Islam Transformatif</w:t>
      </w:r>
      <w:r w:rsidRPr="000C3397">
        <w:rPr>
          <w:rFonts w:ascii="Tahoma" w:hAnsi="Tahoma" w:cs="Tahoma"/>
          <w:szCs w:val="22"/>
          <w:lang w:val="id-ID"/>
        </w:rPr>
        <w:t>. Jakrta: RajaGrafindo Persada.</w:t>
      </w:r>
    </w:p>
    <w:p w14:paraId="5795034B"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Siddiqi, M. Nejatullah. 1996. </w:t>
      </w:r>
      <w:r w:rsidRPr="000C3397">
        <w:rPr>
          <w:rFonts w:ascii="Tahoma" w:hAnsi="Tahoma" w:cs="Tahoma"/>
          <w:i/>
          <w:szCs w:val="22"/>
          <w:lang w:val="id-ID"/>
        </w:rPr>
        <w:t>Kemitraan Usaha dan Bagi Hasil dalam Hukum Islam</w:t>
      </w:r>
      <w:r w:rsidRPr="000C3397">
        <w:rPr>
          <w:rFonts w:ascii="Tahoma" w:hAnsi="Tahoma" w:cs="Tahoma"/>
          <w:szCs w:val="22"/>
          <w:lang w:val="id-ID"/>
        </w:rPr>
        <w:t>. Yogyakarta: Dana Bhakti Prima Yasa.</w:t>
      </w:r>
    </w:p>
    <w:p w14:paraId="0AAC3009"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Sukardja, Ahmad. 1995. </w:t>
      </w:r>
      <w:r w:rsidRPr="000C3397">
        <w:rPr>
          <w:rFonts w:ascii="Tahoma" w:hAnsi="Tahoma" w:cs="Tahoma"/>
          <w:i/>
          <w:szCs w:val="22"/>
          <w:lang w:val="id-ID"/>
        </w:rPr>
        <w:t>Piagam Madinah dan Undang-Undang Dasar 1945 Kajian Perbandingan tentang Dasar Hidup Bersama dalam Masyarakat yang Majemuk</w:t>
      </w:r>
      <w:r w:rsidRPr="000C3397">
        <w:rPr>
          <w:rFonts w:ascii="Tahoma" w:hAnsi="Tahoma" w:cs="Tahoma"/>
          <w:szCs w:val="22"/>
          <w:lang w:val="id-ID"/>
        </w:rPr>
        <w:t>. Jakarta: UI Press.</w:t>
      </w:r>
    </w:p>
    <w:p w14:paraId="0ABB904E"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Sutopo, Topo. 2003. </w:t>
      </w:r>
      <w:r w:rsidRPr="000C3397">
        <w:rPr>
          <w:rFonts w:ascii="Tahoma" w:hAnsi="Tahoma" w:cs="Tahoma"/>
          <w:i/>
          <w:szCs w:val="22"/>
          <w:lang w:val="id-ID"/>
        </w:rPr>
        <w:t>Membumikan Hukum Pidana Islam Penegakan Syariat Dalam Wacara dan Agenda</w:t>
      </w:r>
      <w:r w:rsidRPr="000C3397">
        <w:rPr>
          <w:rFonts w:ascii="Tahoma" w:hAnsi="Tahoma" w:cs="Tahoma"/>
          <w:szCs w:val="22"/>
          <w:lang w:val="id-ID"/>
        </w:rPr>
        <w:t>. Jakarta: Gema Insani.</w:t>
      </w:r>
    </w:p>
    <w:p w14:paraId="589BBB4E"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Undang-Undang No. 1 Tahun 1974 tentang Perkawinan.</w:t>
      </w:r>
    </w:p>
    <w:p w14:paraId="696D774D"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Undang-Undang No. 21 Tahun 2008 tentang Perbankan Syariah.</w:t>
      </w:r>
    </w:p>
    <w:p w14:paraId="2786A841"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Undang-Undang No. 38 Tahun 1999 tentang Pengelolaan Zakat.</w:t>
      </w:r>
    </w:p>
    <w:p w14:paraId="73F192F0"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Undang-Undang No. 4 Tahun 2004 tentang Kekuasaan Kehakiman.</w:t>
      </w:r>
    </w:p>
    <w:p w14:paraId="159EEC6A"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Undang-Undang No. 41 tahun 2004 tentang Wakaf.</w:t>
      </w:r>
    </w:p>
    <w:p w14:paraId="0CE04F4A"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Undang-Undang No. 7 Tahun 1989 junto Undang-Undang No.3 Tahun 2006 tentang Peradilan Agama.</w:t>
      </w:r>
    </w:p>
    <w:p w14:paraId="144E86E1" w14:textId="77777777" w:rsidR="00FA3F74" w:rsidRPr="000C3397" w:rsidRDefault="00FA3F74" w:rsidP="00FA3F74">
      <w:pPr>
        <w:ind w:left="540" w:hanging="540"/>
        <w:rPr>
          <w:rFonts w:ascii="Tahoma" w:hAnsi="Tahoma" w:cs="Tahoma"/>
          <w:szCs w:val="22"/>
          <w:lang w:val="id-ID"/>
        </w:rPr>
      </w:pPr>
      <w:r w:rsidRPr="000C3397">
        <w:rPr>
          <w:rFonts w:ascii="Tahoma" w:hAnsi="Tahoma" w:cs="Tahoma"/>
          <w:szCs w:val="22"/>
          <w:lang w:val="id-ID"/>
        </w:rPr>
        <w:t xml:space="preserve">Zuhdi, Masjfuk. 1987. </w:t>
      </w:r>
      <w:r w:rsidRPr="000C3397">
        <w:rPr>
          <w:rFonts w:ascii="Tahoma" w:hAnsi="Tahoma" w:cs="Tahoma"/>
          <w:i/>
          <w:szCs w:val="22"/>
          <w:lang w:val="id-ID"/>
        </w:rPr>
        <w:t>Pengantar Hukum Syariah</w:t>
      </w:r>
      <w:r w:rsidRPr="000C3397">
        <w:rPr>
          <w:rFonts w:ascii="Tahoma" w:hAnsi="Tahoma" w:cs="Tahoma"/>
          <w:szCs w:val="22"/>
          <w:lang w:val="id-ID"/>
        </w:rPr>
        <w:t>. Jakarta: CV Hajimasagung.</w:t>
      </w:r>
    </w:p>
    <w:p w14:paraId="1B75ED39" w14:textId="77777777" w:rsidR="00FA3F74" w:rsidRDefault="00FA3F74">
      <w:pPr>
        <w:spacing w:after="160" w:line="259" w:lineRule="auto"/>
        <w:jc w:val="left"/>
        <w:rPr>
          <w:rFonts w:ascii="Tahoma" w:hAnsi="Tahoma" w:cs="Tahoma"/>
          <w:szCs w:val="22"/>
          <w:lang w:val="it-IT" w:eastAsia="en-GB"/>
        </w:rPr>
      </w:pPr>
    </w:p>
    <w:p w14:paraId="2E94ABD0" w14:textId="7F6809A3" w:rsidR="00FA3F74" w:rsidRPr="000C3397" w:rsidRDefault="00FA3F74" w:rsidP="00FA3F74">
      <w:pPr>
        <w:rPr>
          <w:rFonts w:ascii="Tahoma" w:hAnsi="Tahoma" w:cs="Tahoma"/>
          <w:b/>
          <w:bCs/>
          <w:szCs w:val="22"/>
        </w:rPr>
      </w:pPr>
      <w:r>
        <w:rPr>
          <w:rFonts w:ascii="Tahoma" w:hAnsi="Tahoma" w:cs="Tahoma"/>
          <w:b/>
          <w:bCs/>
          <w:szCs w:val="22"/>
        </w:rPr>
        <w:t>PPKN602</w:t>
      </w:r>
      <w:r w:rsidR="00A8036C">
        <w:rPr>
          <w:rFonts w:ascii="Tahoma" w:hAnsi="Tahoma" w:cs="Tahoma"/>
          <w:b/>
          <w:bCs/>
          <w:szCs w:val="22"/>
        </w:rPr>
        <w:t>6</w:t>
      </w:r>
      <w:r>
        <w:rPr>
          <w:rFonts w:ascii="Tahoma" w:hAnsi="Tahoma" w:cs="Tahoma"/>
          <w:b/>
          <w:bCs/>
          <w:szCs w:val="22"/>
        </w:rPr>
        <w:t xml:space="preserve"> </w:t>
      </w:r>
      <w:r w:rsidRPr="000C3397">
        <w:rPr>
          <w:rFonts w:ascii="Tahoma" w:hAnsi="Tahoma" w:cs="Tahoma"/>
          <w:b/>
          <w:bCs/>
          <w:szCs w:val="22"/>
          <w:lang w:val="id-ID"/>
        </w:rPr>
        <w:t xml:space="preserve">Hukum Acara </w:t>
      </w:r>
      <w:r w:rsidRPr="000C3397">
        <w:rPr>
          <w:rFonts w:ascii="Tahoma" w:hAnsi="Tahoma" w:cs="Tahoma"/>
          <w:b/>
          <w:bCs/>
          <w:szCs w:val="22"/>
        </w:rPr>
        <w:t>3</w:t>
      </w:r>
      <w:r w:rsidRPr="000C3397">
        <w:rPr>
          <w:rFonts w:ascii="Tahoma" w:hAnsi="Tahoma" w:cs="Tahoma"/>
          <w:b/>
          <w:bCs/>
          <w:szCs w:val="22"/>
          <w:lang w:val="id-ID"/>
        </w:rPr>
        <w:t xml:space="preserve"> </w:t>
      </w:r>
      <w:r w:rsidRPr="000C3397">
        <w:rPr>
          <w:rFonts w:ascii="Tahoma" w:hAnsi="Tahoma" w:cs="Tahoma"/>
          <w:b/>
          <w:bCs/>
          <w:szCs w:val="22"/>
        </w:rPr>
        <w:t>sks 4 js</w:t>
      </w:r>
    </w:p>
    <w:p w14:paraId="18902467" w14:textId="77777777" w:rsidR="00FA3F74" w:rsidRPr="000C3397" w:rsidRDefault="00FA3F74" w:rsidP="00FA3F74">
      <w:pPr>
        <w:rPr>
          <w:rFonts w:ascii="Tahoma" w:hAnsi="Tahoma" w:cs="Tahoma"/>
          <w:b/>
          <w:bCs/>
          <w:szCs w:val="22"/>
        </w:rPr>
      </w:pPr>
      <w:r w:rsidRPr="000C3397">
        <w:rPr>
          <w:rFonts w:ascii="Tahoma" w:hAnsi="Tahoma" w:cs="Tahoma"/>
          <w:b/>
          <w:bCs/>
          <w:szCs w:val="22"/>
        </w:rPr>
        <w:t xml:space="preserve">Prasyarat: </w:t>
      </w:r>
    </w:p>
    <w:p w14:paraId="6CD15516" w14:textId="77777777" w:rsidR="00FA3F74" w:rsidRPr="000C3397" w:rsidRDefault="00FA3F74" w:rsidP="00FA3F74">
      <w:pPr>
        <w:rPr>
          <w:rFonts w:ascii="Tahoma" w:hAnsi="Tahoma" w:cs="Tahoma"/>
          <w:b/>
          <w:bCs/>
          <w:szCs w:val="22"/>
        </w:rPr>
      </w:pPr>
      <w:r w:rsidRPr="000C3397">
        <w:rPr>
          <w:rFonts w:ascii="Tahoma" w:hAnsi="Tahoma" w:cs="Tahoma"/>
          <w:b/>
          <w:bCs/>
          <w:szCs w:val="22"/>
        </w:rPr>
        <w:t>SCPL</w:t>
      </w:r>
    </w:p>
    <w:p w14:paraId="35BA2CBF" w14:textId="77777777" w:rsidR="00FA3F74" w:rsidRPr="000C3397" w:rsidRDefault="00FA3F74" w:rsidP="00FA3F74">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425369B0" w14:textId="77777777" w:rsidR="00FA3F74" w:rsidRPr="000C3397" w:rsidRDefault="00FA3F74" w:rsidP="00FA3F74">
      <w:pPr>
        <w:rPr>
          <w:rFonts w:ascii="Tahoma" w:hAnsi="Tahoma" w:cs="Tahoma"/>
          <w:b/>
          <w:bCs/>
          <w:szCs w:val="22"/>
        </w:rPr>
      </w:pPr>
    </w:p>
    <w:p w14:paraId="150A57A9" w14:textId="77777777" w:rsidR="00FA3F74" w:rsidRPr="000C3397" w:rsidRDefault="00FA3F74" w:rsidP="00FA3F74">
      <w:pPr>
        <w:ind w:left="2160" w:hanging="2160"/>
        <w:rPr>
          <w:rFonts w:ascii="Tahoma" w:hAnsi="Tahoma" w:cs="Tahoma"/>
          <w:b/>
          <w:szCs w:val="22"/>
          <w:lang w:val="sv-SE"/>
        </w:rPr>
      </w:pPr>
      <w:r w:rsidRPr="000C3397">
        <w:rPr>
          <w:rFonts w:ascii="Tahoma" w:hAnsi="Tahoma" w:cs="Tahoma"/>
          <w:b/>
          <w:szCs w:val="22"/>
          <w:lang w:val="sv-SE"/>
        </w:rPr>
        <w:t>Capaian Pembelajaran Matakuliah</w:t>
      </w:r>
    </w:p>
    <w:p w14:paraId="48D1B640" w14:textId="77777777" w:rsidR="00FA3F74" w:rsidRPr="000C3397" w:rsidRDefault="00FA3F74" w:rsidP="000D12C2">
      <w:pPr>
        <w:pStyle w:val="ListParagraph"/>
        <w:numPr>
          <w:ilvl w:val="0"/>
          <w:numId w:val="39"/>
        </w:numPr>
        <w:rPr>
          <w:rFonts w:ascii="Tahoma" w:hAnsi="Tahoma" w:cs="Tahoma"/>
          <w:szCs w:val="22"/>
          <w:lang w:val="sv-SE"/>
        </w:rPr>
      </w:pPr>
      <w:r w:rsidRPr="000C3397">
        <w:rPr>
          <w:rFonts w:ascii="Tahoma" w:hAnsi="Tahoma" w:cs="Tahoma"/>
          <w:szCs w:val="22"/>
          <w:lang w:val="sv-SE"/>
        </w:rPr>
        <w:t xml:space="preserve">Memahami teori dan konsep konsep dasar hukum acara, pengajuan perkara, pemeriksaan perkara, pembuktian dalam perkara, putusan pengadilan, pelaksanaan putusan pengadilan, dan upaya hukum. </w:t>
      </w:r>
    </w:p>
    <w:p w14:paraId="30499682" w14:textId="77777777" w:rsidR="00FA3F74" w:rsidRPr="000C3397" w:rsidRDefault="00FA3F74" w:rsidP="000D12C2">
      <w:pPr>
        <w:pStyle w:val="ListParagraph"/>
        <w:numPr>
          <w:ilvl w:val="0"/>
          <w:numId w:val="39"/>
        </w:numPr>
        <w:rPr>
          <w:rFonts w:ascii="Tahoma" w:hAnsi="Tahoma" w:cs="Tahoma"/>
          <w:szCs w:val="22"/>
          <w:lang w:val="sv-SE"/>
        </w:rPr>
      </w:pPr>
      <w:r w:rsidRPr="000C3397">
        <w:rPr>
          <w:rFonts w:ascii="Tahoma" w:hAnsi="Tahoma" w:cs="Tahoma"/>
          <w:szCs w:val="22"/>
          <w:lang w:val="sv-SE"/>
        </w:rPr>
        <w:t>Mengaplikasikan teori dan konsep hukum acara dalam memecahkan masalah hukum acara di Indonesia.</w:t>
      </w:r>
    </w:p>
    <w:p w14:paraId="121FCA3A" w14:textId="77777777" w:rsidR="00FA3F74" w:rsidRPr="000C3397" w:rsidRDefault="00FA3F74" w:rsidP="000D12C2">
      <w:pPr>
        <w:pStyle w:val="ListParagraph"/>
        <w:numPr>
          <w:ilvl w:val="0"/>
          <w:numId w:val="39"/>
        </w:numPr>
        <w:rPr>
          <w:rFonts w:ascii="Tahoma" w:hAnsi="Tahoma" w:cs="Tahoma"/>
          <w:szCs w:val="22"/>
          <w:lang w:val="sv-SE"/>
        </w:rPr>
      </w:pPr>
      <w:r w:rsidRPr="000C3397">
        <w:rPr>
          <w:rFonts w:ascii="Tahoma" w:hAnsi="Tahoma" w:cs="Tahoma"/>
          <w:szCs w:val="22"/>
          <w:lang w:val="sv-SE"/>
        </w:rPr>
        <w:t xml:space="preserve">Berpegang pada nilai-nilai moral Pancasila dalam implementasi hukum acara. </w:t>
      </w:r>
    </w:p>
    <w:p w14:paraId="689DD41B" w14:textId="77777777" w:rsidR="00FA3F74" w:rsidRPr="000C3397" w:rsidRDefault="00FA3F74" w:rsidP="00FA3F74">
      <w:pPr>
        <w:ind w:firstLine="540"/>
        <w:rPr>
          <w:rFonts w:ascii="Tahoma" w:hAnsi="Tahoma" w:cs="Tahoma"/>
          <w:szCs w:val="22"/>
          <w:lang w:val="sv-SE"/>
        </w:rPr>
      </w:pPr>
    </w:p>
    <w:p w14:paraId="09DF0320" w14:textId="77777777" w:rsidR="00FA3F74" w:rsidRPr="000C3397" w:rsidRDefault="00FA3F74" w:rsidP="00FA3F74">
      <w:pPr>
        <w:rPr>
          <w:b/>
          <w:lang w:val="sv-SE"/>
        </w:rPr>
      </w:pPr>
      <w:r w:rsidRPr="000C3397">
        <w:rPr>
          <w:lang w:val="sv-SE"/>
        </w:rPr>
        <w:t>Deskripsi Isi Pembelajaran</w:t>
      </w:r>
    </w:p>
    <w:p w14:paraId="4B87AB01" w14:textId="77777777" w:rsidR="00FA3F74" w:rsidRPr="000C3397" w:rsidRDefault="00FA3F74" w:rsidP="00FA3F74">
      <w:pPr>
        <w:ind w:firstLine="540"/>
        <w:rPr>
          <w:rFonts w:ascii="Tahoma" w:hAnsi="Tahoma" w:cs="Tahoma"/>
          <w:szCs w:val="22"/>
          <w:lang w:val="id-ID"/>
        </w:rPr>
      </w:pPr>
      <w:r w:rsidRPr="000C3397">
        <w:rPr>
          <w:rFonts w:ascii="Tahoma" w:hAnsi="Tahoma" w:cs="Tahoma"/>
          <w:szCs w:val="22"/>
          <w:lang w:val="id-ID"/>
        </w:rPr>
        <w:t xml:space="preserve">Pengertian, sifat, tujuan dan azas-azas hukum acara pidana dan perdata, </w:t>
      </w:r>
      <w:r w:rsidRPr="000C3397">
        <w:rPr>
          <w:rFonts w:ascii="Tahoma" w:hAnsi="Tahoma" w:cs="Tahoma"/>
          <w:szCs w:val="22"/>
          <w:lang w:val="sv-SE"/>
        </w:rPr>
        <w:t xml:space="preserve">pengajuan perkara perdata dan pidana, </w:t>
      </w:r>
      <w:r w:rsidRPr="000C3397">
        <w:rPr>
          <w:rFonts w:ascii="Tahoma" w:hAnsi="Tahoma" w:cs="Tahoma"/>
          <w:szCs w:val="22"/>
          <w:lang w:val="id-ID"/>
        </w:rPr>
        <w:t xml:space="preserve">penyidikan, penuntutan, praperadilan, teori pembuktian, pemeriksaan sidang pengadilan, </w:t>
      </w:r>
      <w:r w:rsidRPr="000C3397">
        <w:rPr>
          <w:rFonts w:ascii="Tahoma" w:hAnsi="Tahoma" w:cs="Tahoma"/>
          <w:szCs w:val="22"/>
          <w:lang w:val="sv-SE"/>
        </w:rPr>
        <w:t xml:space="preserve">putusan hakim </w:t>
      </w:r>
      <w:r w:rsidRPr="000C3397">
        <w:rPr>
          <w:rFonts w:ascii="Tahoma" w:hAnsi="Tahoma" w:cs="Tahoma"/>
          <w:szCs w:val="22"/>
          <w:lang w:val="id-ID"/>
        </w:rPr>
        <w:t>pelaksanaan putusan hakim, upaya hukum</w:t>
      </w:r>
      <w:r w:rsidRPr="000C3397">
        <w:rPr>
          <w:rFonts w:ascii="Tahoma" w:hAnsi="Tahoma" w:cs="Tahoma"/>
          <w:szCs w:val="22"/>
          <w:lang w:val="sv-SE"/>
        </w:rPr>
        <w:t xml:space="preserve"> dalam perkara perdata dan pidana</w:t>
      </w:r>
      <w:r w:rsidRPr="000C3397">
        <w:rPr>
          <w:rFonts w:ascii="Tahoma" w:hAnsi="Tahoma" w:cs="Tahoma"/>
          <w:szCs w:val="22"/>
          <w:lang w:val="id-ID"/>
        </w:rPr>
        <w:t>,pembaharuan hukum pidana dan perdata di Indonesia.</w:t>
      </w:r>
    </w:p>
    <w:p w14:paraId="2EB83109" w14:textId="77777777" w:rsidR="00FA3F74" w:rsidRPr="000C3397" w:rsidRDefault="00FA3F74" w:rsidP="00FA3F74">
      <w:pPr>
        <w:ind w:firstLine="540"/>
        <w:rPr>
          <w:rFonts w:ascii="Tahoma" w:hAnsi="Tahoma" w:cs="Tahoma"/>
          <w:szCs w:val="22"/>
          <w:lang w:val="id-ID"/>
        </w:rPr>
      </w:pPr>
    </w:p>
    <w:p w14:paraId="6B3E00C8" w14:textId="77777777" w:rsidR="00FA3F74" w:rsidRPr="000C3397" w:rsidRDefault="00FA3F74" w:rsidP="00FA3F74">
      <w:pPr>
        <w:rPr>
          <w:rFonts w:ascii="Tahoma" w:hAnsi="Tahoma" w:cs="Tahoma"/>
          <w:b/>
          <w:szCs w:val="22"/>
        </w:rPr>
      </w:pPr>
      <w:r w:rsidRPr="000C3397">
        <w:rPr>
          <w:rFonts w:ascii="Tahoma" w:hAnsi="Tahoma" w:cs="Tahoma"/>
          <w:b/>
          <w:szCs w:val="22"/>
        </w:rPr>
        <w:t>Referensi</w:t>
      </w:r>
    </w:p>
    <w:p w14:paraId="44B0E2AE" w14:textId="77777777" w:rsidR="00FA3F74" w:rsidRPr="000C3397" w:rsidRDefault="00FA3F74" w:rsidP="00FA3F74">
      <w:pPr>
        <w:ind w:left="720" w:hanging="720"/>
        <w:rPr>
          <w:rFonts w:ascii="Tahoma" w:hAnsi="Tahoma" w:cs="Tahoma"/>
          <w:szCs w:val="22"/>
          <w:lang w:val="sv-SE"/>
        </w:rPr>
      </w:pPr>
      <w:r w:rsidRPr="000C3397">
        <w:rPr>
          <w:rFonts w:ascii="Tahoma" w:hAnsi="Tahoma" w:cs="Tahoma"/>
          <w:szCs w:val="22"/>
          <w:lang w:val="sv-SE"/>
        </w:rPr>
        <w:t>Asfiah,</w:t>
      </w:r>
      <w:r w:rsidRPr="000C3397">
        <w:rPr>
          <w:rFonts w:ascii="Tahoma" w:hAnsi="Tahoma" w:cs="Tahoma"/>
          <w:szCs w:val="22"/>
          <w:lang w:val="id-ID"/>
        </w:rPr>
        <w:t xml:space="preserve"> </w:t>
      </w:r>
      <w:r w:rsidRPr="000C3397">
        <w:rPr>
          <w:rFonts w:ascii="Tahoma" w:hAnsi="Tahoma" w:cs="Tahoma"/>
          <w:szCs w:val="22"/>
          <w:lang w:val="sv-SE"/>
        </w:rPr>
        <w:t xml:space="preserve">Ratna Nurul. 1985. </w:t>
      </w:r>
      <w:r w:rsidRPr="000C3397">
        <w:rPr>
          <w:rFonts w:ascii="Tahoma" w:hAnsi="Tahoma" w:cs="Tahoma"/>
          <w:i/>
          <w:szCs w:val="22"/>
          <w:lang w:val="sv-SE"/>
        </w:rPr>
        <w:t>Peradilan dan Ruang Lingkupnya</w:t>
      </w:r>
      <w:r w:rsidRPr="000C3397">
        <w:rPr>
          <w:rFonts w:ascii="Tahoma" w:hAnsi="Tahoma" w:cs="Tahoma"/>
          <w:szCs w:val="22"/>
          <w:lang w:val="sv-SE"/>
        </w:rPr>
        <w:t>. Jakarta: Akademika Pressindo.</w:t>
      </w:r>
    </w:p>
    <w:p w14:paraId="50F507F3"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sv-SE"/>
        </w:rPr>
        <w:t>Depkeh RI.1982</w:t>
      </w:r>
      <w:r w:rsidRPr="000C3397">
        <w:rPr>
          <w:rFonts w:ascii="Tahoma" w:hAnsi="Tahoma" w:cs="Tahoma"/>
          <w:i/>
          <w:szCs w:val="22"/>
          <w:lang w:val="sv-SE"/>
        </w:rPr>
        <w:t>. Pedoman Pelaksanaan Kitab Undang-Undang Hukum Acara Pidana</w:t>
      </w:r>
      <w:r w:rsidRPr="000C3397">
        <w:rPr>
          <w:rFonts w:ascii="Tahoma" w:hAnsi="Tahoma" w:cs="Tahoma"/>
          <w:szCs w:val="22"/>
          <w:lang w:val="sv-SE"/>
        </w:rPr>
        <w:t>. Jakarta: Yayasan Pengayoman</w:t>
      </w:r>
    </w:p>
    <w:p w14:paraId="633ECDD7"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sv-SE"/>
        </w:rPr>
        <w:t>Dirdjosisworo, Soedjono. 1981</w:t>
      </w:r>
      <w:r w:rsidRPr="000C3397">
        <w:rPr>
          <w:rFonts w:ascii="Tahoma" w:hAnsi="Tahoma" w:cs="Tahoma"/>
          <w:i/>
          <w:szCs w:val="22"/>
          <w:lang w:val="sv-SE"/>
        </w:rPr>
        <w:t>. Pertanggungjawaban dalam Hukum Pidana</w:t>
      </w:r>
      <w:r w:rsidRPr="000C3397">
        <w:rPr>
          <w:rFonts w:ascii="Tahoma" w:hAnsi="Tahoma" w:cs="Tahoma"/>
          <w:szCs w:val="22"/>
          <w:lang w:val="sv-SE"/>
        </w:rPr>
        <w:t>. Bandung: Alumni.</w:t>
      </w:r>
    </w:p>
    <w:p w14:paraId="7B6BA5C4"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id-ID"/>
        </w:rPr>
        <w:lastRenderedPageBreak/>
        <w:t xml:space="preserve">Hamzah, Andi. 1984. </w:t>
      </w:r>
      <w:r w:rsidRPr="000C3397">
        <w:rPr>
          <w:rFonts w:ascii="Tahoma" w:hAnsi="Tahoma" w:cs="Tahoma"/>
          <w:i/>
          <w:iCs/>
          <w:szCs w:val="22"/>
          <w:lang w:val="id-ID"/>
        </w:rPr>
        <w:t>Pengantar Hukum Acara Perdata.</w:t>
      </w:r>
      <w:r w:rsidRPr="000C3397">
        <w:rPr>
          <w:rFonts w:ascii="Tahoma" w:hAnsi="Tahoma" w:cs="Tahoma"/>
          <w:szCs w:val="22"/>
          <w:lang w:val="id-ID"/>
        </w:rPr>
        <w:t xml:space="preserve"> Jakarta: Ghalia Idonesia.</w:t>
      </w:r>
    </w:p>
    <w:p w14:paraId="6BC34949"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pt-BR"/>
        </w:rPr>
        <w:t>Haris,</w:t>
      </w:r>
      <w:r w:rsidRPr="000C3397">
        <w:rPr>
          <w:rFonts w:ascii="Tahoma" w:hAnsi="Tahoma" w:cs="Tahoma"/>
          <w:szCs w:val="22"/>
          <w:lang w:val="id-ID"/>
        </w:rPr>
        <w:t xml:space="preserve"> </w:t>
      </w:r>
      <w:r w:rsidRPr="000C3397">
        <w:rPr>
          <w:rFonts w:ascii="Tahoma" w:hAnsi="Tahoma" w:cs="Tahoma"/>
          <w:szCs w:val="22"/>
          <w:lang w:val="pt-BR"/>
        </w:rPr>
        <w:t xml:space="preserve">H. 1978. </w:t>
      </w:r>
      <w:r w:rsidRPr="000C3397">
        <w:rPr>
          <w:rFonts w:ascii="Tahoma" w:hAnsi="Tahoma" w:cs="Tahoma"/>
          <w:i/>
          <w:szCs w:val="22"/>
          <w:lang w:val="pt-BR"/>
        </w:rPr>
        <w:t>Pembaharuan Hukum Acara Pidana</w:t>
      </w:r>
      <w:r w:rsidRPr="000C3397">
        <w:rPr>
          <w:rFonts w:ascii="Tahoma" w:hAnsi="Tahoma" w:cs="Tahoma"/>
          <w:szCs w:val="22"/>
          <w:lang w:val="pt-BR"/>
        </w:rPr>
        <w:t>. Bandung: Binacipta.</w:t>
      </w:r>
    </w:p>
    <w:p w14:paraId="3DDF63BD"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pt-BR"/>
        </w:rPr>
        <w:t xml:space="preserve">Mertokoesumo, Soedikno. 1964. </w:t>
      </w:r>
      <w:r w:rsidRPr="000C3397">
        <w:rPr>
          <w:rFonts w:ascii="Tahoma" w:hAnsi="Tahoma" w:cs="Tahoma"/>
          <w:i/>
          <w:szCs w:val="22"/>
          <w:lang w:val="pt-BR"/>
        </w:rPr>
        <w:t>Hukum Acara Perdata Indonesia</w:t>
      </w:r>
      <w:r w:rsidRPr="000C3397">
        <w:rPr>
          <w:rFonts w:ascii="Tahoma" w:hAnsi="Tahoma" w:cs="Tahoma"/>
          <w:szCs w:val="22"/>
          <w:lang w:val="pt-BR"/>
        </w:rPr>
        <w:t>. Yogyakarta: Gajah Mada.</w:t>
      </w:r>
    </w:p>
    <w:p w14:paraId="3E022AFE"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id-ID"/>
        </w:rPr>
        <w:t xml:space="preserve">Mertokusumo, Sudikno. 1985. </w:t>
      </w:r>
      <w:r w:rsidRPr="000C3397">
        <w:rPr>
          <w:rFonts w:ascii="Tahoma" w:hAnsi="Tahoma" w:cs="Tahoma"/>
          <w:i/>
          <w:iCs/>
          <w:szCs w:val="22"/>
          <w:lang w:val="id-ID"/>
        </w:rPr>
        <w:t>Hukum Acara Perdata.</w:t>
      </w:r>
      <w:r w:rsidRPr="000C3397">
        <w:rPr>
          <w:rFonts w:ascii="Tahoma" w:hAnsi="Tahoma" w:cs="Tahoma"/>
          <w:szCs w:val="22"/>
          <w:lang w:val="id-ID"/>
        </w:rPr>
        <w:t xml:space="preserve"> Yogyakarta: Liberty.</w:t>
      </w:r>
    </w:p>
    <w:p w14:paraId="74382A3D"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id-ID"/>
        </w:rPr>
        <w:t xml:space="preserve">Muhammad, Abdulkadir. 1982. </w:t>
      </w:r>
      <w:r w:rsidRPr="000C3397">
        <w:rPr>
          <w:rFonts w:ascii="Tahoma" w:hAnsi="Tahoma" w:cs="Tahoma"/>
          <w:i/>
          <w:szCs w:val="22"/>
          <w:lang w:val="id-ID"/>
        </w:rPr>
        <w:t>Hukum Acara Perdata Indonesia</w:t>
      </w:r>
      <w:r w:rsidRPr="000C3397">
        <w:rPr>
          <w:rFonts w:ascii="Tahoma" w:hAnsi="Tahoma" w:cs="Tahoma"/>
          <w:szCs w:val="22"/>
          <w:lang w:val="id-ID"/>
        </w:rPr>
        <w:t>. Jakarta: Alumni.</w:t>
      </w:r>
    </w:p>
    <w:p w14:paraId="29B94971" w14:textId="77777777" w:rsidR="00FA3F74" w:rsidRPr="000C3397" w:rsidRDefault="00FA3F74" w:rsidP="00FA3F74">
      <w:pPr>
        <w:ind w:left="540" w:hanging="540"/>
        <w:rPr>
          <w:rFonts w:ascii="Tahoma" w:hAnsi="Tahoma" w:cs="Tahoma"/>
          <w:szCs w:val="22"/>
          <w:lang w:val="sv-SE"/>
        </w:rPr>
      </w:pPr>
      <w:r w:rsidRPr="000C3397">
        <w:rPr>
          <w:rFonts w:ascii="Tahoma" w:hAnsi="Tahoma" w:cs="Tahoma"/>
          <w:szCs w:val="22"/>
          <w:lang w:val="id-ID"/>
        </w:rPr>
        <w:t>Praja, Achamd Soema.1981</w:t>
      </w:r>
      <w:r w:rsidRPr="000C3397">
        <w:rPr>
          <w:rFonts w:ascii="Tahoma" w:hAnsi="Tahoma" w:cs="Tahoma"/>
          <w:i/>
          <w:szCs w:val="22"/>
          <w:lang w:val="id-ID"/>
        </w:rPr>
        <w:t xml:space="preserve">. </w:t>
      </w:r>
      <w:r w:rsidRPr="000C3397">
        <w:rPr>
          <w:rFonts w:ascii="Tahoma" w:hAnsi="Tahoma" w:cs="Tahoma"/>
          <w:i/>
          <w:szCs w:val="22"/>
          <w:lang w:val="pt-BR"/>
        </w:rPr>
        <w:t>Pokok-pokok Hukum Acara Pidana Indonesia</w:t>
      </w:r>
      <w:r w:rsidRPr="000C3397">
        <w:rPr>
          <w:rFonts w:ascii="Tahoma" w:hAnsi="Tahoma" w:cs="Tahoma"/>
          <w:szCs w:val="22"/>
          <w:lang w:val="pt-BR"/>
        </w:rPr>
        <w:t>. Bandung: Alumni.</w:t>
      </w:r>
    </w:p>
    <w:p w14:paraId="44434174"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 xml:space="preserve">Prakoso, Joko. 1988. </w:t>
      </w:r>
      <w:r w:rsidRPr="000C3397">
        <w:rPr>
          <w:rFonts w:ascii="Tahoma" w:hAnsi="Tahoma" w:cs="Tahoma"/>
          <w:i/>
          <w:szCs w:val="22"/>
          <w:lang w:val="pt-BR"/>
        </w:rPr>
        <w:t>Surat Dakwaan, Tuntutan Pidana, Eksamninasi Perkara di dalam Proses Pidana</w:t>
      </w:r>
      <w:r w:rsidRPr="000C3397">
        <w:rPr>
          <w:rFonts w:ascii="Tahoma" w:hAnsi="Tahoma" w:cs="Tahoma"/>
          <w:szCs w:val="22"/>
          <w:lang w:val="pt-BR"/>
        </w:rPr>
        <w:t>. Yogyakarta: Liberty.</w:t>
      </w:r>
    </w:p>
    <w:p w14:paraId="6332CAF7"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 xml:space="preserve">Prakoso, Joko.1988. </w:t>
      </w:r>
      <w:r w:rsidRPr="000C3397">
        <w:rPr>
          <w:rFonts w:ascii="Tahoma" w:hAnsi="Tahoma" w:cs="Tahoma"/>
          <w:i/>
          <w:szCs w:val="22"/>
          <w:lang w:val="pt-BR"/>
        </w:rPr>
        <w:t>Masalah Ganti Rugi dalam KUHAP</w:t>
      </w:r>
      <w:r w:rsidRPr="000C3397">
        <w:rPr>
          <w:rFonts w:ascii="Tahoma" w:hAnsi="Tahoma" w:cs="Tahoma"/>
          <w:szCs w:val="22"/>
          <w:lang w:val="pt-BR"/>
        </w:rPr>
        <w:t>. Jakarta: Bina Aksara.</w:t>
      </w:r>
    </w:p>
    <w:p w14:paraId="2EA15F0A"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Prakosa, Djoko. 1988.</w:t>
      </w:r>
      <w:r w:rsidRPr="000C3397">
        <w:rPr>
          <w:rFonts w:ascii="Tahoma" w:hAnsi="Tahoma" w:cs="Tahoma"/>
          <w:i/>
          <w:szCs w:val="22"/>
          <w:lang w:val="pt-BR"/>
        </w:rPr>
        <w:t>Alat Bukti dan Kekuatan Pembuktian di dalam Proses Pidana</w:t>
      </w:r>
      <w:r w:rsidRPr="000C3397">
        <w:rPr>
          <w:rFonts w:ascii="Tahoma" w:hAnsi="Tahoma" w:cs="Tahoma"/>
          <w:szCs w:val="22"/>
          <w:lang w:val="pt-BR"/>
        </w:rPr>
        <w:t>. Yogyakarta: Liberty.</w:t>
      </w:r>
    </w:p>
    <w:p w14:paraId="7FC7DF64"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Prodjodikoro, Wirjono. 1962. Hukum Acara Perdata di Indonesia. Bandung: Sumur.</w:t>
      </w:r>
    </w:p>
    <w:p w14:paraId="31D1FA96"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Prodjodikoro, Wirjono.1985. Hukum Acara Pidana Indonesia. Bandung: Sumur.</w:t>
      </w:r>
    </w:p>
    <w:p w14:paraId="5F871EB0"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Purnomo, Bambang. 1984. Orientasi Hukum Pidana Indonesia. Yogyakarta: Amarta Buku</w:t>
      </w:r>
    </w:p>
    <w:p w14:paraId="5DB129BE"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Purnomo, Bambang. 1988</w:t>
      </w:r>
      <w:r w:rsidRPr="000C3397">
        <w:rPr>
          <w:rFonts w:ascii="Tahoma" w:hAnsi="Tahoma" w:cs="Tahoma"/>
          <w:i/>
          <w:szCs w:val="22"/>
          <w:lang w:val="pt-BR"/>
        </w:rPr>
        <w:t>. Pola Dasar Teori dan Asas Umum Hubungan Acara Pidana</w:t>
      </w:r>
      <w:r w:rsidRPr="000C3397">
        <w:rPr>
          <w:rFonts w:ascii="Tahoma" w:hAnsi="Tahoma" w:cs="Tahoma"/>
          <w:szCs w:val="22"/>
          <w:lang w:val="pt-BR"/>
        </w:rPr>
        <w:t>. Yogyakarta, Dikbud</w:t>
      </w:r>
    </w:p>
    <w:p w14:paraId="709B35C3"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 xml:space="preserve">Saleh, K Wantjik. 1972. </w:t>
      </w:r>
      <w:r w:rsidRPr="000C3397">
        <w:rPr>
          <w:rFonts w:ascii="Tahoma" w:hAnsi="Tahoma" w:cs="Tahoma"/>
          <w:i/>
          <w:szCs w:val="22"/>
          <w:lang w:val="pt-BR"/>
        </w:rPr>
        <w:t>Hukum Acara Perdata</w:t>
      </w:r>
      <w:r w:rsidRPr="000C3397">
        <w:rPr>
          <w:rFonts w:ascii="Tahoma" w:hAnsi="Tahoma" w:cs="Tahoma"/>
          <w:szCs w:val="22"/>
          <w:lang w:val="pt-BR"/>
        </w:rPr>
        <w:t>. Jakarta: Ichtiar.</w:t>
      </w:r>
    </w:p>
    <w:p w14:paraId="0D6A6E95"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 xml:space="preserve">Syahrani, Riduan. 1988. </w:t>
      </w:r>
      <w:r w:rsidRPr="000C3397">
        <w:rPr>
          <w:rFonts w:ascii="Tahoma" w:hAnsi="Tahoma" w:cs="Tahoma"/>
          <w:i/>
          <w:szCs w:val="22"/>
          <w:lang w:val="pt-BR"/>
        </w:rPr>
        <w:t>Hukum Acara Perdata di Lingkungan Peradilan Umum</w:t>
      </w:r>
      <w:r w:rsidRPr="000C3397">
        <w:rPr>
          <w:rFonts w:ascii="Tahoma" w:hAnsi="Tahoma" w:cs="Tahoma"/>
          <w:szCs w:val="22"/>
          <w:lang w:val="pt-BR"/>
        </w:rPr>
        <w:t>. Jakarta: Pustaka Kartini.</w:t>
      </w:r>
    </w:p>
    <w:p w14:paraId="4720FD9B"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 xml:space="preserve">Soepomo. 1963. </w:t>
      </w:r>
      <w:r w:rsidRPr="000C3397">
        <w:rPr>
          <w:rFonts w:ascii="Tahoma" w:hAnsi="Tahoma" w:cs="Tahoma"/>
          <w:i/>
          <w:szCs w:val="22"/>
          <w:lang w:val="pt-BR"/>
        </w:rPr>
        <w:t>Hukum Acara Perdata Pengadilan Negeri</w:t>
      </w:r>
      <w:r w:rsidRPr="000C3397">
        <w:rPr>
          <w:rFonts w:ascii="Tahoma" w:hAnsi="Tahoma" w:cs="Tahoma"/>
          <w:szCs w:val="22"/>
          <w:lang w:val="pt-BR"/>
        </w:rPr>
        <w:t>. Jakarta: Gita Karya.</w:t>
      </w:r>
    </w:p>
    <w:p w14:paraId="57ADF4FB"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Subekti, R. 1989. Huk</w:t>
      </w:r>
      <w:r w:rsidRPr="000C3397">
        <w:rPr>
          <w:rFonts w:ascii="Tahoma" w:hAnsi="Tahoma" w:cs="Tahoma"/>
          <w:i/>
          <w:szCs w:val="22"/>
          <w:lang w:val="pt-BR"/>
        </w:rPr>
        <w:t>um Acara Perdata</w:t>
      </w:r>
      <w:r w:rsidRPr="000C3397">
        <w:rPr>
          <w:rFonts w:ascii="Tahoma" w:hAnsi="Tahoma" w:cs="Tahoma"/>
          <w:szCs w:val="22"/>
          <w:lang w:val="pt-BR"/>
        </w:rPr>
        <w:t>. Bandung: Binacipta.</w:t>
      </w:r>
    </w:p>
    <w:p w14:paraId="479C1A93" w14:textId="77777777" w:rsidR="00FA3F74" w:rsidRPr="000C3397" w:rsidRDefault="00FA3F74" w:rsidP="00FA3F74">
      <w:pPr>
        <w:ind w:left="540" w:hanging="540"/>
        <w:rPr>
          <w:rFonts w:ascii="Tahoma" w:hAnsi="Tahoma" w:cs="Tahoma"/>
          <w:szCs w:val="22"/>
          <w:lang w:val="pt-BR"/>
        </w:rPr>
      </w:pPr>
      <w:r w:rsidRPr="000C3397">
        <w:rPr>
          <w:rFonts w:ascii="Tahoma" w:hAnsi="Tahoma" w:cs="Tahoma"/>
          <w:szCs w:val="22"/>
          <w:lang w:val="pt-BR"/>
        </w:rPr>
        <w:t xml:space="preserve">Tresna, R. 1972. </w:t>
      </w:r>
      <w:r w:rsidRPr="000C3397">
        <w:rPr>
          <w:rFonts w:ascii="Tahoma" w:hAnsi="Tahoma" w:cs="Tahoma"/>
          <w:i/>
          <w:szCs w:val="22"/>
          <w:lang w:val="pt-BR"/>
        </w:rPr>
        <w:t>Komentar Atas Reglemen Hukum Acara di Dalam Pemeriksaan di Muka Pengadilan Negeri (HIR)</w:t>
      </w:r>
      <w:r w:rsidRPr="000C3397">
        <w:rPr>
          <w:rFonts w:ascii="Tahoma" w:hAnsi="Tahoma" w:cs="Tahoma"/>
          <w:szCs w:val="22"/>
          <w:lang w:val="pt-BR"/>
        </w:rPr>
        <w:t>. Jakarta: Pradnya Paramita.</w:t>
      </w:r>
    </w:p>
    <w:p w14:paraId="4AB447A1" w14:textId="069F6A0E" w:rsidR="00FA3F74" w:rsidRDefault="00FA3F74" w:rsidP="00FA3F74">
      <w:pPr>
        <w:ind w:left="540" w:hanging="540"/>
        <w:rPr>
          <w:rFonts w:ascii="Tahoma" w:hAnsi="Tahoma" w:cs="Tahoma"/>
          <w:szCs w:val="22"/>
          <w:lang w:val="pt-BR"/>
        </w:rPr>
      </w:pPr>
      <w:r w:rsidRPr="000C3397">
        <w:rPr>
          <w:rFonts w:ascii="Tahoma" w:hAnsi="Tahoma" w:cs="Tahoma"/>
          <w:szCs w:val="22"/>
          <w:lang w:val="pt-BR"/>
        </w:rPr>
        <w:t xml:space="preserve">Widhayanti, Erni, 1988. </w:t>
      </w:r>
      <w:r w:rsidRPr="000C3397">
        <w:rPr>
          <w:rFonts w:ascii="Tahoma" w:hAnsi="Tahoma" w:cs="Tahoma"/>
          <w:i/>
          <w:szCs w:val="22"/>
          <w:lang w:val="pt-BR"/>
        </w:rPr>
        <w:t>Hak-hak Tersangka-Terdakwa di dalam KUHAP</w:t>
      </w:r>
      <w:r w:rsidRPr="000C3397">
        <w:rPr>
          <w:rFonts w:ascii="Tahoma" w:hAnsi="Tahoma" w:cs="Tahoma"/>
          <w:szCs w:val="22"/>
          <w:lang w:val="pt-BR"/>
        </w:rPr>
        <w:t>. Yogyakarta: Liberty.</w:t>
      </w:r>
    </w:p>
    <w:p w14:paraId="2CB45442" w14:textId="77777777" w:rsidR="001933C3" w:rsidRPr="000C3397" w:rsidRDefault="001933C3" w:rsidP="00FA3F74">
      <w:pPr>
        <w:ind w:left="540" w:hanging="540"/>
        <w:rPr>
          <w:rFonts w:ascii="Tahoma" w:hAnsi="Tahoma" w:cs="Tahoma"/>
          <w:szCs w:val="22"/>
          <w:lang w:val="pt-BR"/>
        </w:rPr>
      </w:pPr>
    </w:p>
    <w:p w14:paraId="15BD4875" w14:textId="2487BE62" w:rsidR="00576B7E" w:rsidRPr="001933C3" w:rsidRDefault="00576B7E" w:rsidP="001933C3">
      <w:pPr>
        <w:spacing w:after="160" w:line="259" w:lineRule="auto"/>
        <w:jc w:val="left"/>
        <w:rPr>
          <w:rFonts w:ascii="Tahoma" w:hAnsi="Tahoma" w:cs="Tahoma"/>
          <w:szCs w:val="22"/>
          <w:lang w:val="it-IT" w:eastAsia="en-GB"/>
        </w:rPr>
      </w:pPr>
      <w:r>
        <w:rPr>
          <w:rFonts w:ascii="Tahoma" w:hAnsi="Tahoma" w:cs="Tahoma"/>
          <w:b/>
          <w:bCs/>
          <w:szCs w:val="22"/>
          <w:lang w:val="it-IT"/>
        </w:rPr>
        <w:t>PPKN602</w:t>
      </w:r>
      <w:r w:rsidR="00A8036C">
        <w:rPr>
          <w:rFonts w:ascii="Tahoma" w:hAnsi="Tahoma" w:cs="Tahoma"/>
          <w:b/>
          <w:bCs/>
          <w:szCs w:val="22"/>
          <w:lang w:val="it-IT"/>
        </w:rPr>
        <w:t>7</w:t>
      </w:r>
      <w:r>
        <w:rPr>
          <w:rFonts w:ascii="Tahoma" w:hAnsi="Tahoma" w:cs="Tahoma"/>
          <w:b/>
          <w:bCs/>
          <w:szCs w:val="22"/>
          <w:lang w:val="it-IT"/>
        </w:rPr>
        <w:t xml:space="preserve"> </w:t>
      </w:r>
      <w:r w:rsidRPr="000C3397">
        <w:rPr>
          <w:rFonts w:ascii="Tahoma" w:hAnsi="Tahoma" w:cs="Tahoma"/>
          <w:b/>
          <w:bCs/>
          <w:szCs w:val="22"/>
          <w:lang w:val="it-IT"/>
        </w:rPr>
        <w:t>Hukum dan Hubungan Internasional 2 sks 2 js</w:t>
      </w:r>
    </w:p>
    <w:p w14:paraId="19916495" w14:textId="77777777" w:rsidR="00576B7E" w:rsidRPr="000C3397" w:rsidRDefault="00576B7E" w:rsidP="00576B7E">
      <w:pPr>
        <w:rPr>
          <w:rFonts w:ascii="Tahoma" w:hAnsi="Tahoma" w:cs="Tahoma"/>
          <w:b/>
          <w:bCs/>
          <w:szCs w:val="22"/>
          <w:lang w:val="it-IT"/>
        </w:rPr>
      </w:pPr>
      <w:r w:rsidRPr="000C3397">
        <w:rPr>
          <w:rFonts w:ascii="Tahoma" w:hAnsi="Tahoma" w:cs="Tahoma"/>
          <w:b/>
          <w:bCs/>
          <w:szCs w:val="22"/>
          <w:lang w:val="it-IT"/>
        </w:rPr>
        <w:t>Prasyarat: -</w:t>
      </w:r>
    </w:p>
    <w:p w14:paraId="79CC64D1" w14:textId="77777777" w:rsidR="00576B7E" w:rsidRPr="000C3397" w:rsidRDefault="00576B7E" w:rsidP="00576B7E">
      <w:pPr>
        <w:rPr>
          <w:rFonts w:ascii="Tahoma" w:hAnsi="Tahoma" w:cs="Tahoma"/>
          <w:b/>
          <w:bCs/>
          <w:szCs w:val="22"/>
          <w:lang w:val="it-IT"/>
        </w:rPr>
      </w:pPr>
      <w:r w:rsidRPr="000C3397">
        <w:rPr>
          <w:rFonts w:ascii="Tahoma" w:hAnsi="Tahoma" w:cs="Tahoma"/>
          <w:b/>
          <w:bCs/>
          <w:szCs w:val="22"/>
          <w:lang w:val="it-IT"/>
        </w:rPr>
        <w:t>SCPL</w:t>
      </w:r>
    </w:p>
    <w:p w14:paraId="3144AB13" w14:textId="77777777" w:rsidR="00576B7E" w:rsidRPr="000C3397" w:rsidRDefault="00576B7E" w:rsidP="00576B7E">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3263C933" w14:textId="77777777" w:rsidR="00576B7E" w:rsidRPr="000C3397" w:rsidRDefault="00576B7E" w:rsidP="00576B7E">
      <w:pPr>
        <w:rPr>
          <w:rFonts w:ascii="Tahoma" w:hAnsi="Tahoma" w:cs="Tahoma"/>
          <w:b/>
          <w:bCs/>
          <w:szCs w:val="22"/>
          <w:lang w:val="it-IT"/>
        </w:rPr>
      </w:pPr>
    </w:p>
    <w:p w14:paraId="392A8670" w14:textId="77777777" w:rsidR="00576B7E" w:rsidRPr="000C3397" w:rsidRDefault="00576B7E" w:rsidP="00576B7E">
      <w:pPr>
        <w:rPr>
          <w:rFonts w:ascii="Tahoma" w:hAnsi="Tahoma" w:cs="Tahoma"/>
          <w:b/>
          <w:bCs/>
          <w:szCs w:val="22"/>
          <w:lang w:val="pt-BR"/>
        </w:rPr>
      </w:pPr>
      <w:r w:rsidRPr="000C3397">
        <w:rPr>
          <w:rFonts w:ascii="Tahoma" w:hAnsi="Tahoma" w:cs="Tahoma"/>
          <w:b/>
          <w:bCs/>
          <w:szCs w:val="22"/>
          <w:lang w:val="pt-BR"/>
        </w:rPr>
        <w:t>Capaian Pembelajaran Matakuliah</w:t>
      </w:r>
    </w:p>
    <w:p w14:paraId="2F745985" w14:textId="77777777" w:rsidR="00576B7E" w:rsidRPr="000C3397" w:rsidRDefault="00576B7E" w:rsidP="000D12C2">
      <w:pPr>
        <w:pStyle w:val="ListParagraph"/>
        <w:numPr>
          <w:ilvl w:val="0"/>
          <w:numId w:val="36"/>
        </w:numPr>
        <w:rPr>
          <w:rFonts w:ascii="Tahoma" w:hAnsi="Tahoma" w:cs="Tahoma"/>
          <w:bCs/>
          <w:szCs w:val="22"/>
          <w:lang w:val="sv-SE"/>
        </w:rPr>
      </w:pPr>
      <w:r w:rsidRPr="000C3397">
        <w:rPr>
          <w:rFonts w:ascii="Tahoma" w:hAnsi="Tahoma" w:cs="Tahoma"/>
          <w:szCs w:val="22"/>
          <w:lang w:val="sv-SE"/>
        </w:rPr>
        <w:t xml:space="preserve">Memahami teori dan konsep dasar hubungan internasional dan hukum internasional. </w:t>
      </w:r>
    </w:p>
    <w:p w14:paraId="1D9B0D33" w14:textId="77777777" w:rsidR="00576B7E" w:rsidRPr="000C3397" w:rsidRDefault="00576B7E" w:rsidP="000D12C2">
      <w:pPr>
        <w:pStyle w:val="ListParagraph"/>
        <w:numPr>
          <w:ilvl w:val="0"/>
          <w:numId w:val="36"/>
        </w:numPr>
        <w:rPr>
          <w:rFonts w:ascii="Tahoma" w:hAnsi="Tahoma" w:cs="Tahoma"/>
          <w:bCs/>
          <w:szCs w:val="22"/>
          <w:lang w:val="sv-SE"/>
        </w:rPr>
      </w:pPr>
      <w:r w:rsidRPr="000C3397">
        <w:rPr>
          <w:rFonts w:ascii="Tahoma" w:hAnsi="Tahoma" w:cs="Tahoma"/>
          <w:szCs w:val="22"/>
          <w:lang w:val="sv-SE"/>
        </w:rPr>
        <w:t>Menganalisis bagai fenomena hubungan internasional dan dinamika globalisasi.</w:t>
      </w:r>
    </w:p>
    <w:p w14:paraId="605614BF" w14:textId="77777777" w:rsidR="00576B7E" w:rsidRPr="000C3397" w:rsidRDefault="00576B7E" w:rsidP="000D12C2">
      <w:pPr>
        <w:pStyle w:val="ListParagraph"/>
        <w:numPr>
          <w:ilvl w:val="0"/>
          <w:numId w:val="36"/>
        </w:numPr>
        <w:rPr>
          <w:rFonts w:ascii="Tahoma" w:hAnsi="Tahoma" w:cs="Tahoma"/>
          <w:bCs/>
          <w:szCs w:val="22"/>
          <w:lang w:val="sv-SE"/>
        </w:rPr>
      </w:pPr>
      <w:r w:rsidRPr="000C3397">
        <w:rPr>
          <w:rFonts w:ascii="Tahoma" w:hAnsi="Tahoma" w:cs="Tahoma"/>
          <w:szCs w:val="22"/>
          <w:lang w:val="sv-SE"/>
        </w:rPr>
        <w:t>Berpihak kepada kepentingan nasional Indonesia dalam menganalisis masalah-masalah hubungan internasiol.</w:t>
      </w:r>
    </w:p>
    <w:p w14:paraId="6166DE91" w14:textId="77777777" w:rsidR="00576B7E" w:rsidRPr="000C3397" w:rsidRDefault="00576B7E" w:rsidP="00576B7E">
      <w:pPr>
        <w:pStyle w:val="ListParagraph"/>
        <w:ind w:left="900"/>
        <w:rPr>
          <w:rFonts w:ascii="Tahoma" w:hAnsi="Tahoma" w:cs="Tahoma"/>
          <w:bCs/>
          <w:szCs w:val="22"/>
          <w:lang w:val="sv-SE"/>
        </w:rPr>
      </w:pPr>
    </w:p>
    <w:p w14:paraId="42755231" w14:textId="77777777" w:rsidR="00576B7E" w:rsidRPr="000C3397" w:rsidRDefault="00576B7E" w:rsidP="00576B7E">
      <w:pPr>
        <w:rPr>
          <w:rFonts w:ascii="Tahoma" w:hAnsi="Tahoma" w:cs="Tahoma"/>
          <w:b/>
          <w:szCs w:val="22"/>
          <w:lang w:val="sv-SE"/>
        </w:rPr>
      </w:pPr>
      <w:r w:rsidRPr="000C3397">
        <w:rPr>
          <w:rFonts w:ascii="Tahoma" w:hAnsi="Tahoma" w:cs="Tahoma"/>
          <w:b/>
          <w:szCs w:val="22"/>
          <w:lang w:val="sv-SE"/>
        </w:rPr>
        <w:t>Deskripsi Materi</w:t>
      </w:r>
    </w:p>
    <w:p w14:paraId="29DF02C2" w14:textId="77777777" w:rsidR="00576B7E" w:rsidRPr="000C3397" w:rsidRDefault="00576B7E" w:rsidP="00576B7E">
      <w:pPr>
        <w:ind w:firstLine="540"/>
        <w:rPr>
          <w:rFonts w:ascii="Tahoma" w:hAnsi="Tahoma" w:cs="Tahoma"/>
          <w:bCs/>
          <w:szCs w:val="22"/>
        </w:rPr>
      </w:pPr>
      <w:r w:rsidRPr="000C3397">
        <w:rPr>
          <w:rFonts w:ascii="Tahoma" w:hAnsi="Tahoma" w:cs="Tahoma"/>
          <w:szCs w:val="22"/>
          <w:lang w:val="sv-SE"/>
        </w:rPr>
        <w:t>Ruang lingkup Deskripsi Materi ilmu hubungan internasional meliputi: (i) konsepsi dasar hubungan internasional (pengertian, tujuan, urgensi dan ruang lingkup  hubungan internasional), (ii) paradigma dan teori hubungan internasional, (iii) sejarah perkembangan dan kecenderungan baru dalam studi hubungan internasional pasca perang dingin, (iv) o</w:t>
      </w:r>
      <w:r w:rsidRPr="000C3397">
        <w:rPr>
          <w:rFonts w:ascii="Tahoma" w:hAnsi="Tahoma" w:cs="Tahoma"/>
          <w:bCs/>
          <w:szCs w:val="22"/>
          <w:lang w:val="sv-SE"/>
        </w:rPr>
        <w:t xml:space="preserve">rganisasi internasional (kelembagaan dan peran organisasi internasional), (v) ASEAN dan regionalisme ekonomi negara-negara Asia Tenggara/AFTA, (vi) isu-isu kontemporer dalam studi hubungan internasional (pinjaman dan bantuan luar negeri, perdagangan internasional/WTO, masalah lingkungan hidup, demografi dan migrasi internasional, globalisasi dan </w:t>
      </w:r>
      <w:r w:rsidRPr="000C3397">
        <w:rPr>
          <w:rFonts w:ascii="Tahoma" w:hAnsi="Tahoma" w:cs="Tahoma"/>
          <w:bCs/>
          <w:i/>
          <w:iCs/>
          <w:szCs w:val="22"/>
          <w:lang w:val="sv-SE"/>
        </w:rPr>
        <w:t>nation state</w:t>
      </w:r>
      <w:r w:rsidRPr="000C3397">
        <w:rPr>
          <w:rFonts w:ascii="Tahoma" w:hAnsi="Tahoma" w:cs="Tahoma"/>
          <w:bCs/>
          <w:szCs w:val="22"/>
          <w:lang w:val="sv-SE"/>
        </w:rPr>
        <w:t xml:space="preserve">, feminisme, kemiskinan dan ketimpangan global, masalah keamanan internasional dan peran Dewan Keamanan PBB), (vii) dinamika politik luar negeri Indonesia dalam kancah hubungan internasional (perkembangan politik luar negeri Indonesia di kancah internasional, politik luar </w:t>
      </w:r>
      <w:r w:rsidRPr="000C3397">
        <w:rPr>
          <w:rFonts w:ascii="Tahoma" w:hAnsi="Tahoma" w:cs="Tahoma"/>
          <w:bCs/>
          <w:szCs w:val="22"/>
          <w:lang w:val="sv-SE"/>
        </w:rPr>
        <w:lastRenderedPageBreak/>
        <w:t xml:space="preserve">negeri Indonesia dalam konfigurasi regional Asia Tenggara). </w:t>
      </w:r>
      <w:r w:rsidRPr="000C3397">
        <w:rPr>
          <w:rFonts w:ascii="Tahoma" w:hAnsi="Tahoma" w:cs="Tahoma"/>
          <w:bCs/>
          <w:szCs w:val="22"/>
        </w:rPr>
        <w:t xml:space="preserve">Sedangkan ruang lingkup bahasan hukum internasional meliputi: (i) definisi dan prinsip dasar hukum internasional, (ii) subyek dan sumber hukum internasional, (iii) hukum perjanjian internasional (pengertian dan istilah perjanjian internasional, penggolongan perjanjian internasional, proses perumusan perjanjian internasional, </w:t>
      </w:r>
      <w:r w:rsidRPr="000C3397">
        <w:rPr>
          <w:rFonts w:ascii="Tahoma" w:hAnsi="Tahoma" w:cs="Tahoma"/>
          <w:szCs w:val="22"/>
        </w:rPr>
        <w:t xml:space="preserve">penerapan, pemberlakuan, pengakhiran dan pembatalan perjanjian internasional) dan penyelesaian sengketa internasional, (iv) </w:t>
      </w:r>
      <w:r w:rsidRPr="000C3397">
        <w:rPr>
          <w:rFonts w:ascii="Tahoma" w:hAnsi="Tahoma" w:cs="Tahoma"/>
          <w:bCs/>
          <w:szCs w:val="22"/>
        </w:rPr>
        <w:t>hukum diplomatik (perwakilan diplomatik dan kekebalan diplomatik), (v) hukum kewarganegaraan dan keimigrasian, (vi) studi kasus hukum laut dan hukum kedirgantaraan dalam kaitannya dengan wawasan nusantara serta penerapan hukum internasional di kawasan perdagangan bebas Asia Tenggara/AFTA.</w:t>
      </w:r>
    </w:p>
    <w:p w14:paraId="6B79A7F6" w14:textId="77777777" w:rsidR="00576B7E" w:rsidRPr="000C3397" w:rsidRDefault="00576B7E" w:rsidP="00576B7E">
      <w:pPr>
        <w:ind w:firstLine="540"/>
        <w:rPr>
          <w:rFonts w:ascii="Tahoma" w:hAnsi="Tahoma" w:cs="Tahoma"/>
          <w:bCs/>
          <w:szCs w:val="22"/>
        </w:rPr>
      </w:pPr>
    </w:p>
    <w:p w14:paraId="352D8041" w14:textId="77777777" w:rsidR="00576B7E" w:rsidRPr="000C3397" w:rsidRDefault="00576B7E" w:rsidP="00576B7E">
      <w:pPr>
        <w:rPr>
          <w:rFonts w:ascii="Tahoma" w:hAnsi="Tahoma" w:cs="Tahoma"/>
          <w:b/>
          <w:szCs w:val="22"/>
        </w:rPr>
      </w:pPr>
      <w:r w:rsidRPr="000C3397">
        <w:rPr>
          <w:rFonts w:ascii="Tahoma" w:hAnsi="Tahoma" w:cs="Tahoma"/>
          <w:b/>
          <w:szCs w:val="22"/>
        </w:rPr>
        <w:t>Referensi</w:t>
      </w:r>
    </w:p>
    <w:p w14:paraId="2D9E0911" w14:textId="77777777" w:rsidR="00576B7E" w:rsidRPr="000C3397" w:rsidRDefault="00576B7E" w:rsidP="00576B7E">
      <w:pPr>
        <w:pStyle w:val="ListParagraph"/>
        <w:spacing w:line="276" w:lineRule="auto"/>
        <w:ind w:left="540" w:hanging="567"/>
        <w:rPr>
          <w:rFonts w:ascii="Tahoma" w:hAnsi="Tahoma" w:cs="Tahoma"/>
          <w:bCs/>
          <w:szCs w:val="22"/>
          <w:lang w:val="fi-FI"/>
        </w:rPr>
      </w:pPr>
      <w:r w:rsidRPr="000C3397">
        <w:rPr>
          <w:rFonts w:ascii="Tahoma" w:hAnsi="Tahoma" w:cs="Tahoma"/>
          <w:bCs/>
          <w:szCs w:val="22"/>
          <w:lang w:val="fi-FI"/>
        </w:rPr>
        <w:t xml:space="preserve">Amal Ichlasul &amp; Armaidi Armawi. 1996. </w:t>
      </w:r>
      <w:r w:rsidRPr="000C3397">
        <w:rPr>
          <w:rFonts w:ascii="Tahoma" w:hAnsi="Tahoma" w:cs="Tahoma"/>
          <w:i/>
          <w:iCs/>
          <w:szCs w:val="22"/>
          <w:lang w:val="fi-FI"/>
        </w:rPr>
        <w:t>Keterbukaan Informasi dan Ketahanan Nasional</w:t>
      </w:r>
      <w:r w:rsidRPr="000C3397">
        <w:rPr>
          <w:rFonts w:ascii="Tahoma" w:hAnsi="Tahoma" w:cs="Tahoma"/>
          <w:bCs/>
          <w:szCs w:val="22"/>
          <w:lang w:val="fi-FI"/>
        </w:rPr>
        <w:t xml:space="preserve"> Jogjakarta: Gadjahmada University Press.</w:t>
      </w:r>
    </w:p>
    <w:p w14:paraId="22CEA7A5" w14:textId="77777777" w:rsidR="00576B7E" w:rsidRPr="000C3397" w:rsidRDefault="00576B7E" w:rsidP="00576B7E">
      <w:pPr>
        <w:pStyle w:val="ListParagraph"/>
        <w:spacing w:line="276" w:lineRule="auto"/>
        <w:ind w:left="567" w:hanging="567"/>
        <w:rPr>
          <w:rFonts w:ascii="Tahoma" w:hAnsi="Tahoma" w:cs="Tahoma"/>
          <w:bCs/>
          <w:szCs w:val="22"/>
          <w:lang w:val="fi-FI"/>
        </w:rPr>
      </w:pPr>
      <w:r w:rsidRPr="000C3397">
        <w:rPr>
          <w:rFonts w:ascii="Tahoma" w:hAnsi="Tahoma" w:cs="Tahoma"/>
          <w:bCs/>
          <w:szCs w:val="22"/>
          <w:lang w:val="fi-FI"/>
        </w:rPr>
        <w:t xml:space="preserve">Asrudin &amp; Jaka Suryana, Mirza. 2009. </w:t>
      </w:r>
      <w:r w:rsidRPr="000C3397">
        <w:rPr>
          <w:rFonts w:ascii="Tahoma" w:hAnsi="Tahoma" w:cs="Tahoma"/>
          <w:i/>
          <w:iCs/>
          <w:szCs w:val="22"/>
          <w:lang w:val="fi-FI"/>
        </w:rPr>
        <w:t>Refleksi Teori Hubungan Internasional dari Tradisional ke Kontemporer</w:t>
      </w:r>
      <w:r w:rsidRPr="000C3397">
        <w:rPr>
          <w:rFonts w:ascii="Tahoma" w:hAnsi="Tahoma" w:cs="Tahoma"/>
          <w:bCs/>
          <w:szCs w:val="22"/>
          <w:lang w:val="fi-FI"/>
        </w:rPr>
        <w:t xml:space="preserve">, Jakarta: Graha Ilmu.  </w:t>
      </w:r>
    </w:p>
    <w:p w14:paraId="6D022FF1" w14:textId="77777777" w:rsidR="00576B7E" w:rsidRPr="000C3397" w:rsidRDefault="00576B7E" w:rsidP="00576B7E">
      <w:pPr>
        <w:pStyle w:val="ListParagraph"/>
        <w:spacing w:line="276" w:lineRule="auto"/>
        <w:ind w:left="567" w:hanging="567"/>
        <w:rPr>
          <w:rFonts w:ascii="Tahoma" w:hAnsi="Tahoma" w:cs="Tahoma"/>
          <w:bCs/>
          <w:szCs w:val="22"/>
          <w:lang w:val="fi-FI"/>
        </w:rPr>
      </w:pPr>
      <w:r w:rsidRPr="000C3397">
        <w:rPr>
          <w:rFonts w:ascii="Tahoma" w:hAnsi="Tahoma" w:cs="Tahoma"/>
          <w:bCs/>
          <w:szCs w:val="22"/>
          <w:lang w:val="fi-FI"/>
        </w:rPr>
        <w:t xml:space="preserve">Atmasasmita, Romli, Prof., Dr., SH, LL.M. 2000. </w:t>
      </w:r>
      <w:r w:rsidRPr="000C3397">
        <w:rPr>
          <w:rFonts w:ascii="Tahoma" w:hAnsi="Tahoma" w:cs="Tahoma"/>
          <w:i/>
          <w:iCs/>
          <w:szCs w:val="22"/>
          <w:lang w:val="fi-FI"/>
        </w:rPr>
        <w:t>Pengantar Hukum Pidana Internasional</w:t>
      </w:r>
      <w:r w:rsidRPr="000C3397">
        <w:rPr>
          <w:rFonts w:ascii="Tahoma" w:hAnsi="Tahoma" w:cs="Tahoma"/>
          <w:bCs/>
          <w:szCs w:val="22"/>
          <w:lang w:val="fi-FI"/>
        </w:rPr>
        <w:t xml:space="preserve">,  Bandung: Refika Aditama. </w:t>
      </w:r>
    </w:p>
    <w:p w14:paraId="07F629F0" w14:textId="77777777" w:rsidR="00576B7E" w:rsidRPr="000C3397" w:rsidRDefault="00576B7E" w:rsidP="00576B7E">
      <w:pPr>
        <w:pStyle w:val="ListParagraph"/>
        <w:spacing w:line="276" w:lineRule="auto"/>
        <w:ind w:left="567" w:hanging="567"/>
        <w:rPr>
          <w:rFonts w:ascii="Tahoma" w:hAnsi="Tahoma" w:cs="Tahoma"/>
          <w:bCs/>
          <w:szCs w:val="22"/>
          <w:lang w:val="fi-FI"/>
        </w:rPr>
      </w:pPr>
      <w:r w:rsidRPr="000C3397">
        <w:rPr>
          <w:rFonts w:ascii="Tahoma" w:hAnsi="Tahoma" w:cs="Tahoma"/>
          <w:bCs/>
          <w:szCs w:val="22"/>
          <w:lang w:val="fi-FI"/>
        </w:rPr>
        <w:t xml:space="preserve">Baderin, Mashood A. 2010. </w:t>
      </w:r>
      <w:r w:rsidRPr="000C3397">
        <w:rPr>
          <w:rFonts w:ascii="Tahoma" w:hAnsi="Tahoma" w:cs="Tahoma"/>
          <w:i/>
          <w:iCs/>
          <w:szCs w:val="22"/>
          <w:lang w:val="fi-FI"/>
        </w:rPr>
        <w:t>Hukum Internasional, Hak Asasi Manusia dan Hukum Islam, Komisi Nasional Hak Asasi Manusia</w:t>
      </w:r>
      <w:r w:rsidRPr="000C3397">
        <w:rPr>
          <w:rFonts w:ascii="Tahoma" w:hAnsi="Tahoma" w:cs="Tahoma"/>
          <w:bCs/>
          <w:szCs w:val="22"/>
          <w:lang w:val="fi-FI"/>
        </w:rPr>
        <w:t xml:space="preserve">, Jakarta. </w:t>
      </w:r>
    </w:p>
    <w:p w14:paraId="09B3998F" w14:textId="77777777" w:rsidR="00576B7E" w:rsidRPr="000C3397" w:rsidRDefault="00576B7E" w:rsidP="00576B7E">
      <w:pPr>
        <w:ind w:left="567" w:hanging="567"/>
        <w:rPr>
          <w:rFonts w:ascii="Tahoma" w:hAnsi="Tahoma" w:cs="Tahoma"/>
          <w:szCs w:val="22"/>
          <w:lang w:val="it-IT"/>
        </w:rPr>
      </w:pPr>
      <w:r w:rsidRPr="000C3397">
        <w:rPr>
          <w:rFonts w:ascii="Tahoma" w:hAnsi="Tahoma" w:cs="Tahoma"/>
          <w:bCs/>
          <w:szCs w:val="22"/>
          <w:lang w:val="it-IT"/>
        </w:rPr>
        <w:t xml:space="preserve">Bandoro, Bantarto dan Gondomono, Ananta (Penyunting). 1997. </w:t>
      </w:r>
      <w:r w:rsidRPr="000C3397">
        <w:rPr>
          <w:rFonts w:ascii="Tahoma" w:hAnsi="Tahoma" w:cs="Tahoma"/>
          <w:i/>
          <w:iCs/>
          <w:szCs w:val="22"/>
          <w:lang w:val="it-IT"/>
        </w:rPr>
        <w:t>ASEAN dan Tantangan Satu Asia Tenggara</w:t>
      </w:r>
      <w:r w:rsidRPr="000C3397">
        <w:rPr>
          <w:rFonts w:ascii="Tahoma" w:hAnsi="Tahoma" w:cs="Tahoma"/>
          <w:bCs/>
          <w:szCs w:val="22"/>
          <w:lang w:val="it-IT"/>
        </w:rPr>
        <w:t xml:space="preserve">, </w:t>
      </w:r>
      <w:r w:rsidRPr="000C3397">
        <w:rPr>
          <w:rFonts w:ascii="Tahoma" w:hAnsi="Tahoma" w:cs="Tahoma"/>
          <w:szCs w:val="22"/>
          <w:lang w:val="it-IT"/>
        </w:rPr>
        <w:t xml:space="preserve">Jakarta: Center for Strategic and International Studies. </w:t>
      </w:r>
    </w:p>
    <w:p w14:paraId="4A16AD5C" w14:textId="77777777" w:rsidR="00576B7E" w:rsidRPr="000C3397" w:rsidRDefault="00576B7E" w:rsidP="00576B7E">
      <w:pPr>
        <w:ind w:left="567" w:hanging="567"/>
        <w:rPr>
          <w:rFonts w:ascii="Tahoma" w:hAnsi="Tahoma" w:cs="Tahoma"/>
          <w:szCs w:val="22"/>
          <w:lang w:val="it-IT"/>
        </w:rPr>
      </w:pPr>
      <w:r w:rsidRPr="000C3397">
        <w:rPr>
          <w:rFonts w:ascii="Tahoma" w:hAnsi="Tahoma" w:cs="Tahoma"/>
          <w:szCs w:val="22"/>
          <w:lang w:val="it-IT"/>
        </w:rPr>
        <w:t>Baswir, Revrisond. 2003.</w:t>
      </w:r>
      <w:r w:rsidRPr="000C3397">
        <w:rPr>
          <w:rFonts w:ascii="Tahoma" w:hAnsi="Tahoma" w:cs="Tahoma"/>
          <w:bCs/>
          <w:i/>
          <w:iCs/>
          <w:szCs w:val="22"/>
          <w:lang w:val="it-IT"/>
        </w:rPr>
        <w:t>Di Bawah Ancaman IMF,</w:t>
      </w:r>
      <w:r w:rsidRPr="000C3397">
        <w:rPr>
          <w:rFonts w:ascii="Tahoma" w:hAnsi="Tahoma" w:cs="Tahoma"/>
          <w:szCs w:val="22"/>
          <w:lang w:val="it-IT"/>
        </w:rPr>
        <w:t xml:space="preserve"> Jakarta: Koalisi Anti Utang. </w:t>
      </w:r>
    </w:p>
    <w:p w14:paraId="630574EB" w14:textId="77777777" w:rsidR="00576B7E" w:rsidRPr="000C3397" w:rsidRDefault="00576B7E" w:rsidP="00576B7E">
      <w:pPr>
        <w:pStyle w:val="ListParagraph"/>
        <w:spacing w:line="276" w:lineRule="auto"/>
        <w:ind w:left="567" w:hanging="567"/>
        <w:rPr>
          <w:rFonts w:ascii="Tahoma" w:hAnsi="Tahoma" w:cs="Tahoma"/>
          <w:bCs/>
          <w:szCs w:val="22"/>
          <w:lang w:val="it-IT"/>
        </w:rPr>
      </w:pPr>
      <w:r w:rsidRPr="000C3397">
        <w:rPr>
          <w:rFonts w:ascii="Tahoma" w:hAnsi="Tahoma" w:cs="Tahoma"/>
          <w:bCs/>
          <w:szCs w:val="22"/>
          <w:lang w:val="it-IT"/>
        </w:rPr>
        <w:t xml:space="preserve">Bremmer, Ian. 2010. </w:t>
      </w:r>
      <w:r w:rsidRPr="000C3397">
        <w:rPr>
          <w:rFonts w:ascii="Tahoma" w:hAnsi="Tahoma" w:cs="Tahoma"/>
          <w:i/>
          <w:iCs/>
          <w:szCs w:val="22"/>
          <w:lang w:val="it-IT"/>
        </w:rPr>
        <w:t>Akhir Pasar Bebas, The End of The Free Market, Siapa Pemenang dalam Peran antara Negara dan Swasta?</w:t>
      </w:r>
      <w:r w:rsidRPr="000C3397">
        <w:rPr>
          <w:rFonts w:ascii="Tahoma" w:hAnsi="Tahoma" w:cs="Tahoma"/>
          <w:bCs/>
          <w:i/>
          <w:iCs/>
          <w:szCs w:val="22"/>
          <w:lang w:val="it-IT"/>
        </w:rPr>
        <w:t>,</w:t>
      </w:r>
      <w:r w:rsidRPr="000C3397">
        <w:rPr>
          <w:rFonts w:ascii="Tahoma" w:hAnsi="Tahoma" w:cs="Tahoma"/>
          <w:bCs/>
          <w:szCs w:val="22"/>
          <w:lang w:val="it-IT"/>
        </w:rPr>
        <w:t xml:space="preserve"> Jakarta: Gramedia Pustaka Utama.</w:t>
      </w:r>
    </w:p>
    <w:p w14:paraId="636334AF" w14:textId="77777777" w:rsidR="00576B7E" w:rsidRPr="000C3397" w:rsidRDefault="00576B7E" w:rsidP="00576B7E">
      <w:pPr>
        <w:pStyle w:val="ListParagraph"/>
        <w:spacing w:line="276" w:lineRule="auto"/>
        <w:ind w:left="567" w:hanging="567"/>
        <w:rPr>
          <w:rFonts w:ascii="Tahoma" w:hAnsi="Tahoma" w:cs="Tahoma"/>
          <w:bCs/>
          <w:szCs w:val="22"/>
          <w:lang w:val="sv-SE"/>
        </w:rPr>
      </w:pPr>
      <w:r w:rsidRPr="000C3397">
        <w:rPr>
          <w:rFonts w:ascii="Tahoma" w:hAnsi="Tahoma" w:cs="Tahoma"/>
          <w:bCs/>
          <w:szCs w:val="22"/>
          <w:lang w:val="sv-SE"/>
        </w:rPr>
        <w:t xml:space="preserve">Burchill Scott, Linklater, Andrew. 1996. </w:t>
      </w:r>
      <w:r w:rsidRPr="000C3397">
        <w:rPr>
          <w:rFonts w:ascii="Tahoma" w:hAnsi="Tahoma" w:cs="Tahoma"/>
          <w:i/>
          <w:iCs/>
          <w:szCs w:val="22"/>
          <w:lang w:val="sv-SE"/>
        </w:rPr>
        <w:t>Teori-Teori Hubungan Internasional</w:t>
      </w:r>
      <w:r w:rsidRPr="000C3397">
        <w:rPr>
          <w:rFonts w:ascii="Tahoma" w:hAnsi="Tahoma" w:cs="Tahoma"/>
          <w:bCs/>
          <w:i/>
          <w:iCs/>
          <w:szCs w:val="22"/>
          <w:lang w:val="sv-SE"/>
        </w:rPr>
        <w:t>,</w:t>
      </w:r>
      <w:r w:rsidRPr="000C3397">
        <w:rPr>
          <w:rFonts w:ascii="Tahoma" w:hAnsi="Tahoma" w:cs="Tahoma"/>
          <w:bCs/>
          <w:szCs w:val="22"/>
          <w:lang w:val="sv-SE"/>
        </w:rPr>
        <w:t xml:space="preserve">Jakarta: Nusamedia. </w:t>
      </w:r>
    </w:p>
    <w:p w14:paraId="6FE90B31" w14:textId="77777777" w:rsidR="00576B7E" w:rsidRPr="000C3397" w:rsidRDefault="00576B7E" w:rsidP="00576B7E">
      <w:pPr>
        <w:pStyle w:val="ListParagraph"/>
        <w:spacing w:line="276" w:lineRule="auto"/>
        <w:ind w:left="567" w:hanging="567"/>
        <w:rPr>
          <w:rFonts w:ascii="Tahoma" w:hAnsi="Tahoma" w:cs="Tahoma"/>
          <w:bCs/>
          <w:szCs w:val="22"/>
          <w:lang w:val="de-DE"/>
        </w:rPr>
      </w:pPr>
      <w:r w:rsidRPr="000C3397">
        <w:rPr>
          <w:rFonts w:ascii="Tahoma" w:hAnsi="Tahoma" w:cs="Tahoma"/>
          <w:bCs/>
          <w:szCs w:val="22"/>
          <w:lang w:val="de-DE"/>
        </w:rPr>
        <w:t xml:space="preserve">Cooper, Richard, N. 1997. </w:t>
      </w:r>
      <w:r w:rsidRPr="000C3397">
        <w:rPr>
          <w:rFonts w:ascii="Tahoma" w:hAnsi="Tahoma" w:cs="Tahoma"/>
          <w:i/>
          <w:iCs/>
          <w:szCs w:val="22"/>
          <w:lang w:val="de-DE"/>
        </w:rPr>
        <w:t>Kebijakan Lingkungan dan Sumber Daya Bagi Ekonomi Dunia</w:t>
      </w:r>
      <w:r w:rsidRPr="000C3397">
        <w:rPr>
          <w:rFonts w:ascii="Tahoma" w:hAnsi="Tahoma" w:cs="Tahoma"/>
          <w:bCs/>
          <w:szCs w:val="22"/>
          <w:lang w:val="de-DE"/>
        </w:rPr>
        <w:t xml:space="preserve">, Bandung: Remaja Rosdakarya. </w:t>
      </w:r>
    </w:p>
    <w:p w14:paraId="5A5F4D09" w14:textId="77777777" w:rsidR="00576B7E" w:rsidRPr="000C3397" w:rsidRDefault="00576B7E" w:rsidP="00576B7E">
      <w:pPr>
        <w:pStyle w:val="ListParagraph"/>
        <w:spacing w:line="276" w:lineRule="auto"/>
        <w:ind w:left="567" w:hanging="567"/>
        <w:rPr>
          <w:rFonts w:ascii="Tahoma" w:hAnsi="Tahoma" w:cs="Tahoma"/>
          <w:bCs/>
          <w:szCs w:val="22"/>
          <w:lang w:val="de-DE"/>
        </w:rPr>
      </w:pPr>
      <w:r w:rsidRPr="000C3397">
        <w:rPr>
          <w:rFonts w:ascii="Tahoma" w:hAnsi="Tahoma" w:cs="Tahoma"/>
          <w:bCs/>
          <w:szCs w:val="22"/>
          <w:lang w:val="de-DE"/>
        </w:rPr>
        <w:t xml:space="preserve">Danusaputro, Munadjat, SH. 1976. </w:t>
      </w:r>
      <w:r w:rsidRPr="000C3397">
        <w:rPr>
          <w:rFonts w:ascii="Tahoma" w:hAnsi="Tahoma" w:cs="Tahoma"/>
          <w:i/>
          <w:iCs/>
          <w:szCs w:val="22"/>
          <w:lang w:val="de-DE"/>
        </w:rPr>
        <w:t>Tata Lautan Nusantara dalam Hukum dan Sejarahnya</w:t>
      </w:r>
      <w:r w:rsidRPr="000C3397">
        <w:rPr>
          <w:rFonts w:ascii="Tahoma" w:hAnsi="Tahoma" w:cs="Tahoma"/>
          <w:bCs/>
          <w:szCs w:val="22"/>
          <w:lang w:val="de-DE"/>
        </w:rPr>
        <w:t xml:space="preserve">,  Jakarta: Binacipta.  </w:t>
      </w:r>
    </w:p>
    <w:p w14:paraId="151B4463" w14:textId="77777777" w:rsidR="00576B7E" w:rsidRPr="000C3397" w:rsidRDefault="00576B7E" w:rsidP="00576B7E">
      <w:pPr>
        <w:ind w:left="567" w:hanging="567"/>
        <w:rPr>
          <w:rFonts w:ascii="Tahoma" w:hAnsi="Tahoma" w:cs="Tahoma"/>
          <w:szCs w:val="22"/>
          <w:lang w:val="de-DE"/>
        </w:rPr>
      </w:pPr>
      <w:r w:rsidRPr="000C3397">
        <w:rPr>
          <w:rFonts w:ascii="Tahoma" w:hAnsi="Tahoma" w:cs="Tahoma"/>
          <w:szCs w:val="22"/>
          <w:lang w:val="de-DE"/>
        </w:rPr>
        <w:t xml:space="preserve">Dianta, I. Made Pasek, Zona. 2002. </w:t>
      </w:r>
      <w:r w:rsidRPr="000C3397">
        <w:rPr>
          <w:rFonts w:ascii="Tahoma" w:hAnsi="Tahoma" w:cs="Tahoma"/>
          <w:bCs/>
          <w:i/>
          <w:iCs/>
          <w:szCs w:val="22"/>
          <w:lang w:val="de-DE"/>
        </w:rPr>
        <w:t>Ekonomi Eksklusif Indonesia Berdasarkan Konvensi Hukum Laut PBB 1982</w:t>
      </w:r>
      <w:r w:rsidRPr="000C3397">
        <w:rPr>
          <w:rFonts w:ascii="Tahoma" w:hAnsi="Tahoma" w:cs="Tahoma"/>
          <w:szCs w:val="22"/>
          <w:lang w:val="de-DE"/>
        </w:rPr>
        <w:t xml:space="preserve">, Bandung: Mandar Maju. </w:t>
      </w:r>
    </w:p>
    <w:p w14:paraId="521B55F1"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de-DE"/>
        </w:rPr>
        <w:t xml:space="preserve">Frankle, J. 1991. </w:t>
      </w:r>
      <w:r w:rsidRPr="000C3397">
        <w:rPr>
          <w:rFonts w:ascii="Tahoma" w:hAnsi="Tahoma" w:cs="Tahoma"/>
          <w:bCs/>
          <w:i/>
          <w:iCs/>
          <w:szCs w:val="22"/>
          <w:lang w:val="de-DE"/>
        </w:rPr>
        <w:t>Hubungan Inter</w:t>
      </w:r>
      <w:r w:rsidRPr="000C3397">
        <w:rPr>
          <w:rFonts w:ascii="Tahoma" w:hAnsi="Tahoma" w:cs="Tahoma"/>
          <w:bCs/>
          <w:i/>
          <w:iCs/>
          <w:szCs w:val="22"/>
          <w:lang w:val="sv-SE"/>
        </w:rPr>
        <w:t>nasional</w:t>
      </w:r>
      <w:r w:rsidRPr="000C3397">
        <w:rPr>
          <w:rFonts w:ascii="Tahoma" w:hAnsi="Tahoma" w:cs="Tahoma"/>
          <w:szCs w:val="22"/>
          <w:lang w:val="sv-SE"/>
        </w:rPr>
        <w:t xml:space="preserve">,  Jakarta: Bumi Aksara. </w:t>
      </w:r>
    </w:p>
    <w:p w14:paraId="7DBCDF6E"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Hardiman Budi, Fransisco. 1990. </w:t>
      </w:r>
      <w:r w:rsidRPr="000C3397">
        <w:rPr>
          <w:rFonts w:ascii="Tahoma" w:hAnsi="Tahoma" w:cs="Tahoma"/>
          <w:bCs/>
          <w:i/>
          <w:iCs/>
          <w:szCs w:val="22"/>
          <w:lang w:val="sv-SE"/>
        </w:rPr>
        <w:t>Kritik Ideologi: Pertautan Pengetahuan dan Kepentingan,</w:t>
      </w:r>
      <w:r w:rsidRPr="000C3397">
        <w:rPr>
          <w:rFonts w:ascii="Tahoma" w:hAnsi="Tahoma" w:cs="Tahoma"/>
          <w:szCs w:val="22"/>
          <w:lang w:val="sv-SE"/>
        </w:rPr>
        <w:t xml:space="preserve"> Kanisius, Jogjakarta.</w:t>
      </w:r>
    </w:p>
    <w:p w14:paraId="51D479D8"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Haryomataram, Prof., SH. 2005. </w:t>
      </w:r>
      <w:r w:rsidRPr="000C3397">
        <w:rPr>
          <w:rFonts w:ascii="Tahoma" w:hAnsi="Tahoma" w:cs="Tahoma"/>
          <w:bCs/>
          <w:i/>
          <w:iCs/>
          <w:szCs w:val="22"/>
          <w:lang w:val="sv-SE"/>
        </w:rPr>
        <w:t>Pengantar Hukum Humaniter</w:t>
      </w:r>
      <w:r w:rsidRPr="000C3397">
        <w:rPr>
          <w:rFonts w:ascii="Tahoma" w:hAnsi="Tahoma" w:cs="Tahoma"/>
          <w:szCs w:val="22"/>
          <w:lang w:val="sv-SE"/>
        </w:rPr>
        <w:t xml:space="preserve">, Jakarta: Rajawali Press. </w:t>
      </w:r>
    </w:p>
    <w:p w14:paraId="5F53291C" w14:textId="77777777" w:rsidR="00576B7E" w:rsidRPr="000C3397" w:rsidRDefault="00576B7E" w:rsidP="00576B7E">
      <w:pPr>
        <w:ind w:left="567" w:hanging="567"/>
        <w:rPr>
          <w:rFonts w:ascii="Tahoma" w:hAnsi="Tahoma" w:cs="Tahoma"/>
          <w:szCs w:val="22"/>
          <w:lang w:val="it-IT"/>
        </w:rPr>
      </w:pPr>
      <w:r w:rsidRPr="000C3397">
        <w:rPr>
          <w:rFonts w:ascii="Tahoma" w:hAnsi="Tahoma" w:cs="Tahoma"/>
          <w:szCs w:val="22"/>
          <w:lang w:val="it-IT"/>
        </w:rPr>
        <w:t xml:space="preserve">Heropoetri, Arimbi &amp; Mochtan, Sari Delyani. 2000. </w:t>
      </w:r>
      <w:r w:rsidRPr="000C3397">
        <w:rPr>
          <w:rFonts w:ascii="Tahoma" w:hAnsi="Tahoma" w:cs="Tahoma"/>
          <w:bCs/>
          <w:i/>
          <w:iCs/>
          <w:szCs w:val="22"/>
          <w:lang w:val="it-IT"/>
        </w:rPr>
        <w:t>Penjara ADB (Asian Development Bank): Panduan Advokasi Bagi Masyarakat</w:t>
      </w:r>
      <w:r w:rsidRPr="000C3397">
        <w:rPr>
          <w:rFonts w:ascii="Tahoma" w:hAnsi="Tahoma" w:cs="Tahoma"/>
          <w:szCs w:val="22"/>
          <w:lang w:val="it-IT"/>
        </w:rPr>
        <w:t xml:space="preserve">, Jakarta: debtWach Indonesia. </w:t>
      </w:r>
    </w:p>
    <w:p w14:paraId="145D089E" w14:textId="77777777" w:rsidR="00576B7E" w:rsidRPr="000C3397" w:rsidRDefault="00576B7E" w:rsidP="00576B7E">
      <w:pPr>
        <w:ind w:left="567" w:hanging="567"/>
        <w:rPr>
          <w:rFonts w:ascii="Tahoma" w:hAnsi="Tahoma" w:cs="Tahoma"/>
          <w:szCs w:val="22"/>
          <w:lang w:val="fi-FI"/>
        </w:rPr>
      </w:pPr>
      <w:r w:rsidRPr="000C3397">
        <w:rPr>
          <w:rFonts w:ascii="Tahoma" w:hAnsi="Tahoma" w:cs="Tahoma"/>
          <w:szCs w:val="22"/>
          <w:lang w:val="fi-FI"/>
        </w:rPr>
        <w:t xml:space="preserve">Irewati, Awani (et.al). 1998. </w:t>
      </w:r>
      <w:r w:rsidRPr="000C3397">
        <w:rPr>
          <w:rFonts w:ascii="Tahoma" w:hAnsi="Tahoma" w:cs="Tahoma"/>
          <w:bCs/>
          <w:i/>
          <w:iCs/>
          <w:szCs w:val="22"/>
          <w:lang w:val="fi-FI"/>
        </w:rPr>
        <w:t>Kebijakan Keamanan AS Tahun 1990-an</w:t>
      </w:r>
      <w:r w:rsidRPr="000C3397">
        <w:rPr>
          <w:rFonts w:ascii="Tahoma" w:hAnsi="Tahoma" w:cs="Tahoma"/>
          <w:szCs w:val="22"/>
          <w:lang w:val="fi-FI"/>
        </w:rPr>
        <w:t xml:space="preserve">, Jakarta: PPW-LIPI.  </w:t>
      </w:r>
    </w:p>
    <w:p w14:paraId="50204906" w14:textId="77777777" w:rsidR="00576B7E" w:rsidRPr="000C3397" w:rsidRDefault="00576B7E" w:rsidP="00576B7E">
      <w:pPr>
        <w:ind w:left="567" w:hanging="567"/>
        <w:rPr>
          <w:rFonts w:ascii="Tahoma" w:hAnsi="Tahoma" w:cs="Tahoma"/>
          <w:szCs w:val="22"/>
          <w:lang w:val="fi-FI"/>
        </w:rPr>
      </w:pPr>
      <w:r w:rsidRPr="000C3397">
        <w:rPr>
          <w:rFonts w:ascii="Tahoma" w:hAnsi="Tahoma" w:cs="Tahoma"/>
          <w:szCs w:val="22"/>
          <w:lang w:val="fi-FI"/>
        </w:rPr>
        <w:t xml:space="preserve">Jalal, Hasyim. 1997. </w:t>
      </w:r>
      <w:r w:rsidRPr="000C3397">
        <w:rPr>
          <w:rFonts w:ascii="Tahoma" w:hAnsi="Tahoma" w:cs="Tahoma"/>
          <w:bCs/>
          <w:i/>
          <w:iCs/>
          <w:szCs w:val="22"/>
          <w:lang w:val="fi-FI"/>
        </w:rPr>
        <w:t>Politik Luar Negeri Indonesia Dalam Dasawarsa 1990</w:t>
      </w:r>
      <w:r w:rsidRPr="000C3397">
        <w:rPr>
          <w:rFonts w:ascii="Tahoma" w:hAnsi="Tahoma" w:cs="Tahoma"/>
          <w:szCs w:val="22"/>
          <w:lang w:val="fi-FI"/>
        </w:rPr>
        <w:t xml:space="preserve">, Jakarta: Center for Strategic and International Studies. </w:t>
      </w:r>
    </w:p>
    <w:p w14:paraId="019E4ACB" w14:textId="77777777" w:rsidR="00576B7E" w:rsidRPr="000C3397" w:rsidRDefault="00576B7E" w:rsidP="00576B7E">
      <w:pPr>
        <w:ind w:left="567" w:hanging="567"/>
        <w:rPr>
          <w:rFonts w:ascii="Tahoma" w:hAnsi="Tahoma" w:cs="Tahoma"/>
          <w:szCs w:val="22"/>
          <w:lang w:val="pt-BR"/>
        </w:rPr>
      </w:pPr>
      <w:r w:rsidRPr="000C3397">
        <w:rPr>
          <w:rFonts w:ascii="Tahoma" w:hAnsi="Tahoma" w:cs="Tahoma"/>
          <w:szCs w:val="22"/>
          <w:lang w:val="fi-FI"/>
        </w:rPr>
        <w:t xml:space="preserve">Jurnal Penelitian Politik Vol.8, No.2, 2011. </w:t>
      </w:r>
      <w:r w:rsidRPr="000C3397">
        <w:rPr>
          <w:rFonts w:ascii="Tahoma" w:hAnsi="Tahoma" w:cs="Tahoma"/>
          <w:bCs/>
          <w:szCs w:val="22"/>
          <w:lang w:val="pt-BR"/>
        </w:rPr>
        <w:t>Membaca Arah Politik Luar Negeri Indonesia</w:t>
      </w:r>
      <w:r w:rsidRPr="000C3397">
        <w:rPr>
          <w:rFonts w:ascii="Tahoma" w:hAnsi="Tahoma" w:cs="Tahoma"/>
          <w:szCs w:val="22"/>
          <w:lang w:val="pt-BR"/>
        </w:rPr>
        <w:t>.</w:t>
      </w:r>
    </w:p>
    <w:p w14:paraId="30A7F888" w14:textId="77777777" w:rsidR="00576B7E" w:rsidRPr="000C3397" w:rsidRDefault="00576B7E" w:rsidP="00576B7E">
      <w:pPr>
        <w:ind w:left="567" w:hanging="567"/>
        <w:rPr>
          <w:rFonts w:ascii="Tahoma" w:hAnsi="Tahoma" w:cs="Tahoma"/>
          <w:szCs w:val="22"/>
          <w:lang w:val="pt-BR"/>
        </w:rPr>
      </w:pPr>
      <w:r w:rsidRPr="000C3397">
        <w:rPr>
          <w:rFonts w:ascii="Tahoma" w:hAnsi="Tahoma" w:cs="Tahoma"/>
          <w:szCs w:val="22"/>
          <w:lang w:val="pt-BR"/>
        </w:rPr>
        <w:t xml:space="preserve">Khor, Martin. Memperdagangkan Kedaulatan. 2007. </w:t>
      </w:r>
      <w:r w:rsidRPr="000C3397">
        <w:rPr>
          <w:rFonts w:ascii="Tahoma" w:hAnsi="Tahoma" w:cs="Tahoma"/>
          <w:bCs/>
          <w:i/>
          <w:iCs/>
          <w:szCs w:val="22"/>
          <w:lang w:val="pt-BR"/>
        </w:rPr>
        <w:t>Free Trade Agrement dan Nasib Bangsa</w:t>
      </w:r>
      <w:r w:rsidRPr="000C3397">
        <w:rPr>
          <w:rFonts w:ascii="Tahoma" w:hAnsi="Tahoma" w:cs="Tahoma"/>
          <w:szCs w:val="22"/>
          <w:lang w:val="pt-BR"/>
        </w:rPr>
        <w:t xml:space="preserve">, Jogjakarta: Insist Press.   </w:t>
      </w:r>
    </w:p>
    <w:p w14:paraId="36F64862" w14:textId="77777777" w:rsidR="00576B7E" w:rsidRPr="000C3397" w:rsidRDefault="00576B7E" w:rsidP="00576B7E">
      <w:pPr>
        <w:ind w:left="567" w:hanging="567"/>
        <w:rPr>
          <w:rFonts w:ascii="Tahoma" w:hAnsi="Tahoma" w:cs="Tahoma"/>
          <w:szCs w:val="22"/>
          <w:lang w:val="pt-BR"/>
        </w:rPr>
      </w:pPr>
      <w:r w:rsidRPr="000C3397">
        <w:rPr>
          <w:rFonts w:ascii="Tahoma" w:hAnsi="Tahoma" w:cs="Tahoma"/>
          <w:szCs w:val="22"/>
          <w:lang w:val="pt-BR"/>
        </w:rPr>
        <w:t xml:space="preserve">Korten, C., David. 2002. </w:t>
      </w:r>
      <w:r w:rsidRPr="000C3397">
        <w:rPr>
          <w:rFonts w:ascii="Tahoma" w:hAnsi="Tahoma" w:cs="Tahoma"/>
          <w:bCs/>
          <w:i/>
          <w:iCs/>
          <w:szCs w:val="22"/>
          <w:lang w:val="pt-BR"/>
        </w:rPr>
        <w:t>The Post Corporate Word: Kehidupan Setelah Kapitalisme</w:t>
      </w:r>
      <w:r w:rsidRPr="000C3397">
        <w:rPr>
          <w:rFonts w:ascii="Tahoma" w:hAnsi="Tahoma" w:cs="Tahoma"/>
          <w:szCs w:val="22"/>
          <w:lang w:val="pt-BR"/>
        </w:rPr>
        <w:t>, Jakarta: Yayasan Obor Indonesia.</w:t>
      </w:r>
    </w:p>
    <w:p w14:paraId="2143A7D1" w14:textId="77777777" w:rsidR="00576B7E" w:rsidRPr="000C3397" w:rsidRDefault="00576B7E" w:rsidP="00576B7E">
      <w:pPr>
        <w:ind w:left="567" w:hanging="567"/>
        <w:rPr>
          <w:rFonts w:ascii="Tahoma" w:hAnsi="Tahoma" w:cs="Tahoma"/>
          <w:szCs w:val="22"/>
          <w:lang w:val="pt-BR"/>
        </w:rPr>
      </w:pPr>
      <w:r w:rsidRPr="000C3397">
        <w:rPr>
          <w:rFonts w:ascii="Tahoma" w:hAnsi="Tahoma" w:cs="Tahoma"/>
          <w:szCs w:val="22"/>
          <w:lang w:val="pt-BR"/>
        </w:rPr>
        <w:t xml:space="preserve">Latief, Dochak. 2001. </w:t>
      </w:r>
      <w:r w:rsidRPr="000C3397">
        <w:rPr>
          <w:rFonts w:ascii="Tahoma" w:hAnsi="Tahoma" w:cs="Tahoma"/>
          <w:bCs/>
          <w:i/>
          <w:iCs/>
          <w:szCs w:val="22"/>
          <w:lang w:val="pt-BR"/>
        </w:rPr>
        <w:t>Pembangunan Ekonomi dan Kebijakan Ekonomi Global</w:t>
      </w:r>
      <w:r w:rsidRPr="000C3397">
        <w:rPr>
          <w:rFonts w:ascii="Tahoma" w:hAnsi="Tahoma" w:cs="Tahoma"/>
          <w:szCs w:val="22"/>
          <w:lang w:val="pt-BR"/>
        </w:rPr>
        <w:t xml:space="preserve">, Jogjakarta: Muhammadiyah University Press.  </w:t>
      </w:r>
    </w:p>
    <w:p w14:paraId="3B89AE61" w14:textId="77777777" w:rsidR="00576B7E" w:rsidRPr="000C3397" w:rsidRDefault="00576B7E" w:rsidP="00576B7E">
      <w:pPr>
        <w:ind w:left="567" w:hanging="567"/>
        <w:rPr>
          <w:rFonts w:ascii="Tahoma" w:hAnsi="Tahoma" w:cs="Tahoma"/>
          <w:szCs w:val="22"/>
          <w:lang w:val="pt-BR"/>
        </w:rPr>
      </w:pPr>
      <w:r w:rsidRPr="000C3397">
        <w:rPr>
          <w:rFonts w:ascii="Tahoma" w:hAnsi="Tahoma" w:cs="Tahoma"/>
          <w:szCs w:val="22"/>
          <w:lang w:val="pt-BR"/>
        </w:rPr>
        <w:t>Mas’oed, Mochtar.1994.</w:t>
      </w:r>
      <w:r w:rsidRPr="000C3397">
        <w:rPr>
          <w:rFonts w:ascii="Tahoma" w:hAnsi="Tahoma" w:cs="Tahoma"/>
          <w:bCs/>
          <w:i/>
          <w:iCs/>
          <w:szCs w:val="22"/>
          <w:lang w:val="pt-BR"/>
        </w:rPr>
        <w:t>Ilmu Hubungan Internasional: Disiplin dan Metodologi,</w:t>
      </w:r>
      <w:r w:rsidRPr="000C3397">
        <w:rPr>
          <w:rFonts w:ascii="Tahoma" w:hAnsi="Tahoma" w:cs="Tahoma"/>
          <w:szCs w:val="22"/>
          <w:lang w:val="pt-BR"/>
        </w:rPr>
        <w:t xml:space="preserve"> Jakarta:LP3ES.</w:t>
      </w:r>
    </w:p>
    <w:p w14:paraId="2BF39495" w14:textId="77777777" w:rsidR="00576B7E" w:rsidRPr="000C3397" w:rsidRDefault="00576B7E" w:rsidP="00576B7E">
      <w:pPr>
        <w:ind w:left="567" w:hanging="567"/>
        <w:rPr>
          <w:rFonts w:ascii="Tahoma" w:hAnsi="Tahoma" w:cs="Tahoma"/>
          <w:szCs w:val="22"/>
          <w:lang w:val="pt-BR"/>
        </w:rPr>
      </w:pPr>
      <w:r w:rsidRPr="000C3397">
        <w:rPr>
          <w:rFonts w:ascii="Tahoma" w:hAnsi="Tahoma" w:cs="Tahoma"/>
          <w:szCs w:val="22"/>
          <w:lang w:val="pt-BR"/>
        </w:rPr>
        <w:lastRenderedPageBreak/>
        <w:t>Mas’oed, Mochtar.1994.</w:t>
      </w:r>
      <w:r w:rsidRPr="000C3397">
        <w:rPr>
          <w:rFonts w:ascii="Tahoma" w:hAnsi="Tahoma" w:cs="Tahoma"/>
          <w:bCs/>
          <w:szCs w:val="22"/>
          <w:lang w:val="pt-BR"/>
        </w:rPr>
        <w:t xml:space="preserve"> Ekonomi Politik Internasional dan Pembangunan</w:t>
      </w:r>
      <w:r w:rsidRPr="000C3397">
        <w:rPr>
          <w:rFonts w:ascii="Tahoma" w:hAnsi="Tahoma" w:cs="Tahoma"/>
          <w:szCs w:val="22"/>
          <w:lang w:val="pt-BR"/>
        </w:rPr>
        <w:t>,Jogjakarta:Pustaka Pelajar.</w:t>
      </w:r>
    </w:p>
    <w:p w14:paraId="3A97EDB3" w14:textId="77777777" w:rsidR="00576B7E" w:rsidRPr="000C3397" w:rsidRDefault="00576B7E" w:rsidP="00576B7E">
      <w:pPr>
        <w:ind w:left="567" w:hanging="567"/>
        <w:rPr>
          <w:rFonts w:ascii="Tahoma" w:hAnsi="Tahoma" w:cs="Tahoma"/>
          <w:szCs w:val="22"/>
          <w:lang w:val="pt-BR"/>
        </w:rPr>
      </w:pPr>
      <w:r w:rsidRPr="000C3397">
        <w:rPr>
          <w:rFonts w:ascii="Tahoma" w:hAnsi="Tahoma" w:cs="Tahoma"/>
          <w:szCs w:val="22"/>
          <w:lang w:val="pt-BR"/>
        </w:rPr>
        <w:t xml:space="preserve">Mattthias Aroef, Prof., Dr., M.SiE. IPM dan Djamal Syafii Jusman, Ir. 2009. </w:t>
      </w:r>
      <w:r w:rsidRPr="000C3397">
        <w:rPr>
          <w:rFonts w:ascii="Tahoma" w:hAnsi="Tahoma" w:cs="Tahoma"/>
          <w:bCs/>
          <w:i/>
          <w:iCs/>
          <w:szCs w:val="22"/>
          <w:lang w:val="pt-BR"/>
        </w:rPr>
        <w:t>Grand Tecno-Economic Strategy: Siasat Memicu Produktivitas dan Memenangkan Persaingan Global,</w:t>
      </w:r>
      <w:r w:rsidRPr="000C3397">
        <w:rPr>
          <w:rFonts w:ascii="Tahoma" w:hAnsi="Tahoma" w:cs="Tahoma"/>
          <w:szCs w:val="22"/>
          <w:lang w:val="pt-BR"/>
        </w:rPr>
        <w:t xml:space="preserve">, Jakarta: Mizan.  </w:t>
      </w:r>
    </w:p>
    <w:p w14:paraId="7186B022"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Mathiesen, Trygve. 1959. </w:t>
      </w:r>
      <w:r w:rsidRPr="000C3397">
        <w:rPr>
          <w:rFonts w:ascii="Tahoma" w:hAnsi="Tahoma" w:cs="Tahoma"/>
          <w:bCs/>
          <w:i/>
          <w:iCs/>
          <w:szCs w:val="22"/>
          <w:lang w:val="sv-SE"/>
        </w:rPr>
        <w:t>Metodology in Studi International Relations,</w:t>
      </w:r>
      <w:r w:rsidRPr="000C3397">
        <w:rPr>
          <w:rFonts w:ascii="Tahoma" w:hAnsi="Tahoma" w:cs="Tahoma"/>
          <w:szCs w:val="22"/>
          <w:lang w:val="sv-SE"/>
        </w:rPr>
        <w:t>Oslo: Oslo University Press.</w:t>
      </w:r>
    </w:p>
    <w:p w14:paraId="57200CD3"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Morgenthau, Hans J. 2010. </w:t>
      </w:r>
      <w:r w:rsidRPr="000C3397">
        <w:rPr>
          <w:rFonts w:ascii="Tahoma" w:hAnsi="Tahoma" w:cs="Tahoma"/>
          <w:bCs/>
          <w:i/>
          <w:iCs/>
          <w:szCs w:val="22"/>
          <w:lang w:val="sv-SE"/>
        </w:rPr>
        <w:t>Politik Antar Bangsa</w:t>
      </w:r>
      <w:r w:rsidRPr="000C3397">
        <w:rPr>
          <w:rFonts w:ascii="Tahoma" w:hAnsi="Tahoma" w:cs="Tahoma"/>
          <w:szCs w:val="22"/>
          <w:lang w:val="sv-SE"/>
        </w:rPr>
        <w:t xml:space="preserve">. Terjemahan S. Maimoen, AM Fatwan, Cecep Sudradjat. Jakarta: Penerbit Obor Indonesia. </w:t>
      </w:r>
    </w:p>
    <w:p w14:paraId="0398D9E4"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Ohmae, Kenichi. 2002. </w:t>
      </w:r>
      <w:r w:rsidRPr="000C3397">
        <w:rPr>
          <w:rFonts w:ascii="Tahoma" w:hAnsi="Tahoma" w:cs="Tahoma"/>
          <w:bCs/>
          <w:i/>
          <w:iCs/>
          <w:szCs w:val="22"/>
          <w:lang w:val="sv-SE"/>
        </w:rPr>
        <w:t>Hancurnya Negara Bangsa: Bangkitnya Negara Kawasan dan Geliat Ekonomi Regional di Dunia Tanpa Batas</w:t>
      </w:r>
      <w:r w:rsidRPr="000C3397">
        <w:rPr>
          <w:rFonts w:ascii="Tahoma" w:hAnsi="Tahoma" w:cs="Tahoma"/>
          <w:szCs w:val="22"/>
          <w:lang w:val="sv-SE"/>
        </w:rPr>
        <w:t xml:space="preserve">, Jogjakarta: Qalam. </w:t>
      </w:r>
    </w:p>
    <w:p w14:paraId="19EBAE23"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Pareira, Andre H. 1999. </w:t>
      </w:r>
      <w:r w:rsidRPr="000C3397">
        <w:rPr>
          <w:rFonts w:ascii="Tahoma" w:hAnsi="Tahoma" w:cs="Tahoma"/>
          <w:bCs/>
          <w:i/>
          <w:iCs/>
          <w:szCs w:val="22"/>
          <w:lang w:val="sv-SE"/>
        </w:rPr>
        <w:t>Perubahan Global dan Perkembangan Studi Hubungan Internasional</w:t>
      </w:r>
      <w:r w:rsidRPr="000C3397">
        <w:rPr>
          <w:rFonts w:ascii="Tahoma" w:hAnsi="Tahoma" w:cs="Tahoma"/>
          <w:szCs w:val="22"/>
          <w:lang w:val="sv-SE"/>
        </w:rPr>
        <w:t xml:space="preserve">,  Bandung: Citra Aditya.   </w:t>
      </w:r>
    </w:p>
    <w:p w14:paraId="018431EF"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Parthiana, I. Wayan, SH, MH. 2002. </w:t>
      </w:r>
      <w:r w:rsidRPr="000C3397">
        <w:rPr>
          <w:rFonts w:ascii="Tahoma" w:hAnsi="Tahoma" w:cs="Tahoma"/>
          <w:bCs/>
          <w:i/>
          <w:iCs/>
          <w:szCs w:val="22"/>
          <w:lang w:val="sv-SE"/>
        </w:rPr>
        <w:t>Hukum Perjanjian Internasional, Bag. I</w:t>
      </w:r>
      <w:r w:rsidRPr="000C3397">
        <w:rPr>
          <w:rFonts w:ascii="Tahoma" w:hAnsi="Tahoma" w:cs="Tahoma"/>
          <w:szCs w:val="22"/>
          <w:lang w:val="sv-SE"/>
        </w:rPr>
        <w:t xml:space="preserve"> Bandung: Mandar Maju.</w:t>
      </w:r>
    </w:p>
    <w:p w14:paraId="477C60A9"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rPr>
        <w:t xml:space="preserve">Parthiana, I. Wayan, SH, MH. 2003. </w:t>
      </w:r>
      <w:r w:rsidRPr="000C3397">
        <w:rPr>
          <w:rFonts w:ascii="Tahoma" w:hAnsi="Tahoma" w:cs="Tahoma"/>
          <w:bCs/>
          <w:i/>
          <w:iCs/>
          <w:szCs w:val="22"/>
          <w:lang w:val="sv-SE"/>
        </w:rPr>
        <w:t xml:space="preserve">Pengantar Hukum </w:t>
      </w:r>
      <w:proofErr w:type="gramStart"/>
      <w:r w:rsidRPr="000C3397">
        <w:rPr>
          <w:rFonts w:ascii="Tahoma" w:hAnsi="Tahoma" w:cs="Tahoma"/>
          <w:bCs/>
          <w:i/>
          <w:iCs/>
          <w:szCs w:val="22"/>
          <w:lang w:val="sv-SE"/>
        </w:rPr>
        <w:t xml:space="preserve">Internasional, </w:t>
      </w:r>
      <w:r w:rsidRPr="000C3397">
        <w:rPr>
          <w:rFonts w:ascii="Tahoma" w:hAnsi="Tahoma" w:cs="Tahoma"/>
          <w:szCs w:val="22"/>
          <w:lang w:val="sv-SE"/>
        </w:rPr>
        <w:t xml:space="preserve"> Mandar</w:t>
      </w:r>
      <w:proofErr w:type="gramEnd"/>
      <w:r w:rsidRPr="000C3397">
        <w:rPr>
          <w:rFonts w:ascii="Tahoma" w:hAnsi="Tahoma" w:cs="Tahoma"/>
          <w:szCs w:val="22"/>
          <w:lang w:val="sv-SE"/>
        </w:rPr>
        <w:t xml:space="preserve"> Maju, Bandung.</w:t>
      </w:r>
    </w:p>
    <w:p w14:paraId="09950E23"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Perwita, Anak Agung Banyu dan Mochamad Yani, Nyayan. 2005. </w:t>
      </w:r>
      <w:r w:rsidRPr="000C3397">
        <w:rPr>
          <w:rFonts w:ascii="Tahoma" w:hAnsi="Tahoma" w:cs="Tahoma"/>
          <w:bCs/>
          <w:i/>
          <w:iCs/>
          <w:szCs w:val="22"/>
          <w:lang w:val="sv-SE"/>
        </w:rPr>
        <w:t>Pengantar Ilmu Hubungan Internasional</w:t>
      </w:r>
      <w:r w:rsidRPr="000C3397">
        <w:rPr>
          <w:rFonts w:ascii="Tahoma" w:hAnsi="Tahoma" w:cs="Tahoma"/>
          <w:szCs w:val="22"/>
          <w:lang w:val="sv-SE"/>
        </w:rPr>
        <w:t xml:space="preserve">,  Bandung: Remaja Rosdakarya. </w:t>
      </w:r>
    </w:p>
    <w:p w14:paraId="364C1262" w14:textId="77777777" w:rsidR="00576B7E" w:rsidRPr="000C3397" w:rsidRDefault="00576B7E" w:rsidP="00576B7E">
      <w:pPr>
        <w:ind w:left="567" w:hanging="567"/>
        <w:rPr>
          <w:rFonts w:ascii="Tahoma" w:hAnsi="Tahoma" w:cs="Tahoma"/>
          <w:szCs w:val="22"/>
          <w:lang w:val="sv-SE"/>
        </w:rPr>
      </w:pPr>
      <w:r w:rsidRPr="000C3397">
        <w:rPr>
          <w:rFonts w:ascii="Tahoma" w:hAnsi="Tahoma" w:cs="Tahoma"/>
          <w:i/>
          <w:szCs w:val="22"/>
          <w:lang w:val="sv-SE"/>
        </w:rPr>
        <w:t>Piagam Perserikatan Bangsa-Bangsa (PBB) dan Statuta Mahkamah Pengadilan Internasional</w:t>
      </w:r>
      <w:r w:rsidRPr="000C3397">
        <w:rPr>
          <w:rFonts w:ascii="Tahoma" w:hAnsi="Tahoma" w:cs="Tahoma"/>
          <w:szCs w:val="22"/>
          <w:lang w:val="sv-SE"/>
        </w:rPr>
        <w:t>,  Surabaya: Team Srikandi.</w:t>
      </w:r>
    </w:p>
    <w:p w14:paraId="1F69FFE3"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Prijatno, Heru. 2007. </w:t>
      </w:r>
      <w:r w:rsidRPr="000C3397">
        <w:rPr>
          <w:rFonts w:ascii="Tahoma" w:hAnsi="Tahoma" w:cs="Tahoma"/>
          <w:bCs/>
          <w:i/>
          <w:iCs/>
          <w:szCs w:val="22"/>
          <w:lang w:val="sv-SE"/>
        </w:rPr>
        <w:t>Hukum Laut Internasional</w:t>
      </w:r>
      <w:r w:rsidRPr="000C3397">
        <w:rPr>
          <w:rFonts w:ascii="Tahoma" w:hAnsi="Tahoma" w:cs="Tahoma"/>
          <w:szCs w:val="22"/>
          <w:lang w:val="sv-SE"/>
        </w:rPr>
        <w:t xml:space="preserve">, Malang: Bayu Media Publishing. </w:t>
      </w:r>
    </w:p>
    <w:p w14:paraId="408A697A"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 Rachmawati Iva. 2012. </w:t>
      </w:r>
      <w:r w:rsidRPr="000C3397">
        <w:rPr>
          <w:rFonts w:ascii="Tahoma" w:hAnsi="Tahoma" w:cs="Tahoma"/>
          <w:bCs/>
          <w:i/>
          <w:iCs/>
          <w:szCs w:val="22"/>
          <w:lang w:val="sv-SE"/>
        </w:rPr>
        <w:t>Memahami Perkembangan Studi Hubungan Internasional</w:t>
      </w:r>
      <w:r w:rsidRPr="000C3397">
        <w:rPr>
          <w:rFonts w:ascii="Tahoma" w:hAnsi="Tahoma" w:cs="Tahoma"/>
          <w:szCs w:val="22"/>
          <w:lang w:val="sv-SE"/>
        </w:rPr>
        <w:t xml:space="preserve">, Jogjakarta: Aswaja Pressindo. </w:t>
      </w:r>
    </w:p>
    <w:p w14:paraId="18FD4823"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Rudy, May, T., Drs., SH, MIR, M.Sc. 2002. </w:t>
      </w:r>
      <w:r w:rsidRPr="000C3397">
        <w:rPr>
          <w:rFonts w:ascii="Tahoma" w:hAnsi="Tahoma" w:cs="Tahoma"/>
          <w:bCs/>
          <w:i/>
          <w:iCs/>
          <w:szCs w:val="22"/>
        </w:rPr>
        <w:t>Hukum Internasional 1</w:t>
      </w:r>
      <w:r w:rsidRPr="000C3397">
        <w:rPr>
          <w:rFonts w:ascii="Tahoma" w:hAnsi="Tahoma" w:cs="Tahoma"/>
          <w:szCs w:val="22"/>
        </w:rPr>
        <w:t xml:space="preserve">, Bandung: Refika Aditama. </w:t>
      </w:r>
    </w:p>
    <w:p w14:paraId="47C51FE3"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Saeng, Valentinus, CP. 2012. </w:t>
      </w:r>
      <w:r w:rsidRPr="000C3397">
        <w:rPr>
          <w:rFonts w:ascii="Tahoma" w:hAnsi="Tahoma" w:cs="Tahoma"/>
          <w:bCs/>
          <w:i/>
          <w:iCs/>
          <w:szCs w:val="22"/>
        </w:rPr>
        <w:t xml:space="preserve">Herbert Marcuse: Perang Semesta Melawan Kapitalisme </w:t>
      </w:r>
      <w:proofErr w:type="gramStart"/>
      <w:r w:rsidRPr="000C3397">
        <w:rPr>
          <w:rFonts w:ascii="Tahoma" w:hAnsi="Tahoma" w:cs="Tahoma"/>
          <w:bCs/>
          <w:i/>
          <w:iCs/>
          <w:szCs w:val="22"/>
        </w:rPr>
        <w:t>Global</w:t>
      </w:r>
      <w:r w:rsidRPr="000C3397">
        <w:rPr>
          <w:rFonts w:ascii="Tahoma" w:hAnsi="Tahoma" w:cs="Tahoma"/>
          <w:szCs w:val="22"/>
        </w:rPr>
        <w:t>,  Jakarta</w:t>
      </w:r>
      <w:proofErr w:type="gramEnd"/>
      <w:r w:rsidRPr="000C3397">
        <w:rPr>
          <w:rFonts w:ascii="Tahoma" w:hAnsi="Tahoma" w:cs="Tahoma"/>
          <w:szCs w:val="22"/>
        </w:rPr>
        <w:t xml:space="preserve">: Kompas Gramedia. </w:t>
      </w:r>
    </w:p>
    <w:p w14:paraId="706511A4"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Setiawan, Bonnie. 2003. </w:t>
      </w:r>
      <w:r w:rsidRPr="000C3397">
        <w:rPr>
          <w:rFonts w:ascii="Tahoma" w:hAnsi="Tahoma" w:cs="Tahoma"/>
          <w:bCs/>
          <w:i/>
          <w:iCs/>
          <w:szCs w:val="22"/>
        </w:rPr>
        <w:t>Globalisasi Pertanian: Ancaman Atas Kedaulatan Bangsa dan Kesejahteraan Petani</w:t>
      </w:r>
      <w:r w:rsidRPr="000C3397">
        <w:rPr>
          <w:rFonts w:ascii="Tahoma" w:hAnsi="Tahoma" w:cs="Tahoma"/>
          <w:szCs w:val="22"/>
        </w:rPr>
        <w:t xml:space="preserve">, Jakarta: The Institut for Global Justice.  </w:t>
      </w:r>
    </w:p>
    <w:p w14:paraId="7062BA09"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Starke, J.G.  2008. </w:t>
      </w:r>
      <w:r w:rsidRPr="000C3397">
        <w:rPr>
          <w:rFonts w:ascii="Tahoma" w:hAnsi="Tahoma" w:cs="Tahoma"/>
          <w:bCs/>
          <w:i/>
          <w:iCs/>
          <w:szCs w:val="22"/>
          <w:lang w:val="sv-SE"/>
        </w:rPr>
        <w:t>Pengantar Hukum Internasional (Volume 1 dan 2),</w:t>
      </w:r>
      <w:r w:rsidRPr="000C3397">
        <w:rPr>
          <w:rFonts w:ascii="Tahoma" w:hAnsi="Tahoma" w:cs="Tahoma"/>
          <w:szCs w:val="22"/>
          <w:lang w:val="sv-SE"/>
        </w:rPr>
        <w:t>Jakarta: Sinar Grafika.</w:t>
      </w:r>
    </w:p>
    <w:p w14:paraId="1687D60C" w14:textId="77777777" w:rsidR="00576B7E" w:rsidRPr="000C3397" w:rsidRDefault="00576B7E" w:rsidP="00576B7E">
      <w:pPr>
        <w:ind w:left="567" w:hanging="567"/>
        <w:rPr>
          <w:rFonts w:ascii="Tahoma" w:hAnsi="Tahoma" w:cs="Tahoma"/>
          <w:szCs w:val="22"/>
          <w:lang w:val="sv-SE"/>
        </w:rPr>
      </w:pPr>
      <w:r w:rsidRPr="000C3397">
        <w:rPr>
          <w:rFonts w:ascii="Tahoma" w:hAnsi="Tahoma" w:cs="Tahoma"/>
          <w:szCs w:val="22"/>
          <w:lang w:val="sv-SE"/>
        </w:rPr>
        <w:t xml:space="preserve">Stean Jill &amp; Petttiford Lloyd. 2009. </w:t>
      </w:r>
      <w:r w:rsidRPr="000C3397">
        <w:rPr>
          <w:rFonts w:ascii="Tahoma" w:hAnsi="Tahoma" w:cs="Tahoma"/>
          <w:bCs/>
          <w:i/>
          <w:iCs/>
          <w:szCs w:val="22"/>
          <w:lang w:val="sv-SE"/>
        </w:rPr>
        <w:t>Hubungan Internasional, Perspektif dan Tema,</w:t>
      </w:r>
      <w:r w:rsidRPr="000C3397">
        <w:rPr>
          <w:rFonts w:ascii="Tahoma" w:hAnsi="Tahoma" w:cs="Tahoma"/>
          <w:szCs w:val="22"/>
          <w:lang w:val="sv-SE"/>
        </w:rPr>
        <w:t>Jogjakarta: Pustaka Pelajar.</w:t>
      </w:r>
    </w:p>
    <w:p w14:paraId="742B37B0"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Sugeng, Bambang. 2003. </w:t>
      </w:r>
      <w:r w:rsidRPr="000C3397">
        <w:rPr>
          <w:rFonts w:ascii="Tahoma" w:hAnsi="Tahoma" w:cs="Tahoma"/>
          <w:bCs/>
          <w:i/>
          <w:iCs/>
          <w:szCs w:val="22"/>
        </w:rPr>
        <w:t>How AFTA Are You: A Question to Entrepreneurs Who Act Locally but Think Globally</w:t>
      </w:r>
      <w:r w:rsidRPr="000C3397">
        <w:rPr>
          <w:rFonts w:ascii="Tahoma" w:hAnsi="Tahoma" w:cs="Tahoma"/>
          <w:szCs w:val="22"/>
        </w:rPr>
        <w:t xml:space="preserve">, Jakarta: Gramedia Pustaka Utama.   </w:t>
      </w:r>
    </w:p>
    <w:p w14:paraId="39045705"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Sukarmi, SH, </w:t>
      </w:r>
      <w:proofErr w:type="gramStart"/>
      <w:r w:rsidRPr="000C3397">
        <w:rPr>
          <w:rFonts w:ascii="Tahoma" w:hAnsi="Tahoma" w:cs="Tahoma"/>
          <w:szCs w:val="22"/>
        </w:rPr>
        <w:t>M.Hum</w:t>
      </w:r>
      <w:proofErr w:type="gramEnd"/>
      <w:r w:rsidRPr="000C3397">
        <w:rPr>
          <w:rFonts w:ascii="Tahoma" w:hAnsi="Tahoma" w:cs="Tahoma"/>
          <w:szCs w:val="22"/>
        </w:rPr>
        <w:t xml:space="preserve">. 2002. </w:t>
      </w:r>
      <w:r w:rsidRPr="000C3397">
        <w:rPr>
          <w:rFonts w:ascii="Tahoma" w:hAnsi="Tahoma" w:cs="Tahoma"/>
          <w:bCs/>
          <w:i/>
          <w:iCs/>
          <w:szCs w:val="22"/>
        </w:rPr>
        <w:t xml:space="preserve">Regulasi Anti Dumping Di Bawah Bayang-Bayang Pasar </w:t>
      </w:r>
      <w:proofErr w:type="gramStart"/>
      <w:r w:rsidRPr="000C3397">
        <w:rPr>
          <w:rFonts w:ascii="Tahoma" w:hAnsi="Tahoma" w:cs="Tahoma"/>
          <w:bCs/>
          <w:i/>
          <w:iCs/>
          <w:szCs w:val="22"/>
        </w:rPr>
        <w:t>Bebas</w:t>
      </w:r>
      <w:r w:rsidRPr="000C3397">
        <w:rPr>
          <w:rFonts w:ascii="Tahoma" w:hAnsi="Tahoma" w:cs="Tahoma"/>
          <w:szCs w:val="22"/>
        </w:rPr>
        <w:t>,  Jakarta</w:t>
      </w:r>
      <w:proofErr w:type="gramEnd"/>
      <w:r w:rsidRPr="000C3397">
        <w:rPr>
          <w:rFonts w:ascii="Tahoma" w:hAnsi="Tahoma" w:cs="Tahoma"/>
          <w:szCs w:val="22"/>
        </w:rPr>
        <w:t xml:space="preserve">: Sinar Grafika. </w:t>
      </w:r>
    </w:p>
    <w:p w14:paraId="768B2CDC" w14:textId="77777777" w:rsidR="00576B7E" w:rsidRPr="000C3397" w:rsidRDefault="00576B7E" w:rsidP="00576B7E">
      <w:pPr>
        <w:ind w:left="567" w:hanging="567"/>
        <w:rPr>
          <w:rFonts w:ascii="Tahoma" w:hAnsi="Tahoma" w:cs="Tahoma"/>
          <w:szCs w:val="22"/>
          <w:lang w:val="es-ES"/>
        </w:rPr>
      </w:pPr>
      <w:r w:rsidRPr="000C3397">
        <w:rPr>
          <w:rFonts w:ascii="Tahoma" w:hAnsi="Tahoma" w:cs="Tahoma"/>
          <w:szCs w:val="22"/>
          <w:lang w:val="es-ES"/>
        </w:rPr>
        <w:t xml:space="preserve">Sumardiman, Adi, Ir., SH. 1992. </w:t>
      </w:r>
      <w:r w:rsidRPr="000C3397">
        <w:rPr>
          <w:rFonts w:ascii="Tahoma" w:hAnsi="Tahoma" w:cs="Tahoma"/>
          <w:bCs/>
          <w:i/>
          <w:iCs/>
          <w:szCs w:val="22"/>
          <w:lang w:val="es-ES"/>
        </w:rPr>
        <w:t>Seri Hukum Internasional, Wilayah Indonesia dan Dasar Hukumnya</w:t>
      </w:r>
      <w:r w:rsidRPr="000C3397">
        <w:rPr>
          <w:rFonts w:ascii="Tahoma" w:hAnsi="Tahoma" w:cs="Tahoma"/>
          <w:szCs w:val="22"/>
          <w:lang w:val="es-ES"/>
        </w:rPr>
        <w:t xml:space="preserve">, Jakarta: Prajna Paramita. </w:t>
      </w:r>
    </w:p>
    <w:p w14:paraId="5444F027" w14:textId="77777777" w:rsidR="00576B7E" w:rsidRPr="000C3397" w:rsidRDefault="00576B7E" w:rsidP="00576B7E">
      <w:pPr>
        <w:ind w:left="567" w:hanging="567"/>
        <w:rPr>
          <w:rFonts w:ascii="Tahoma" w:hAnsi="Tahoma" w:cs="Tahoma"/>
          <w:szCs w:val="22"/>
          <w:lang w:val="es-ES"/>
        </w:rPr>
      </w:pPr>
      <w:r w:rsidRPr="000C3397">
        <w:rPr>
          <w:rFonts w:ascii="Tahoma" w:hAnsi="Tahoma" w:cs="Tahoma"/>
          <w:szCs w:val="22"/>
          <w:lang w:val="es-ES"/>
        </w:rPr>
        <w:t xml:space="preserve">Suryokusumo, Sumaryo, Prof., Dr. 1997. </w:t>
      </w:r>
      <w:r w:rsidRPr="000C3397">
        <w:rPr>
          <w:rFonts w:ascii="Tahoma" w:hAnsi="Tahoma" w:cs="Tahoma"/>
          <w:bCs/>
          <w:i/>
          <w:iCs/>
          <w:szCs w:val="22"/>
          <w:lang w:val="es-ES"/>
        </w:rPr>
        <w:t>Studi Kasus Hukum Organisasi Internasional</w:t>
      </w:r>
      <w:r w:rsidRPr="000C3397">
        <w:rPr>
          <w:rFonts w:ascii="Tahoma" w:hAnsi="Tahoma" w:cs="Tahoma"/>
          <w:szCs w:val="22"/>
          <w:lang w:val="es-ES"/>
        </w:rPr>
        <w:t xml:space="preserve">, Bandung: Alumni.  </w:t>
      </w:r>
    </w:p>
    <w:p w14:paraId="73BDE84C"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Suryono, Edi, SH dan Arisoendha, Moenir, SH. 1986. </w:t>
      </w:r>
      <w:r w:rsidRPr="000C3397">
        <w:rPr>
          <w:rFonts w:ascii="Tahoma" w:hAnsi="Tahoma" w:cs="Tahoma"/>
          <w:bCs/>
          <w:i/>
          <w:iCs/>
          <w:szCs w:val="22"/>
        </w:rPr>
        <w:t>Hukum Diplomatik: Kekebalan dan Keistimewaannya,</w:t>
      </w:r>
      <w:r w:rsidRPr="000C3397">
        <w:rPr>
          <w:rFonts w:ascii="Tahoma" w:hAnsi="Tahoma" w:cs="Tahoma"/>
          <w:szCs w:val="22"/>
        </w:rPr>
        <w:t xml:space="preserve"> Bandung: Angkasa.</w:t>
      </w:r>
    </w:p>
    <w:p w14:paraId="5785AD89"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Suwardi, Sri Setyaningsih. 1996. </w:t>
      </w:r>
      <w:r w:rsidRPr="000C3397">
        <w:rPr>
          <w:rFonts w:ascii="Tahoma" w:hAnsi="Tahoma" w:cs="Tahoma"/>
          <w:bCs/>
          <w:i/>
          <w:iCs/>
          <w:szCs w:val="22"/>
        </w:rPr>
        <w:t>Penyelesaian Sengketa Internasional</w:t>
      </w:r>
      <w:r w:rsidRPr="000C3397">
        <w:rPr>
          <w:rFonts w:ascii="Tahoma" w:hAnsi="Tahoma" w:cs="Tahoma"/>
          <w:szCs w:val="22"/>
        </w:rPr>
        <w:t xml:space="preserve">, Jakarta: UI-Press. </w:t>
      </w:r>
    </w:p>
    <w:p w14:paraId="3E5F3969"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Soros, George.2007. </w:t>
      </w:r>
      <w:r w:rsidRPr="000C3397">
        <w:rPr>
          <w:rFonts w:ascii="Tahoma" w:hAnsi="Tahoma" w:cs="Tahoma"/>
          <w:bCs/>
          <w:i/>
          <w:iCs/>
          <w:szCs w:val="22"/>
        </w:rPr>
        <w:t>Open Society: Reforming Global Capitalism</w:t>
      </w:r>
      <w:r w:rsidRPr="000C3397">
        <w:rPr>
          <w:rFonts w:ascii="Tahoma" w:hAnsi="Tahoma" w:cs="Tahoma"/>
          <w:szCs w:val="22"/>
        </w:rPr>
        <w:t xml:space="preserve">, Jakarta: Yayasan Obor Indonesia.   </w:t>
      </w:r>
    </w:p>
    <w:p w14:paraId="662A4669"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Swasono, Sriedi. 2003. </w:t>
      </w:r>
      <w:r w:rsidRPr="000C3397">
        <w:rPr>
          <w:rFonts w:ascii="Tahoma" w:hAnsi="Tahoma" w:cs="Tahoma"/>
          <w:bCs/>
          <w:i/>
          <w:iCs/>
          <w:szCs w:val="22"/>
        </w:rPr>
        <w:t>Ekspose Ekonomika Globalisme dan Kompetensi Sarjana Ekonomi</w:t>
      </w:r>
      <w:r w:rsidRPr="000C3397">
        <w:rPr>
          <w:rFonts w:ascii="Tahoma" w:hAnsi="Tahoma" w:cs="Tahoma"/>
          <w:szCs w:val="22"/>
        </w:rPr>
        <w:t xml:space="preserve"> Jogjakarta: Pusat Studi Ekonomi Pancasila. </w:t>
      </w:r>
    </w:p>
    <w:p w14:paraId="7EDC1F1B" w14:textId="77777777" w:rsidR="00576B7E" w:rsidRPr="000C3397" w:rsidRDefault="00576B7E" w:rsidP="00576B7E">
      <w:pPr>
        <w:ind w:left="567" w:hanging="567"/>
        <w:rPr>
          <w:rFonts w:ascii="Tahoma" w:hAnsi="Tahoma" w:cs="Tahoma"/>
          <w:szCs w:val="22"/>
        </w:rPr>
      </w:pPr>
      <w:r w:rsidRPr="000C3397">
        <w:rPr>
          <w:rFonts w:ascii="Tahoma" w:hAnsi="Tahoma" w:cs="Tahoma"/>
          <w:szCs w:val="22"/>
          <w:lang w:val="fi-FI"/>
        </w:rPr>
        <w:t xml:space="preserve">Tambunan, Tulus, T.H., Dr. 2002. </w:t>
      </w:r>
      <w:r w:rsidRPr="000C3397">
        <w:rPr>
          <w:rFonts w:ascii="Tahoma" w:hAnsi="Tahoma" w:cs="Tahoma"/>
          <w:bCs/>
          <w:i/>
          <w:iCs/>
          <w:szCs w:val="22"/>
        </w:rPr>
        <w:t>Globalisasi dan Perdagangan Internasional</w:t>
      </w:r>
      <w:r w:rsidRPr="000C3397">
        <w:rPr>
          <w:rFonts w:ascii="Tahoma" w:hAnsi="Tahoma" w:cs="Tahoma"/>
          <w:szCs w:val="22"/>
        </w:rPr>
        <w:t>, Jakarta: Ghalia Indonesia.</w:t>
      </w:r>
    </w:p>
    <w:p w14:paraId="5DA23D67"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Toma, Peter A. &amp; Gorman, Robert F. 1991. </w:t>
      </w:r>
      <w:r w:rsidRPr="000C3397">
        <w:rPr>
          <w:rFonts w:ascii="Tahoma" w:hAnsi="Tahoma" w:cs="Tahoma"/>
          <w:bCs/>
          <w:i/>
          <w:iCs/>
          <w:szCs w:val="22"/>
        </w:rPr>
        <w:t xml:space="preserve">International Relations: Understanding Global Issues, </w:t>
      </w:r>
      <w:r w:rsidRPr="000C3397">
        <w:rPr>
          <w:rFonts w:ascii="Tahoma" w:hAnsi="Tahoma" w:cs="Tahoma"/>
          <w:szCs w:val="22"/>
        </w:rPr>
        <w:t>California: Brooks Cole Publishing Company, Pasific Grove.</w:t>
      </w:r>
    </w:p>
    <w:p w14:paraId="341A7628"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Undang-Undang Nomor 12 Tahun 2006 tentang Kewarganegaraan Republik Indonesia.</w:t>
      </w:r>
    </w:p>
    <w:p w14:paraId="763398EC"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Undang-Undang Nomor 23 Tahun 2006 tentang Administrasi Kependudukan. </w:t>
      </w:r>
    </w:p>
    <w:p w14:paraId="347E7F02" w14:textId="77777777" w:rsidR="00576B7E" w:rsidRPr="000C3397" w:rsidRDefault="00576B7E" w:rsidP="00576B7E">
      <w:pPr>
        <w:ind w:left="567" w:hanging="567"/>
        <w:rPr>
          <w:rFonts w:ascii="Tahoma" w:hAnsi="Tahoma" w:cs="Tahoma"/>
          <w:szCs w:val="22"/>
        </w:rPr>
      </w:pPr>
      <w:r w:rsidRPr="000C3397">
        <w:rPr>
          <w:rFonts w:ascii="Tahoma" w:hAnsi="Tahoma" w:cs="Tahoma"/>
          <w:szCs w:val="22"/>
        </w:rPr>
        <w:lastRenderedPageBreak/>
        <w:t xml:space="preserve">Widagdo, Setyo, SH, </w:t>
      </w:r>
      <w:proofErr w:type="gramStart"/>
      <w:r w:rsidRPr="000C3397">
        <w:rPr>
          <w:rFonts w:ascii="Tahoma" w:hAnsi="Tahoma" w:cs="Tahoma"/>
          <w:szCs w:val="22"/>
        </w:rPr>
        <w:t>M.Hum</w:t>
      </w:r>
      <w:proofErr w:type="gramEnd"/>
      <w:r w:rsidRPr="000C3397">
        <w:rPr>
          <w:rFonts w:ascii="Tahoma" w:hAnsi="Tahoma" w:cs="Tahoma"/>
          <w:szCs w:val="22"/>
        </w:rPr>
        <w:t xml:space="preserve">. 2008. </w:t>
      </w:r>
      <w:r w:rsidRPr="000C3397">
        <w:rPr>
          <w:rFonts w:ascii="Tahoma" w:hAnsi="Tahoma" w:cs="Tahoma"/>
          <w:bCs/>
          <w:i/>
          <w:iCs/>
          <w:szCs w:val="22"/>
        </w:rPr>
        <w:t>Masalah-Masalah Hukum Internasional Publik</w:t>
      </w:r>
      <w:r w:rsidRPr="000C3397">
        <w:rPr>
          <w:rFonts w:ascii="Tahoma" w:hAnsi="Tahoma" w:cs="Tahoma"/>
          <w:szCs w:val="22"/>
        </w:rPr>
        <w:t>, Malang: Bayumedia Publishing.</w:t>
      </w:r>
    </w:p>
    <w:p w14:paraId="73DB5181" w14:textId="77777777" w:rsidR="00576B7E" w:rsidRPr="000C3397" w:rsidRDefault="00576B7E" w:rsidP="00576B7E">
      <w:pPr>
        <w:ind w:left="567" w:hanging="567"/>
        <w:rPr>
          <w:rFonts w:ascii="Tahoma" w:hAnsi="Tahoma" w:cs="Tahoma"/>
          <w:szCs w:val="22"/>
          <w:lang w:val="de-DE"/>
        </w:rPr>
      </w:pPr>
      <w:r w:rsidRPr="000C3397">
        <w:rPr>
          <w:rFonts w:ascii="Tahoma" w:hAnsi="Tahoma" w:cs="Tahoma"/>
          <w:szCs w:val="22"/>
        </w:rPr>
        <w:t xml:space="preserve">Widagdo, Setyo, SH, </w:t>
      </w:r>
      <w:proofErr w:type="gramStart"/>
      <w:r w:rsidRPr="000C3397">
        <w:rPr>
          <w:rFonts w:ascii="Tahoma" w:hAnsi="Tahoma" w:cs="Tahoma"/>
          <w:szCs w:val="22"/>
        </w:rPr>
        <w:t>M.Hum</w:t>
      </w:r>
      <w:proofErr w:type="gramEnd"/>
      <w:r w:rsidRPr="000C3397">
        <w:rPr>
          <w:rFonts w:ascii="Tahoma" w:hAnsi="Tahoma" w:cs="Tahoma"/>
          <w:szCs w:val="22"/>
        </w:rPr>
        <w:t xml:space="preserve"> dan Widhiyanti, Nur Hanif. 2008. </w:t>
      </w:r>
      <w:r w:rsidRPr="000C3397">
        <w:rPr>
          <w:rFonts w:ascii="Tahoma" w:hAnsi="Tahoma" w:cs="Tahoma"/>
          <w:bCs/>
          <w:i/>
          <w:iCs/>
          <w:szCs w:val="22"/>
        </w:rPr>
        <w:t>Hukum Diplomatik dan Konsuler</w:t>
      </w:r>
      <w:r w:rsidRPr="000C3397">
        <w:rPr>
          <w:rFonts w:ascii="Tahoma" w:hAnsi="Tahoma" w:cs="Tahoma"/>
          <w:szCs w:val="22"/>
        </w:rPr>
        <w:t xml:space="preserve">, </w:t>
      </w:r>
      <w:proofErr w:type="gramStart"/>
      <w:r w:rsidRPr="000C3397">
        <w:rPr>
          <w:rFonts w:ascii="Tahoma" w:hAnsi="Tahoma" w:cs="Tahoma"/>
          <w:szCs w:val="22"/>
          <w:lang w:val="de-DE"/>
        </w:rPr>
        <w:t>Malang:</w:t>
      </w:r>
      <w:r w:rsidRPr="000C3397">
        <w:rPr>
          <w:rFonts w:ascii="Tahoma" w:hAnsi="Tahoma" w:cs="Tahoma"/>
          <w:szCs w:val="22"/>
        </w:rPr>
        <w:t>Bayumedia</w:t>
      </w:r>
      <w:proofErr w:type="gramEnd"/>
      <w:r w:rsidRPr="000C3397">
        <w:rPr>
          <w:rFonts w:ascii="Tahoma" w:hAnsi="Tahoma" w:cs="Tahoma"/>
          <w:szCs w:val="22"/>
        </w:rPr>
        <w:t xml:space="preserve"> Pu</w:t>
      </w:r>
      <w:r w:rsidRPr="000C3397">
        <w:rPr>
          <w:rFonts w:ascii="Tahoma" w:hAnsi="Tahoma" w:cs="Tahoma"/>
          <w:szCs w:val="22"/>
          <w:lang w:val="de-DE"/>
        </w:rPr>
        <w:t>blishing.</w:t>
      </w:r>
    </w:p>
    <w:p w14:paraId="3FD2C3A4"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Wijayanti, Herlin, SH, MH. 2010. </w:t>
      </w:r>
      <w:r w:rsidRPr="000C3397">
        <w:rPr>
          <w:rFonts w:ascii="Tahoma" w:hAnsi="Tahoma" w:cs="Tahoma"/>
          <w:bCs/>
          <w:i/>
          <w:iCs/>
          <w:szCs w:val="22"/>
        </w:rPr>
        <w:t>Hukum Kewarganegaraan dan Keimigrasian</w:t>
      </w:r>
      <w:r w:rsidRPr="000C3397">
        <w:rPr>
          <w:rFonts w:ascii="Tahoma" w:hAnsi="Tahoma" w:cs="Tahoma"/>
          <w:szCs w:val="22"/>
        </w:rPr>
        <w:t xml:space="preserve">, Malang: Bayu Media Publishing. </w:t>
      </w:r>
    </w:p>
    <w:p w14:paraId="13A83523" w14:textId="77777777" w:rsidR="00576B7E" w:rsidRPr="000C3397" w:rsidRDefault="00576B7E" w:rsidP="00576B7E">
      <w:pPr>
        <w:ind w:left="567" w:hanging="567"/>
        <w:rPr>
          <w:rFonts w:ascii="Tahoma" w:hAnsi="Tahoma" w:cs="Tahoma"/>
          <w:szCs w:val="22"/>
          <w:lang w:val="fi-FI"/>
        </w:rPr>
      </w:pPr>
      <w:r w:rsidRPr="000C3397">
        <w:rPr>
          <w:rFonts w:ascii="Tahoma" w:hAnsi="Tahoma" w:cs="Tahoma"/>
          <w:szCs w:val="22"/>
          <w:lang w:val="fi-FI"/>
        </w:rPr>
        <w:t xml:space="preserve">Windhu, Marsana, I. 1992. </w:t>
      </w:r>
      <w:r w:rsidRPr="000C3397">
        <w:rPr>
          <w:rFonts w:ascii="Tahoma" w:hAnsi="Tahoma" w:cs="Tahoma"/>
          <w:bCs/>
          <w:i/>
          <w:iCs/>
          <w:szCs w:val="22"/>
          <w:lang w:val="fi-FI"/>
        </w:rPr>
        <w:t>Kekuasaan dan Kekerasan Menurut Johan Galtung,</w:t>
      </w:r>
      <w:r w:rsidRPr="000C3397">
        <w:rPr>
          <w:rFonts w:ascii="Tahoma" w:hAnsi="Tahoma" w:cs="Tahoma"/>
          <w:szCs w:val="22"/>
          <w:lang w:val="fi-FI"/>
        </w:rPr>
        <w:t xml:space="preserve"> Jogjakarta: Penerbit Kanisius.  </w:t>
      </w:r>
    </w:p>
    <w:p w14:paraId="370B28ED"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Wright, Quincy. 1955. </w:t>
      </w:r>
      <w:r w:rsidRPr="000C3397">
        <w:rPr>
          <w:rFonts w:ascii="Tahoma" w:hAnsi="Tahoma" w:cs="Tahoma"/>
          <w:bCs/>
          <w:i/>
          <w:iCs/>
          <w:szCs w:val="22"/>
        </w:rPr>
        <w:t xml:space="preserve">The Study of International </w:t>
      </w:r>
      <w:proofErr w:type="gramStart"/>
      <w:r w:rsidRPr="000C3397">
        <w:rPr>
          <w:rFonts w:ascii="Tahoma" w:hAnsi="Tahoma" w:cs="Tahoma"/>
          <w:bCs/>
          <w:i/>
          <w:iCs/>
          <w:szCs w:val="22"/>
        </w:rPr>
        <w:t>Relations,</w:t>
      </w:r>
      <w:r w:rsidRPr="000C3397">
        <w:rPr>
          <w:rFonts w:ascii="Tahoma" w:hAnsi="Tahoma" w:cs="Tahoma"/>
          <w:szCs w:val="22"/>
        </w:rPr>
        <w:t>New</w:t>
      </w:r>
      <w:proofErr w:type="gramEnd"/>
      <w:r w:rsidRPr="000C3397">
        <w:rPr>
          <w:rFonts w:ascii="Tahoma" w:hAnsi="Tahoma" w:cs="Tahoma"/>
          <w:szCs w:val="22"/>
        </w:rPr>
        <w:t xml:space="preserve"> York: Appleton-Century-Crofts, Inc. </w:t>
      </w:r>
    </w:p>
    <w:p w14:paraId="422DE231" w14:textId="77777777" w:rsidR="00576B7E" w:rsidRPr="000C3397" w:rsidRDefault="00576B7E" w:rsidP="00576B7E">
      <w:pPr>
        <w:ind w:left="567" w:hanging="567"/>
        <w:rPr>
          <w:rFonts w:ascii="Tahoma" w:hAnsi="Tahoma" w:cs="Tahoma"/>
          <w:szCs w:val="22"/>
        </w:rPr>
      </w:pPr>
      <w:r w:rsidRPr="000C3397">
        <w:rPr>
          <w:rFonts w:ascii="Tahoma" w:hAnsi="Tahoma" w:cs="Tahoma"/>
          <w:szCs w:val="22"/>
        </w:rPr>
        <w:t xml:space="preserve">Wuryandari, Ganewati (ed.). 2011. </w:t>
      </w:r>
      <w:r w:rsidRPr="000C3397">
        <w:rPr>
          <w:rFonts w:ascii="Tahoma" w:hAnsi="Tahoma" w:cs="Tahoma"/>
          <w:bCs/>
          <w:i/>
          <w:iCs/>
          <w:szCs w:val="22"/>
        </w:rPr>
        <w:t xml:space="preserve">Politik Luar Negeri Indonesia </w:t>
      </w:r>
      <w:proofErr w:type="gramStart"/>
      <w:r w:rsidRPr="000C3397">
        <w:rPr>
          <w:rFonts w:ascii="Tahoma" w:hAnsi="Tahoma" w:cs="Tahoma"/>
          <w:bCs/>
          <w:i/>
          <w:iCs/>
          <w:szCs w:val="22"/>
        </w:rPr>
        <w:t>Di</w:t>
      </w:r>
      <w:proofErr w:type="gramEnd"/>
      <w:r w:rsidRPr="000C3397">
        <w:rPr>
          <w:rFonts w:ascii="Tahoma" w:hAnsi="Tahoma" w:cs="Tahoma"/>
          <w:bCs/>
          <w:i/>
          <w:iCs/>
          <w:szCs w:val="22"/>
        </w:rPr>
        <w:t xml:space="preserve"> Tengah Perubahan Politik Internasional</w:t>
      </w:r>
      <w:r w:rsidRPr="000C3397">
        <w:rPr>
          <w:rFonts w:ascii="Tahoma" w:hAnsi="Tahoma" w:cs="Tahoma"/>
          <w:szCs w:val="22"/>
        </w:rPr>
        <w:t xml:space="preserve">, Jakarta: P2P LIPI bersama Pustaka Pelajar.  </w:t>
      </w:r>
    </w:p>
    <w:p w14:paraId="2924D069" w14:textId="77777777" w:rsidR="0053691E" w:rsidRDefault="0053691E">
      <w:pPr>
        <w:spacing w:after="160" w:line="259" w:lineRule="auto"/>
        <w:jc w:val="left"/>
        <w:rPr>
          <w:rFonts w:ascii="Tahoma" w:hAnsi="Tahoma" w:cs="Tahoma"/>
          <w:szCs w:val="22"/>
          <w:lang w:val="it-IT" w:eastAsia="en-GB"/>
        </w:rPr>
      </w:pPr>
    </w:p>
    <w:p w14:paraId="045C1C79" w14:textId="5789A473" w:rsidR="0053691E" w:rsidRPr="000C3397" w:rsidRDefault="0053691E" w:rsidP="0053691E">
      <w:pPr>
        <w:rPr>
          <w:rFonts w:ascii="Tahoma" w:hAnsi="Tahoma" w:cs="Tahoma"/>
          <w:b/>
          <w:bCs/>
          <w:szCs w:val="22"/>
        </w:rPr>
      </w:pPr>
      <w:r>
        <w:rPr>
          <w:rFonts w:ascii="Tahoma" w:hAnsi="Tahoma" w:cs="Tahoma"/>
          <w:b/>
          <w:bCs/>
          <w:szCs w:val="22"/>
        </w:rPr>
        <w:t>PPKN60</w:t>
      </w:r>
      <w:r w:rsidR="00A8036C">
        <w:rPr>
          <w:rFonts w:ascii="Tahoma" w:hAnsi="Tahoma" w:cs="Tahoma"/>
          <w:b/>
          <w:bCs/>
          <w:szCs w:val="22"/>
        </w:rPr>
        <w:t>28</w:t>
      </w:r>
      <w:r>
        <w:rPr>
          <w:rFonts w:ascii="Tahoma" w:hAnsi="Tahoma" w:cs="Tahoma"/>
          <w:b/>
          <w:bCs/>
          <w:szCs w:val="22"/>
        </w:rPr>
        <w:t xml:space="preserve"> </w:t>
      </w:r>
      <w:r w:rsidRPr="000C3397">
        <w:rPr>
          <w:rFonts w:ascii="Tahoma" w:hAnsi="Tahoma" w:cs="Tahoma"/>
          <w:b/>
          <w:bCs/>
          <w:szCs w:val="22"/>
          <w:lang w:val="id-ID"/>
        </w:rPr>
        <w:t>Hak-hak Asasi Manusia 2 sks 2 js</w:t>
      </w:r>
    </w:p>
    <w:p w14:paraId="5CBCF6A4" w14:textId="77777777" w:rsidR="0053691E" w:rsidRPr="000C3397" w:rsidRDefault="0053691E" w:rsidP="0053691E">
      <w:pPr>
        <w:rPr>
          <w:rFonts w:ascii="Tahoma" w:hAnsi="Tahoma" w:cs="Tahoma"/>
          <w:b/>
          <w:bCs/>
          <w:szCs w:val="22"/>
        </w:rPr>
      </w:pPr>
      <w:r w:rsidRPr="000C3397">
        <w:rPr>
          <w:rFonts w:ascii="Tahoma" w:hAnsi="Tahoma" w:cs="Tahoma"/>
          <w:b/>
          <w:bCs/>
          <w:szCs w:val="22"/>
        </w:rPr>
        <w:t>Prasyarat: -</w:t>
      </w:r>
    </w:p>
    <w:p w14:paraId="584EE39E" w14:textId="77777777" w:rsidR="0053691E" w:rsidRPr="000C3397" w:rsidRDefault="0053691E" w:rsidP="0053691E">
      <w:pPr>
        <w:rPr>
          <w:rFonts w:ascii="Tahoma" w:hAnsi="Tahoma" w:cs="Tahoma"/>
          <w:b/>
          <w:bCs/>
          <w:szCs w:val="22"/>
        </w:rPr>
      </w:pPr>
      <w:r w:rsidRPr="000C3397">
        <w:rPr>
          <w:rFonts w:ascii="Tahoma" w:hAnsi="Tahoma" w:cs="Tahoma"/>
          <w:b/>
          <w:bCs/>
          <w:szCs w:val="22"/>
        </w:rPr>
        <w:t>SCPL</w:t>
      </w:r>
    </w:p>
    <w:p w14:paraId="657F0FC5" w14:textId="77777777" w:rsidR="0053691E" w:rsidRDefault="0053691E" w:rsidP="0053691E">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568CDD92" w14:textId="77777777" w:rsidR="0053691E" w:rsidRDefault="0053691E" w:rsidP="0053691E">
      <w:pPr>
        <w:rPr>
          <w:rFonts w:ascii="Tahoma" w:hAnsi="Tahoma" w:cs="Tahoma"/>
          <w:szCs w:val="22"/>
        </w:rPr>
      </w:pPr>
    </w:p>
    <w:p w14:paraId="427145FE" w14:textId="77777777" w:rsidR="0053691E" w:rsidRPr="000C3397" w:rsidRDefault="0053691E" w:rsidP="0053691E">
      <w:pPr>
        <w:rPr>
          <w:rFonts w:ascii="Tahoma" w:hAnsi="Tahoma" w:cs="Tahoma"/>
          <w:b/>
          <w:bCs/>
          <w:szCs w:val="22"/>
        </w:rPr>
      </w:pPr>
    </w:p>
    <w:p w14:paraId="0E970767" w14:textId="77777777" w:rsidR="0053691E" w:rsidRPr="000C3397" w:rsidRDefault="0053691E" w:rsidP="0053691E">
      <w:pPr>
        <w:rPr>
          <w:rFonts w:ascii="Tahoma" w:hAnsi="Tahoma" w:cs="Tahoma"/>
          <w:b/>
          <w:szCs w:val="22"/>
        </w:rPr>
      </w:pPr>
      <w:r w:rsidRPr="000C3397">
        <w:rPr>
          <w:rFonts w:ascii="Tahoma" w:hAnsi="Tahoma" w:cs="Tahoma"/>
          <w:b/>
          <w:szCs w:val="22"/>
        </w:rPr>
        <w:t>Capaian Pembelajaran</w:t>
      </w:r>
    </w:p>
    <w:p w14:paraId="5303C3FF" w14:textId="77777777" w:rsidR="0053691E" w:rsidRPr="000C3397" w:rsidRDefault="0053691E" w:rsidP="000D12C2">
      <w:pPr>
        <w:pStyle w:val="ListParagraph"/>
        <w:numPr>
          <w:ilvl w:val="0"/>
          <w:numId w:val="28"/>
        </w:numPr>
        <w:rPr>
          <w:rFonts w:ascii="Tahoma" w:hAnsi="Tahoma" w:cs="Tahoma"/>
          <w:szCs w:val="22"/>
        </w:rPr>
      </w:pPr>
      <w:r w:rsidRPr="000C3397">
        <w:rPr>
          <w:rFonts w:ascii="Tahoma" w:hAnsi="Tahoma" w:cs="Tahoma"/>
          <w:szCs w:val="22"/>
        </w:rPr>
        <w:t>Mensintensis teori dan konsep HAM dalam perspektif Pancasila</w:t>
      </w:r>
    </w:p>
    <w:p w14:paraId="5282F5B6" w14:textId="77777777" w:rsidR="0053691E" w:rsidRPr="000C3397" w:rsidRDefault="0053691E" w:rsidP="000D12C2">
      <w:pPr>
        <w:pStyle w:val="ListParagraph"/>
        <w:numPr>
          <w:ilvl w:val="0"/>
          <w:numId w:val="28"/>
        </w:numPr>
        <w:rPr>
          <w:rFonts w:ascii="Tahoma" w:hAnsi="Tahoma" w:cs="Tahoma"/>
          <w:szCs w:val="22"/>
        </w:rPr>
      </w:pPr>
      <w:r w:rsidRPr="000C3397">
        <w:rPr>
          <w:rFonts w:ascii="Tahoma" w:hAnsi="Tahoma" w:cs="Tahoma"/>
          <w:szCs w:val="22"/>
        </w:rPr>
        <w:t>Menganalisis kasus-kasus HAM di Indonesia</w:t>
      </w:r>
    </w:p>
    <w:p w14:paraId="05192C6D" w14:textId="77777777" w:rsidR="0053691E" w:rsidRPr="000C3397" w:rsidRDefault="0053691E" w:rsidP="000D12C2">
      <w:pPr>
        <w:pStyle w:val="ListParagraph"/>
        <w:numPr>
          <w:ilvl w:val="0"/>
          <w:numId w:val="28"/>
        </w:numPr>
        <w:rPr>
          <w:rFonts w:ascii="Tahoma" w:hAnsi="Tahoma" w:cs="Tahoma"/>
          <w:szCs w:val="22"/>
        </w:rPr>
      </w:pPr>
      <w:r w:rsidRPr="000C3397">
        <w:rPr>
          <w:rFonts w:ascii="Tahoma" w:hAnsi="Tahoma" w:cs="Tahoma"/>
          <w:szCs w:val="22"/>
        </w:rPr>
        <w:t>Menghargai persamaan hak sesama manusia.</w:t>
      </w:r>
    </w:p>
    <w:p w14:paraId="31C9F4E4" w14:textId="77777777" w:rsidR="0053691E" w:rsidRPr="000C3397" w:rsidRDefault="0053691E" w:rsidP="0053691E">
      <w:pPr>
        <w:rPr>
          <w:rFonts w:ascii="Tahoma" w:hAnsi="Tahoma" w:cs="Tahoma"/>
          <w:b/>
          <w:szCs w:val="22"/>
          <w:lang w:val="id-ID"/>
        </w:rPr>
      </w:pPr>
    </w:p>
    <w:p w14:paraId="2BC49783" w14:textId="77777777" w:rsidR="0053691E" w:rsidRPr="000C3397" w:rsidRDefault="0053691E" w:rsidP="0053691E">
      <w:pPr>
        <w:rPr>
          <w:rFonts w:ascii="Tahoma" w:hAnsi="Tahoma" w:cs="Tahoma"/>
          <w:b/>
          <w:szCs w:val="22"/>
        </w:rPr>
      </w:pPr>
      <w:r w:rsidRPr="000C3397">
        <w:rPr>
          <w:rFonts w:ascii="Tahoma" w:hAnsi="Tahoma" w:cs="Tahoma"/>
          <w:b/>
          <w:szCs w:val="22"/>
          <w:lang w:val="id-ID"/>
        </w:rPr>
        <w:t xml:space="preserve">Deskripsi </w:t>
      </w:r>
      <w:r w:rsidRPr="000C3397">
        <w:rPr>
          <w:rFonts w:ascii="Tahoma" w:hAnsi="Tahoma" w:cs="Tahoma"/>
          <w:b/>
          <w:szCs w:val="22"/>
        </w:rPr>
        <w:t>Isi Pembelajaran</w:t>
      </w:r>
    </w:p>
    <w:p w14:paraId="2FF53769" w14:textId="77777777" w:rsidR="0053691E" w:rsidRPr="000C3397" w:rsidRDefault="0053691E" w:rsidP="0053691E">
      <w:pPr>
        <w:ind w:firstLine="567"/>
        <w:rPr>
          <w:rFonts w:ascii="Tahoma" w:hAnsi="Tahoma" w:cs="Tahoma"/>
          <w:szCs w:val="22"/>
          <w:lang w:val="id-ID"/>
        </w:rPr>
      </w:pPr>
      <w:r w:rsidRPr="000C3397">
        <w:rPr>
          <w:rFonts w:ascii="Tahoma" w:hAnsi="Tahoma" w:cs="Tahoma"/>
          <w:szCs w:val="22"/>
          <w:lang w:val="id-ID"/>
        </w:rPr>
        <w:t xml:space="preserve">Pengertian, landasan dan hakikat hak asasi manusia, sejarah pengembangan dan perjuangan hak asasi manusia, ruang lingkup hak asasi manusia, hak asasi manusia dalam hubungan </w:t>
      </w:r>
      <w:r w:rsidRPr="000C3397">
        <w:rPr>
          <w:rFonts w:ascii="Tahoma" w:hAnsi="Tahoma" w:cs="Tahoma"/>
          <w:szCs w:val="22"/>
        </w:rPr>
        <w:t>i</w:t>
      </w:r>
      <w:r w:rsidRPr="000C3397">
        <w:rPr>
          <w:rFonts w:ascii="Tahoma" w:hAnsi="Tahoma" w:cs="Tahoma"/>
          <w:szCs w:val="22"/>
          <w:lang w:val="id-ID"/>
        </w:rPr>
        <w:t xml:space="preserve">nternasional, </w:t>
      </w:r>
      <w:r w:rsidRPr="000C3397">
        <w:rPr>
          <w:rFonts w:ascii="Tahoma" w:hAnsi="Tahoma" w:cs="Tahoma"/>
          <w:szCs w:val="22"/>
        </w:rPr>
        <w:t xml:space="preserve">dan </w:t>
      </w:r>
      <w:r w:rsidRPr="000C3397">
        <w:rPr>
          <w:rFonts w:ascii="Tahoma" w:hAnsi="Tahoma" w:cs="Tahoma"/>
          <w:szCs w:val="22"/>
          <w:lang w:val="id-ID"/>
        </w:rPr>
        <w:t>hak asasi manusia dalam pembangunan.</w:t>
      </w:r>
    </w:p>
    <w:p w14:paraId="6D5B812C" w14:textId="77777777" w:rsidR="0053691E" w:rsidRPr="000C3397" w:rsidRDefault="0053691E" w:rsidP="0053691E">
      <w:pPr>
        <w:rPr>
          <w:rFonts w:ascii="Tahoma" w:hAnsi="Tahoma" w:cs="Tahoma"/>
          <w:b/>
          <w:szCs w:val="22"/>
        </w:rPr>
      </w:pPr>
    </w:p>
    <w:p w14:paraId="6A776081" w14:textId="77777777" w:rsidR="0053691E" w:rsidRPr="000C3397" w:rsidRDefault="0053691E" w:rsidP="0053691E">
      <w:pPr>
        <w:rPr>
          <w:rFonts w:ascii="Tahoma" w:hAnsi="Tahoma" w:cs="Tahoma"/>
          <w:b/>
          <w:szCs w:val="22"/>
        </w:rPr>
      </w:pPr>
      <w:r w:rsidRPr="000C3397">
        <w:rPr>
          <w:rFonts w:ascii="Tahoma" w:hAnsi="Tahoma" w:cs="Tahoma"/>
          <w:b/>
          <w:szCs w:val="22"/>
        </w:rPr>
        <w:t>Referensi</w:t>
      </w:r>
    </w:p>
    <w:p w14:paraId="00BE27E2" w14:textId="77777777" w:rsidR="0053691E" w:rsidRPr="000C3397" w:rsidRDefault="0053691E" w:rsidP="0053691E">
      <w:pPr>
        <w:ind w:left="567" w:hanging="567"/>
        <w:rPr>
          <w:rFonts w:ascii="Tahoma" w:hAnsi="Tahoma" w:cs="Tahoma"/>
          <w:szCs w:val="22"/>
          <w:lang w:val="id-ID"/>
        </w:rPr>
      </w:pPr>
      <w:r w:rsidRPr="000C3397">
        <w:rPr>
          <w:rFonts w:ascii="Tahoma" w:hAnsi="Tahoma" w:cs="Tahoma"/>
          <w:szCs w:val="22"/>
          <w:lang w:val="id-ID"/>
        </w:rPr>
        <w:t xml:space="preserve">Eko, Prastyo. 2001. </w:t>
      </w:r>
      <w:r w:rsidRPr="000C3397">
        <w:rPr>
          <w:rFonts w:ascii="Tahoma" w:hAnsi="Tahoma" w:cs="Tahoma"/>
          <w:i/>
          <w:iCs/>
          <w:szCs w:val="22"/>
          <w:lang w:val="id-ID"/>
        </w:rPr>
        <w:t>HAM Kejahatan Negara dan Imperalisme Modal.</w:t>
      </w:r>
      <w:r w:rsidRPr="000C3397">
        <w:rPr>
          <w:rFonts w:ascii="Tahoma" w:hAnsi="Tahoma" w:cs="Tahoma"/>
          <w:szCs w:val="22"/>
          <w:lang w:val="id-ID"/>
        </w:rPr>
        <w:t xml:space="preserve"> Yogyakarta</w:t>
      </w:r>
      <w:r w:rsidRPr="000C3397">
        <w:rPr>
          <w:rFonts w:ascii="Tahoma" w:hAnsi="Tahoma" w:cs="Tahoma"/>
          <w:szCs w:val="22"/>
        </w:rPr>
        <w:t>:</w:t>
      </w:r>
      <w:r w:rsidRPr="000C3397">
        <w:rPr>
          <w:rFonts w:ascii="Tahoma" w:hAnsi="Tahoma" w:cs="Tahoma"/>
          <w:szCs w:val="22"/>
          <w:lang w:val="id-ID"/>
        </w:rPr>
        <w:t xml:space="preserve"> Insist press.</w:t>
      </w:r>
    </w:p>
    <w:p w14:paraId="1A0CB59D" w14:textId="77777777" w:rsidR="0053691E" w:rsidRPr="000C3397" w:rsidRDefault="0053691E" w:rsidP="0053691E">
      <w:pPr>
        <w:ind w:left="567" w:hanging="567"/>
        <w:rPr>
          <w:rFonts w:ascii="Tahoma" w:hAnsi="Tahoma" w:cs="Tahoma"/>
          <w:szCs w:val="22"/>
          <w:lang w:val="id-ID"/>
        </w:rPr>
      </w:pPr>
      <w:r w:rsidRPr="000C3397">
        <w:rPr>
          <w:rFonts w:ascii="Tahoma" w:hAnsi="Tahoma" w:cs="Tahoma"/>
          <w:szCs w:val="22"/>
          <w:lang w:val="id-ID"/>
        </w:rPr>
        <w:t xml:space="preserve">Paul, Barit &amp; Beny Norman. 1988. </w:t>
      </w:r>
      <w:r w:rsidRPr="000C3397">
        <w:rPr>
          <w:rFonts w:ascii="Tahoma" w:hAnsi="Tahoma" w:cs="Tahoma"/>
          <w:i/>
          <w:iCs/>
          <w:szCs w:val="22"/>
          <w:lang w:val="id-ID"/>
        </w:rPr>
        <w:t>Kompilasi Deklarasi Hak Asasi Manusia.</w:t>
      </w:r>
      <w:r w:rsidRPr="000C3397">
        <w:rPr>
          <w:rFonts w:ascii="Tahoma" w:hAnsi="Tahoma" w:cs="Tahoma"/>
          <w:szCs w:val="22"/>
          <w:lang w:val="id-ID"/>
        </w:rPr>
        <w:t xml:space="preserve"> Jakarta</w:t>
      </w:r>
      <w:r w:rsidRPr="000C3397">
        <w:rPr>
          <w:rFonts w:ascii="Tahoma" w:hAnsi="Tahoma" w:cs="Tahoma"/>
          <w:szCs w:val="22"/>
        </w:rPr>
        <w:t>:</w:t>
      </w:r>
      <w:r w:rsidRPr="000C3397">
        <w:rPr>
          <w:rFonts w:ascii="Tahoma" w:hAnsi="Tahoma" w:cs="Tahoma"/>
          <w:szCs w:val="22"/>
          <w:lang w:val="id-ID"/>
        </w:rPr>
        <w:t xml:space="preserve"> Yayasan Lembaga Bantuan Hukum Indonesia.</w:t>
      </w:r>
    </w:p>
    <w:p w14:paraId="749FF777" w14:textId="77777777" w:rsidR="0053691E" w:rsidRPr="000C3397" w:rsidRDefault="0053691E" w:rsidP="0053691E">
      <w:pPr>
        <w:ind w:left="567" w:hanging="567"/>
        <w:rPr>
          <w:rFonts w:ascii="Tahoma" w:hAnsi="Tahoma" w:cs="Tahoma"/>
          <w:szCs w:val="22"/>
          <w:lang w:val="id-ID"/>
        </w:rPr>
      </w:pPr>
      <w:r w:rsidRPr="000C3397">
        <w:rPr>
          <w:rFonts w:ascii="Tahoma" w:hAnsi="Tahoma" w:cs="Tahoma"/>
          <w:szCs w:val="22"/>
          <w:lang w:val="id-ID"/>
        </w:rPr>
        <w:t xml:space="preserve">Prinst Darman. 2001. </w:t>
      </w:r>
      <w:r w:rsidRPr="000C3397">
        <w:rPr>
          <w:rFonts w:ascii="Tahoma" w:hAnsi="Tahoma" w:cs="Tahoma"/>
          <w:i/>
          <w:iCs/>
          <w:szCs w:val="22"/>
          <w:lang w:val="id-ID"/>
        </w:rPr>
        <w:t xml:space="preserve">Sosialisasi dan Disminasi Penegakan Hak Asasi Manusia. </w:t>
      </w:r>
      <w:r w:rsidRPr="000C3397">
        <w:rPr>
          <w:rFonts w:ascii="Tahoma" w:hAnsi="Tahoma" w:cs="Tahoma"/>
          <w:szCs w:val="22"/>
          <w:lang w:val="id-ID"/>
        </w:rPr>
        <w:t>Bandung</w:t>
      </w:r>
      <w:r w:rsidRPr="000C3397">
        <w:rPr>
          <w:rFonts w:ascii="Tahoma" w:hAnsi="Tahoma" w:cs="Tahoma"/>
          <w:szCs w:val="22"/>
        </w:rPr>
        <w:t>:</w:t>
      </w:r>
      <w:r w:rsidRPr="000C3397">
        <w:rPr>
          <w:rFonts w:ascii="Tahoma" w:hAnsi="Tahoma" w:cs="Tahoma"/>
          <w:szCs w:val="22"/>
          <w:lang w:val="id-ID"/>
        </w:rPr>
        <w:t xml:space="preserve"> Penerbit PT. Citra Aditya Bakti.</w:t>
      </w:r>
    </w:p>
    <w:p w14:paraId="37E574BF" w14:textId="77777777" w:rsidR="0053691E" w:rsidRPr="000C3397" w:rsidRDefault="0053691E" w:rsidP="0053691E">
      <w:pPr>
        <w:ind w:left="567" w:hanging="567"/>
        <w:rPr>
          <w:rFonts w:ascii="Tahoma" w:hAnsi="Tahoma" w:cs="Tahoma"/>
          <w:szCs w:val="22"/>
          <w:lang w:val="id-ID"/>
        </w:rPr>
      </w:pPr>
      <w:r w:rsidRPr="000C3397">
        <w:rPr>
          <w:rFonts w:ascii="Tahoma" w:hAnsi="Tahoma" w:cs="Tahoma"/>
          <w:szCs w:val="22"/>
          <w:lang w:val="id-ID"/>
        </w:rPr>
        <w:t xml:space="preserve">Romadhon, Naning. 1983. </w:t>
      </w:r>
      <w:r w:rsidRPr="000C3397">
        <w:rPr>
          <w:rFonts w:ascii="Tahoma" w:hAnsi="Tahoma" w:cs="Tahoma"/>
          <w:i/>
          <w:iCs/>
          <w:szCs w:val="22"/>
          <w:lang w:val="id-ID"/>
        </w:rPr>
        <w:t>Cita dan Citra Hak-hak Asasi Manusia di Indonesia.</w:t>
      </w:r>
      <w:r w:rsidRPr="000C3397">
        <w:rPr>
          <w:rFonts w:ascii="Tahoma" w:hAnsi="Tahoma" w:cs="Tahoma"/>
          <w:szCs w:val="22"/>
          <w:lang w:val="id-ID"/>
        </w:rPr>
        <w:t xml:space="preserve"> Jakarta</w:t>
      </w:r>
      <w:r w:rsidRPr="000C3397">
        <w:rPr>
          <w:rFonts w:ascii="Tahoma" w:hAnsi="Tahoma" w:cs="Tahoma"/>
          <w:szCs w:val="22"/>
        </w:rPr>
        <w:t>:</w:t>
      </w:r>
      <w:r w:rsidRPr="000C3397">
        <w:rPr>
          <w:rFonts w:ascii="Tahoma" w:hAnsi="Tahoma" w:cs="Tahoma"/>
          <w:szCs w:val="22"/>
          <w:lang w:val="id-ID"/>
        </w:rPr>
        <w:t xml:space="preserve"> Lembaga Kriminologi Universtas Indonesia.</w:t>
      </w:r>
    </w:p>
    <w:p w14:paraId="78BCA3D1" w14:textId="77777777" w:rsidR="0053691E" w:rsidRPr="000C3397" w:rsidRDefault="0053691E" w:rsidP="0053691E">
      <w:pPr>
        <w:ind w:left="567" w:hanging="567"/>
        <w:rPr>
          <w:rFonts w:ascii="Tahoma" w:hAnsi="Tahoma" w:cs="Tahoma"/>
          <w:szCs w:val="22"/>
          <w:lang w:val="id-ID"/>
        </w:rPr>
      </w:pPr>
      <w:r w:rsidRPr="000C3397">
        <w:rPr>
          <w:rFonts w:ascii="Tahoma" w:hAnsi="Tahoma" w:cs="Tahoma"/>
          <w:szCs w:val="22"/>
          <w:lang w:val="id-ID"/>
        </w:rPr>
        <w:t xml:space="preserve">Sadiyo. 1993. </w:t>
      </w:r>
      <w:r w:rsidRPr="000C3397">
        <w:rPr>
          <w:rFonts w:ascii="Tahoma" w:hAnsi="Tahoma" w:cs="Tahoma"/>
          <w:i/>
          <w:iCs/>
          <w:szCs w:val="22"/>
          <w:lang w:val="id-ID"/>
        </w:rPr>
        <w:t>Pelaksanaan Hak-hak Asasi Manusia Menurut UUD 1945.</w:t>
      </w:r>
      <w:r w:rsidRPr="000C3397">
        <w:rPr>
          <w:rFonts w:ascii="Tahoma" w:hAnsi="Tahoma" w:cs="Tahoma"/>
          <w:szCs w:val="22"/>
          <w:lang w:val="id-ID"/>
        </w:rPr>
        <w:t xml:space="preserve"> Malang</w:t>
      </w:r>
      <w:r w:rsidRPr="000C3397">
        <w:rPr>
          <w:rFonts w:ascii="Tahoma" w:hAnsi="Tahoma" w:cs="Tahoma"/>
          <w:szCs w:val="22"/>
        </w:rPr>
        <w:t>:</w:t>
      </w:r>
      <w:r w:rsidRPr="000C3397">
        <w:rPr>
          <w:rFonts w:ascii="Tahoma" w:hAnsi="Tahoma" w:cs="Tahoma"/>
          <w:szCs w:val="22"/>
          <w:lang w:val="id-ID"/>
        </w:rPr>
        <w:t xml:space="preserve"> IKIP Malang</w:t>
      </w:r>
      <w:r w:rsidRPr="000C3397">
        <w:rPr>
          <w:rFonts w:ascii="Tahoma" w:hAnsi="Tahoma" w:cs="Tahoma"/>
          <w:szCs w:val="22"/>
        </w:rPr>
        <w:t>.</w:t>
      </w:r>
    </w:p>
    <w:p w14:paraId="77E5805C" w14:textId="77777777" w:rsidR="0053691E" w:rsidRPr="000C3397" w:rsidRDefault="0053691E" w:rsidP="0053691E">
      <w:pPr>
        <w:ind w:left="567" w:hanging="567"/>
        <w:rPr>
          <w:rFonts w:ascii="Tahoma" w:hAnsi="Tahoma" w:cs="Tahoma"/>
          <w:szCs w:val="22"/>
        </w:rPr>
      </w:pPr>
      <w:r w:rsidRPr="000C3397">
        <w:rPr>
          <w:rFonts w:ascii="Tahoma" w:hAnsi="Tahoma" w:cs="Tahoma"/>
          <w:szCs w:val="22"/>
          <w:lang w:val="id-ID"/>
        </w:rPr>
        <w:t xml:space="preserve">Shabirin, Nadya dan Naning Mardiniah. 2000. </w:t>
      </w:r>
      <w:r w:rsidRPr="000C3397">
        <w:rPr>
          <w:rFonts w:ascii="Tahoma" w:hAnsi="Tahoma" w:cs="Tahoma"/>
          <w:i/>
          <w:iCs/>
          <w:szCs w:val="22"/>
          <w:lang w:val="id-ID"/>
        </w:rPr>
        <w:t>Disminasi Hak Asasi Manusia.</w:t>
      </w:r>
      <w:r w:rsidRPr="000C3397">
        <w:rPr>
          <w:rFonts w:ascii="Tahoma" w:hAnsi="Tahoma" w:cs="Tahoma"/>
          <w:szCs w:val="22"/>
          <w:lang w:val="id-ID"/>
        </w:rPr>
        <w:t xml:space="preserve"> Jakarta</w:t>
      </w:r>
      <w:r w:rsidRPr="000C3397">
        <w:rPr>
          <w:rFonts w:ascii="Tahoma" w:hAnsi="Tahoma" w:cs="Tahoma"/>
          <w:szCs w:val="22"/>
        </w:rPr>
        <w:t>:</w:t>
      </w:r>
      <w:r w:rsidRPr="000C3397">
        <w:rPr>
          <w:rFonts w:ascii="Tahoma" w:hAnsi="Tahoma" w:cs="Tahoma"/>
          <w:szCs w:val="22"/>
          <w:lang w:val="id-ID"/>
        </w:rPr>
        <w:t xml:space="preserve"> CESDA LP3ES</w:t>
      </w:r>
    </w:p>
    <w:p w14:paraId="7DC0EF64" w14:textId="77777777" w:rsidR="0053691E" w:rsidRDefault="0053691E">
      <w:pPr>
        <w:spacing w:after="160" w:line="259" w:lineRule="auto"/>
        <w:jc w:val="left"/>
        <w:rPr>
          <w:rFonts w:ascii="Tahoma" w:hAnsi="Tahoma" w:cs="Tahoma"/>
          <w:szCs w:val="22"/>
          <w:lang w:val="it-IT" w:eastAsia="en-GB"/>
        </w:rPr>
      </w:pPr>
    </w:p>
    <w:p w14:paraId="5A134965" w14:textId="24358E5C" w:rsidR="0053691E" w:rsidRPr="000C3397" w:rsidRDefault="0053691E" w:rsidP="0053691E">
      <w:pPr>
        <w:jc w:val="left"/>
        <w:rPr>
          <w:rFonts w:ascii="Tahoma" w:eastAsiaTheme="minorHAnsi" w:hAnsi="Tahoma" w:cs="Tahoma"/>
          <w:b/>
          <w:bCs/>
          <w:szCs w:val="22"/>
        </w:rPr>
      </w:pPr>
      <w:r>
        <w:rPr>
          <w:rFonts w:ascii="Tahoma" w:eastAsiaTheme="minorHAnsi" w:hAnsi="Tahoma" w:cs="Tahoma"/>
          <w:b/>
          <w:bCs/>
          <w:szCs w:val="22"/>
        </w:rPr>
        <w:t>PPKN60</w:t>
      </w:r>
      <w:r w:rsidR="00A8036C">
        <w:rPr>
          <w:rFonts w:ascii="Tahoma" w:eastAsiaTheme="minorHAnsi" w:hAnsi="Tahoma" w:cs="Tahoma"/>
          <w:b/>
          <w:bCs/>
          <w:szCs w:val="22"/>
        </w:rPr>
        <w:t>29</w:t>
      </w:r>
      <w:r w:rsidRPr="000C3397">
        <w:rPr>
          <w:rFonts w:ascii="Tahoma" w:eastAsiaTheme="minorHAnsi" w:hAnsi="Tahoma" w:cs="Tahoma"/>
          <w:b/>
          <w:bCs/>
          <w:szCs w:val="22"/>
          <w:lang w:val="id-ID"/>
        </w:rPr>
        <w:t xml:space="preserve"> Studi Masyarakat Indonesia 2 sks 2 js</w:t>
      </w:r>
    </w:p>
    <w:p w14:paraId="30F39995" w14:textId="77777777" w:rsidR="0053691E" w:rsidRPr="000C3397" w:rsidRDefault="0053691E" w:rsidP="0053691E">
      <w:pPr>
        <w:jc w:val="left"/>
        <w:rPr>
          <w:rFonts w:ascii="Tahoma" w:eastAsiaTheme="minorHAnsi" w:hAnsi="Tahoma" w:cs="Tahoma"/>
          <w:b/>
          <w:bCs/>
          <w:szCs w:val="22"/>
        </w:rPr>
      </w:pPr>
      <w:r w:rsidRPr="000C3397">
        <w:rPr>
          <w:rFonts w:ascii="Tahoma" w:eastAsiaTheme="minorHAnsi" w:hAnsi="Tahoma" w:cs="Tahoma"/>
          <w:b/>
          <w:bCs/>
          <w:szCs w:val="22"/>
        </w:rPr>
        <w:t>Prasyarat: -</w:t>
      </w:r>
    </w:p>
    <w:p w14:paraId="0C57C691" w14:textId="77777777" w:rsidR="0053691E" w:rsidRPr="000C3397" w:rsidRDefault="0053691E" w:rsidP="0053691E">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Sosial Budaya</w:t>
      </w:r>
    </w:p>
    <w:p w14:paraId="1E696F8F" w14:textId="77777777" w:rsidR="0053691E" w:rsidRPr="000C3397" w:rsidRDefault="0053691E" w:rsidP="0053691E">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6: </w:t>
      </w:r>
    </w:p>
    <w:p w14:paraId="4DE99458" w14:textId="77777777" w:rsidR="0053691E" w:rsidRDefault="0053691E" w:rsidP="0053691E">
      <w:pPr>
        <w:jc w:val="left"/>
        <w:rPr>
          <w:rFonts w:ascii="Tahoma" w:eastAsiaTheme="minorHAnsi" w:hAnsi="Tahoma" w:cs="Tahoma"/>
          <w:szCs w:val="22"/>
        </w:rPr>
      </w:pPr>
      <w:bookmarkStart w:id="12" w:name="_Hlk496955151"/>
      <w:r w:rsidRPr="000C3397">
        <w:rPr>
          <w:rFonts w:ascii="Tahoma" w:eastAsiaTheme="minorHAnsi" w:hAnsi="Tahoma" w:cs="Tahoma"/>
          <w:szCs w:val="22"/>
        </w:rPr>
        <w:t>Menganalisis konsep sosial dan budaya dalam masyarakat untuk meningkatkan kecintaan terhadap tanah air, mengenali kearifan local daerah sehingga terwujud sikap menghargai adanya perbedaan dan keberagaman serta mampu memanage konflik dalam masyarakat</w:t>
      </w:r>
    </w:p>
    <w:bookmarkEnd w:id="12"/>
    <w:p w14:paraId="14ECD42E" w14:textId="77777777" w:rsidR="0053691E" w:rsidRPr="000C3397" w:rsidRDefault="0053691E" w:rsidP="0053691E">
      <w:pPr>
        <w:jc w:val="left"/>
        <w:rPr>
          <w:rFonts w:ascii="Tahoma" w:eastAsiaTheme="minorHAnsi" w:hAnsi="Tahoma" w:cs="Tahoma"/>
          <w:b/>
          <w:bCs/>
          <w:szCs w:val="22"/>
        </w:rPr>
      </w:pPr>
    </w:p>
    <w:p w14:paraId="5C94A4E0" w14:textId="77777777" w:rsidR="0053691E" w:rsidRPr="000C3397" w:rsidRDefault="0053691E" w:rsidP="0053691E">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4D86201B" w14:textId="77777777" w:rsidR="0053691E" w:rsidRPr="000C3397" w:rsidRDefault="0053691E" w:rsidP="000D12C2">
      <w:pPr>
        <w:numPr>
          <w:ilvl w:val="0"/>
          <w:numId w:val="44"/>
        </w:numPr>
        <w:spacing w:after="160" w:line="259" w:lineRule="auto"/>
        <w:ind w:left="540"/>
        <w:contextualSpacing/>
        <w:jc w:val="left"/>
        <w:rPr>
          <w:rFonts w:ascii="Tahoma" w:eastAsiaTheme="minorHAnsi" w:hAnsi="Tahoma" w:cs="Tahoma"/>
          <w:szCs w:val="22"/>
        </w:rPr>
      </w:pPr>
      <w:r w:rsidRPr="000C3397">
        <w:rPr>
          <w:rFonts w:ascii="Tahoma" w:eastAsiaTheme="minorHAnsi" w:hAnsi="Tahoma" w:cs="Tahoma"/>
          <w:szCs w:val="22"/>
        </w:rPr>
        <w:t>M</w:t>
      </w:r>
      <w:r w:rsidRPr="000C3397">
        <w:rPr>
          <w:rFonts w:ascii="Tahoma" w:eastAsiaTheme="minorHAnsi" w:hAnsi="Tahoma" w:cs="Tahoma"/>
          <w:szCs w:val="22"/>
          <w:lang w:val="id-ID"/>
        </w:rPr>
        <w:t>engidentifikasi karakteristik masyarakat secara komprehensif</w:t>
      </w:r>
      <w:r w:rsidRPr="000C3397">
        <w:rPr>
          <w:rFonts w:ascii="Tahoma" w:eastAsiaTheme="minorHAnsi" w:hAnsi="Tahoma" w:cs="Tahoma"/>
          <w:szCs w:val="22"/>
        </w:rPr>
        <w:t>.</w:t>
      </w:r>
    </w:p>
    <w:p w14:paraId="2D8A99E1" w14:textId="77777777" w:rsidR="0053691E" w:rsidRPr="000C3397" w:rsidRDefault="0053691E" w:rsidP="000D12C2">
      <w:pPr>
        <w:numPr>
          <w:ilvl w:val="0"/>
          <w:numId w:val="44"/>
        </w:numPr>
        <w:spacing w:after="160" w:line="259" w:lineRule="auto"/>
        <w:ind w:left="540"/>
        <w:contextualSpacing/>
        <w:jc w:val="left"/>
        <w:rPr>
          <w:rFonts w:ascii="Tahoma" w:eastAsiaTheme="minorHAnsi" w:hAnsi="Tahoma" w:cs="Tahoma"/>
          <w:szCs w:val="22"/>
        </w:rPr>
      </w:pPr>
      <w:r w:rsidRPr="000C3397">
        <w:rPr>
          <w:rFonts w:ascii="Tahoma" w:eastAsiaTheme="minorHAnsi" w:hAnsi="Tahoma" w:cs="Tahoma"/>
          <w:szCs w:val="22"/>
        </w:rPr>
        <w:t>Menghargai keberagaman masyarakat Indonesia.</w:t>
      </w:r>
    </w:p>
    <w:p w14:paraId="393E200F" w14:textId="77777777" w:rsidR="0053691E" w:rsidRPr="000C3397" w:rsidRDefault="0053691E" w:rsidP="000D12C2">
      <w:pPr>
        <w:numPr>
          <w:ilvl w:val="0"/>
          <w:numId w:val="44"/>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rPr>
        <w:t>Berkomitmen untuk menjaga integrasi social dalam mengelola potensi konflik dalam masyarakat.</w:t>
      </w:r>
    </w:p>
    <w:p w14:paraId="1F60B8B1" w14:textId="77777777" w:rsidR="0053691E" w:rsidRPr="000C3397" w:rsidRDefault="0053691E" w:rsidP="0053691E">
      <w:pPr>
        <w:jc w:val="left"/>
        <w:rPr>
          <w:rFonts w:ascii="Tahoma" w:eastAsiaTheme="minorHAnsi" w:hAnsi="Tahoma" w:cs="Tahoma"/>
          <w:b/>
          <w:bCs/>
          <w:szCs w:val="22"/>
          <w:lang w:val="sv-SE"/>
        </w:rPr>
      </w:pPr>
    </w:p>
    <w:p w14:paraId="5C9A1E96" w14:textId="77777777" w:rsidR="0053691E" w:rsidRPr="000C3397" w:rsidRDefault="0053691E" w:rsidP="0053691E">
      <w:pPr>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1F945ADA" w14:textId="77777777" w:rsidR="0053691E" w:rsidRPr="000C3397" w:rsidRDefault="0053691E" w:rsidP="0053691E">
      <w:pPr>
        <w:ind w:firstLine="540"/>
        <w:jc w:val="left"/>
        <w:rPr>
          <w:rFonts w:ascii="Tahoma" w:eastAsiaTheme="minorHAnsi" w:hAnsi="Tahoma" w:cs="Tahoma"/>
          <w:szCs w:val="22"/>
          <w:lang w:val="id-ID"/>
        </w:rPr>
      </w:pPr>
      <w:r w:rsidRPr="000C3397">
        <w:rPr>
          <w:rFonts w:ascii="Tahoma" w:eastAsiaTheme="minorHAnsi" w:hAnsi="Tahoma" w:cs="Tahoma"/>
          <w:szCs w:val="22"/>
          <w:lang w:val="id-ID"/>
        </w:rPr>
        <w:t>Menanamkan pemahaman mengenai: pengertian masyarakat, kebudayaan masyarakat, ciri-ciri masyarakat, masyarakat desa dan kota, kelompok-kelompok masyarakat, pelapisan masyarakat Indonesia, struktur masyarakat Indonesia, teori perubahan masyarakat, perubahan struktural dan fungsional, faktor-faktor penyebab dan penghambat perubahan masyarakat, dinamika masyarakat transisi, pengembangan masyarakat (</w:t>
      </w:r>
      <w:r w:rsidRPr="000C3397">
        <w:rPr>
          <w:rFonts w:ascii="Tahoma" w:eastAsiaTheme="minorHAnsi" w:hAnsi="Tahoma" w:cs="Tahoma"/>
          <w:i/>
          <w:iCs/>
          <w:szCs w:val="22"/>
          <w:lang w:val="id-ID"/>
        </w:rPr>
        <w:t>community development</w:t>
      </w:r>
      <w:r w:rsidRPr="000C3397">
        <w:rPr>
          <w:rFonts w:ascii="Tahoma" w:eastAsiaTheme="minorHAnsi" w:hAnsi="Tahoma" w:cs="Tahoma"/>
          <w:szCs w:val="22"/>
          <w:lang w:val="id-ID"/>
        </w:rPr>
        <w:t>).</w:t>
      </w:r>
    </w:p>
    <w:p w14:paraId="196E286D" w14:textId="77777777" w:rsidR="0053691E" w:rsidRPr="000C3397" w:rsidRDefault="0053691E" w:rsidP="0053691E">
      <w:pPr>
        <w:tabs>
          <w:tab w:val="left" w:pos="1417"/>
          <w:tab w:val="left" w:pos="1984"/>
          <w:tab w:val="left" w:pos="2891"/>
        </w:tabs>
        <w:autoSpaceDE w:val="0"/>
        <w:autoSpaceDN w:val="0"/>
        <w:adjustRightInd w:val="0"/>
        <w:jc w:val="left"/>
        <w:rPr>
          <w:rFonts w:ascii="Tahoma" w:eastAsia="Calibri" w:hAnsi="Tahoma" w:cs="Tahoma"/>
          <w:b/>
          <w:bCs/>
          <w:szCs w:val="22"/>
        </w:rPr>
      </w:pPr>
    </w:p>
    <w:p w14:paraId="32119F29" w14:textId="77777777" w:rsidR="0053691E" w:rsidRPr="000C3397" w:rsidRDefault="0053691E" w:rsidP="0053691E">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6913BF42" w14:textId="77777777" w:rsidR="0053691E" w:rsidRPr="000C3397" w:rsidRDefault="0053691E" w:rsidP="0053691E">
      <w:pPr>
        <w:ind w:left="567" w:right="799"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Hendropuspito. 1989. </w:t>
      </w:r>
      <w:r w:rsidRPr="000C3397">
        <w:rPr>
          <w:rFonts w:ascii="Tahoma" w:eastAsiaTheme="minorHAnsi" w:hAnsi="Tahoma" w:cs="Tahoma"/>
          <w:i/>
          <w:iCs/>
          <w:szCs w:val="22"/>
          <w:lang w:val="id-ID"/>
        </w:rPr>
        <w:t>Sosiologi Sistematika</w:t>
      </w:r>
      <w:r w:rsidRPr="000C3397">
        <w:rPr>
          <w:rFonts w:ascii="Tahoma" w:eastAsiaTheme="minorHAnsi" w:hAnsi="Tahoma" w:cs="Tahoma"/>
          <w:szCs w:val="22"/>
          <w:lang w:val="id-ID"/>
        </w:rPr>
        <w:t xml:space="preserve">. Yogyakarta. Penerbit Kanisius. </w:t>
      </w:r>
    </w:p>
    <w:p w14:paraId="359D3F3D" w14:textId="77777777" w:rsidR="0053691E" w:rsidRPr="000C3397" w:rsidRDefault="0053691E" w:rsidP="0053691E">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Koentjaraningrat, 1975. </w:t>
      </w:r>
      <w:r w:rsidRPr="000C3397">
        <w:rPr>
          <w:rFonts w:ascii="Tahoma" w:eastAsiaTheme="minorHAnsi" w:hAnsi="Tahoma" w:cs="Tahoma"/>
          <w:i/>
          <w:iCs/>
          <w:szCs w:val="22"/>
          <w:lang w:val="id-ID"/>
        </w:rPr>
        <w:t>Manusia dan Kebudayaan di Indonesia.</w:t>
      </w:r>
      <w:r w:rsidRPr="000C3397">
        <w:rPr>
          <w:rFonts w:ascii="Tahoma" w:eastAsiaTheme="minorHAnsi" w:hAnsi="Tahoma" w:cs="Tahoma"/>
          <w:szCs w:val="22"/>
          <w:lang w:val="id-ID"/>
        </w:rPr>
        <w:t xml:space="preserve"> Jakarta, Jembatan</w:t>
      </w:r>
    </w:p>
    <w:p w14:paraId="6C8FCF17" w14:textId="77777777" w:rsidR="0053691E" w:rsidRPr="000C3397" w:rsidRDefault="0053691E" w:rsidP="0053691E">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Koentjaraningrat, 1986. </w:t>
      </w:r>
      <w:r w:rsidRPr="000C3397">
        <w:rPr>
          <w:rFonts w:ascii="Tahoma" w:eastAsiaTheme="minorHAnsi" w:hAnsi="Tahoma" w:cs="Tahoma"/>
          <w:i/>
          <w:iCs/>
          <w:szCs w:val="22"/>
          <w:lang w:val="id-ID"/>
        </w:rPr>
        <w:t>Pengantar Ilmu Antropologi.</w:t>
      </w:r>
      <w:r w:rsidRPr="000C3397">
        <w:rPr>
          <w:rFonts w:ascii="Tahoma" w:eastAsiaTheme="minorHAnsi" w:hAnsi="Tahoma" w:cs="Tahoma"/>
          <w:szCs w:val="22"/>
          <w:lang w:val="id-ID"/>
        </w:rPr>
        <w:t xml:space="preserve"> Jakarta. Aksara Baru.</w:t>
      </w:r>
    </w:p>
    <w:p w14:paraId="64088D94" w14:textId="77777777" w:rsidR="0053691E" w:rsidRPr="000C3397" w:rsidRDefault="0053691E" w:rsidP="0053691E">
      <w:pPr>
        <w:ind w:left="567" w:right="799"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Munandar Soleman, 1998. </w:t>
      </w:r>
      <w:r w:rsidRPr="000C3397">
        <w:rPr>
          <w:rFonts w:ascii="Tahoma" w:eastAsiaTheme="minorHAnsi" w:hAnsi="Tahoma" w:cs="Tahoma"/>
          <w:i/>
          <w:iCs/>
          <w:szCs w:val="22"/>
          <w:lang w:val="id-ID"/>
        </w:rPr>
        <w:t>Dinamika Masyarakat transisi, Mencari Alternatif, Teori Sosiologi dan arah perubahan.</w:t>
      </w:r>
      <w:r w:rsidRPr="000C3397">
        <w:rPr>
          <w:rFonts w:ascii="Tahoma" w:eastAsiaTheme="minorHAnsi" w:hAnsi="Tahoma" w:cs="Tahoma"/>
          <w:szCs w:val="22"/>
          <w:lang w:val="id-ID"/>
        </w:rPr>
        <w:t xml:space="preserve"> Yogyakarta. Pustaka Pajajaran. </w:t>
      </w:r>
    </w:p>
    <w:p w14:paraId="372C5A15" w14:textId="77777777" w:rsidR="0053691E" w:rsidRPr="000C3397" w:rsidRDefault="0053691E" w:rsidP="0053691E">
      <w:pPr>
        <w:ind w:left="567" w:right="799"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Nasikun, 1984. </w:t>
      </w:r>
      <w:r w:rsidRPr="000C3397">
        <w:rPr>
          <w:rFonts w:ascii="Tahoma" w:eastAsiaTheme="minorHAnsi" w:hAnsi="Tahoma" w:cs="Tahoma"/>
          <w:i/>
          <w:iCs/>
          <w:szCs w:val="22"/>
          <w:lang w:val="id-ID"/>
        </w:rPr>
        <w:t>Sistem Sosial di Indonesia</w:t>
      </w:r>
      <w:r w:rsidRPr="000C3397">
        <w:rPr>
          <w:rFonts w:ascii="Tahoma" w:eastAsiaTheme="minorHAnsi" w:hAnsi="Tahoma" w:cs="Tahoma"/>
          <w:szCs w:val="22"/>
          <w:lang w:val="id-ID"/>
        </w:rPr>
        <w:t>. Jakarta, PT Rajawali.</w:t>
      </w:r>
    </w:p>
    <w:p w14:paraId="3B88A003" w14:textId="77777777" w:rsidR="0053691E" w:rsidRPr="000C3397" w:rsidRDefault="0053691E" w:rsidP="0053691E">
      <w:pPr>
        <w:ind w:left="567" w:right="799"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Soleman B, Taneko, 1986. </w:t>
      </w:r>
      <w:r w:rsidRPr="000C3397">
        <w:rPr>
          <w:rFonts w:ascii="Tahoma" w:eastAsiaTheme="minorHAnsi" w:hAnsi="Tahoma" w:cs="Tahoma"/>
          <w:i/>
          <w:iCs/>
          <w:szCs w:val="22"/>
          <w:lang w:val="id-ID"/>
        </w:rPr>
        <w:t>Konsepsi Sistem Sosial</w:t>
      </w:r>
      <w:r w:rsidRPr="000C3397">
        <w:rPr>
          <w:rFonts w:ascii="Tahoma" w:eastAsiaTheme="minorHAnsi" w:hAnsi="Tahoma" w:cs="Tahoma"/>
          <w:szCs w:val="22"/>
          <w:lang w:val="id-ID"/>
        </w:rPr>
        <w:t>. Jakarta, Fajar Agung.</w:t>
      </w:r>
    </w:p>
    <w:p w14:paraId="036F5867" w14:textId="77777777" w:rsidR="0053691E" w:rsidRPr="000C3397" w:rsidRDefault="0053691E" w:rsidP="0053691E">
      <w:pPr>
        <w:ind w:left="567" w:right="799"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Soerjono Soekanto. 1987. </w:t>
      </w:r>
      <w:r w:rsidRPr="000C3397">
        <w:rPr>
          <w:rFonts w:ascii="Tahoma" w:eastAsiaTheme="minorHAnsi" w:hAnsi="Tahoma" w:cs="Tahoma"/>
          <w:i/>
          <w:iCs/>
          <w:szCs w:val="22"/>
          <w:lang w:val="id-ID"/>
        </w:rPr>
        <w:t>Sosiologi Suatu Pengantar</w:t>
      </w:r>
      <w:r w:rsidRPr="000C3397">
        <w:rPr>
          <w:rFonts w:ascii="Tahoma" w:eastAsiaTheme="minorHAnsi" w:hAnsi="Tahoma" w:cs="Tahoma"/>
          <w:szCs w:val="22"/>
          <w:lang w:val="id-ID"/>
        </w:rPr>
        <w:t>. Jakarta, Rajawali Press.</w:t>
      </w:r>
    </w:p>
    <w:p w14:paraId="619F1B91" w14:textId="1D113228" w:rsidR="0053691E" w:rsidRDefault="0053691E" w:rsidP="0053691E">
      <w:pPr>
        <w:ind w:left="567" w:right="799"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Susanto, Astrid. 1987. </w:t>
      </w:r>
      <w:r w:rsidRPr="000C3397">
        <w:rPr>
          <w:rFonts w:ascii="Tahoma" w:eastAsiaTheme="minorHAnsi" w:hAnsi="Tahoma" w:cs="Tahoma"/>
          <w:i/>
          <w:iCs/>
          <w:szCs w:val="22"/>
          <w:lang w:val="id-ID"/>
        </w:rPr>
        <w:t>Pengantar Sosiologi dan Perubahan Sosial</w:t>
      </w:r>
      <w:r w:rsidRPr="000C3397">
        <w:rPr>
          <w:rFonts w:ascii="Tahoma" w:eastAsiaTheme="minorHAnsi" w:hAnsi="Tahoma" w:cs="Tahoma"/>
          <w:szCs w:val="22"/>
          <w:lang w:val="id-ID"/>
        </w:rPr>
        <w:t>, Bandung, Binacipta.</w:t>
      </w:r>
    </w:p>
    <w:p w14:paraId="37BDFBA1" w14:textId="77777777" w:rsidR="001933C3" w:rsidRPr="000C3397" w:rsidRDefault="001933C3" w:rsidP="0053691E">
      <w:pPr>
        <w:ind w:left="567" w:right="799" w:hanging="567"/>
        <w:jc w:val="left"/>
        <w:rPr>
          <w:rFonts w:ascii="Tahoma" w:eastAsiaTheme="minorHAnsi" w:hAnsi="Tahoma" w:cs="Tahoma"/>
          <w:szCs w:val="22"/>
          <w:lang w:val="id-ID"/>
        </w:rPr>
      </w:pPr>
    </w:p>
    <w:p w14:paraId="3B1B1308" w14:textId="5179B547" w:rsidR="0053691E" w:rsidRPr="000C3397" w:rsidRDefault="0053691E" w:rsidP="0053691E">
      <w:pPr>
        <w:jc w:val="left"/>
        <w:rPr>
          <w:rFonts w:ascii="Tahoma" w:eastAsiaTheme="minorHAnsi" w:hAnsi="Tahoma" w:cs="Tahoma"/>
          <w:b/>
          <w:bCs/>
          <w:szCs w:val="22"/>
          <w:lang w:val="it-IT"/>
        </w:rPr>
      </w:pPr>
      <w:r>
        <w:rPr>
          <w:rFonts w:ascii="Tahoma" w:eastAsiaTheme="minorHAnsi" w:hAnsi="Tahoma" w:cs="Tahoma"/>
          <w:b/>
          <w:bCs/>
          <w:szCs w:val="22"/>
          <w:lang w:val="it-IT"/>
        </w:rPr>
        <w:t>PPKN603</w:t>
      </w:r>
      <w:r w:rsidR="00A8036C">
        <w:rPr>
          <w:rFonts w:ascii="Tahoma" w:eastAsiaTheme="minorHAnsi" w:hAnsi="Tahoma" w:cs="Tahoma"/>
          <w:b/>
          <w:bCs/>
          <w:szCs w:val="22"/>
          <w:lang w:val="it-IT"/>
        </w:rPr>
        <w:t>0</w:t>
      </w:r>
      <w:r w:rsidRPr="000C3397">
        <w:rPr>
          <w:rFonts w:ascii="Tahoma" w:eastAsiaTheme="minorHAnsi" w:hAnsi="Tahoma" w:cs="Tahoma"/>
          <w:b/>
          <w:bCs/>
          <w:szCs w:val="22"/>
          <w:lang w:val="it-IT"/>
        </w:rPr>
        <w:t xml:space="preserve"> Manajemen Konflik 2 sks 2 js</w:t>
      </w:r>
    </w:p>
    <w:p w14:paraId="18B5EED7" w14:textId="77777777" w:rsidR="0053691E" w:rsidRPr="000C3397" w:rsidRDefault="0053691E" w:rsidP="0053691E">
      <w:pPr>
        <w:jc w:val="left"/>
        <w:rPr>
          <w:rFonts w:ascii="Tahoma" w:eastAsiaTheme="minorHAnsi" w:hAnsi="Tahoma" w:cs="Tahoma"/>
          <w:b/>
          <w:bCs/>
          <w:szCs w:val="22"/>
          <w:lang w:val="it-IT"/>
        </w:rPr>
      </w:pPr>
      <w:r w:rsidRPr="000C3397">
        <w:rPr>
          <w:rFonts w:ascii="Tahoma" w:eastAsiaTheme="minorHAnsi" w:hAnsi="Tahoma" w:cs="Tahoma"/>
          <w:b/>
          <w:bCs/>
          <w:szCs w:val="22"/>
          <w:lang w:val="it-IT"/>
        </w:rPr>
        <w:t>Prasyarat: -</w:t>
      </w:r>
    </w:p>
    <w:p w14:paraId="16985BAA" w14:textId="77777777" w:rsidR="0053691E" w:rsidRPr="000C3397" w:rsidRDefault="0053691E" w:rsidP="0053691E">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Sosial Budaya</w:t>
      </w:r>
    </w:p>
    <w:p w14:paraId="6E014D04" w14:textId="77777777" w:rsidR="0053691E" w:rsidRPr="000C3397" w:rsidRDefault="0053691E" w:rsidP="0053691E">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6: </w:t>
      </w:r>
    </w:p>
    <w:p w14:paraId="42F47E80" w14:textId="77777777" w:rsidR="0053691E" w:rsidRPr="000C3397" w:rsidRDefault="0053691E" w:rsidP="0053691E">
      <w:pPr>
        <w:jc w:val="left"/>
        <w:rPr>
          <w:rFonts w:ascii="Tahoma" w:eastAsiaTheme="minorHAnsi" w:hAnsi="Tahoma" w:cs="Tahoma"/>
          <w:szCs w:val="22"/>
        </w:rPr>
      </w:pPr>
      <w:r w:rsidRPr="000C3397">
        <w:rPr>
          <w:rFonts w:ascii="Tahoma" w:eastAsiaTheme="minorHAnsi" w:hAnsi="Tahoma" w:cs="Tahoma"/>
          <w:szCs w:val="22"/>
        </w:rPr>
        <w:t>Menganalisis konsep sosial dan budaya dalam masyarakat untuk meningkatkan kecintaan terhadap tanah air, mengenali kearifan local daerah sehingga terwujud sikap menghargai adanya perbedaan dan keberagaman serta mampu memanage konflik dalam masyarakat</w:t>
      </w:r>
    </w:p>
    <w:p w14:paraId="38A5CBA4" w14:textId="77777777" w:rsidR="0053691E" w:rsidRPr="000C3397" w:rsidRDefault="0053691E" w:rsidP="0053691E">
      <w:pPr>
        <w:autoSpaceDE w:val="0"/>
        <w:autoSpaceDN w:val="0"/>
        <w:adjustRightInd w:val="0"/>
        <w:jc w:val="left"/>
        <w:rPr>
          <w:rFonts w:ascii="Tahoma" w:eastAsia="Calibri" w:hAnsi="Tahoma" w:cs="Tahoma"/>
          <w:b/>
          <w:bCs/>
          <w:szCs w:val="22"/>
        </w:rPr>
      </w:pPr>
    </w:p>
    <w:p w14:paraId="4B8235EF" w14:textId="77777777" w:rsidR="0053691E" w:rsidRPr="000C3397" w:rsidRDefault="0053691E" w:rsidP="0053691E">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5D5BE61E" w14:textId="77777777" w:rsidR="0053691E" w:rsidRPr="000C3397" w:rsidRDefault="0053691E" w:rsidP="000D12C2">
      <w:pPr>
        <w:numPr>
          <w:ilvl w:val="0"/>
          <w:numId w:val="45"/>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lang w:val="sv-SE"/>
        </w:rPr>
        <w:t xml:space="preserve">Memahami  konsep </w:t>
      </w:r>
      <w:r w:rsidRPr="000C3397">
        <w:rPr>
          <w:rFonts w:ascii="Tahoma" w:eastAsiaTheme="minorHAnsi" w:hAnsi="Tahoma" w:cs="Tahoma"/>
          <w:szCs w:val="22"/>
          <w:lang w:val="id-ID"/>
        </w:rPr>
        <w:t xml:space="preserve">dasar dan karakteristik </w:t>
      </w:r>
      <w:r w:rsidRPr="000C3397">
        <w:rPr>
          <w:rFonts w:ascii="Tahoma" w:eastAsiaTheme="minorHAnsi" w:hAnsi="Tahoma" w:cs="Tahoma"/>
          <w:szCs w:val="22"/>
          <w:lang w:val="sv-SE"/>
        </w:rPr>
        <w:t>konflik</w:t>
      </w:r>
      <w:r w:rsidRPr="000C3397">
        <w:rPr>
          <w:rFonts w:ascii="Tahoma" w:eastAsiaTheme="minorHAnsi" w:hAnsi="Tahoma" w:cs="Tahoma"/>
          <w:szCs w:val="22"/>
          <w:lang w:val="id-ID"/>
        </w:rPr>
        <w:t xml:space="preserve">. </w:t>
      </w:r>
    </w:p>
    <w:p w14:paraId="2997F400" w14:textId="77777777" w:rsidR="0053691E" w:rsidRPr="000C3397" w:rsidRDefault="0053691E" w:rsidP="000D12C2">
      <w:pPr>
        <w:numPr>
          <w:ilvl w:val="0"/>
          <w:numId w:val="45"/>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rPr>
        <w:t>Memformulasikan</w:t>
      </w:r>
      <w:r w:rsidRPr="000C3397">
        <w:rPr>
          <w:rFonts w:ascii="Tahoma" w:eastAsiaTheme="minorHAnsi" w:hAnsi="Tahoma" w:cs="Tahoma"/>
          <w:szCs w:val="22"/>
          <w:lang w:val="id-ID"/>
        </w:rPr>
        <w:t xml:space="preserve"> persepsi terhadap konflik. </w:t>
      </w:r>
    </w:p>
    <w:p w14:paraId="45787B71" w14:textId="77777777" w:rsidR="0053691E" w:rsidRPr="000C3397" w:rsidRDefault="0053691E" w:rsidP="000D12C2">
      <w:pPr>
        <w:numPr>
          <w:ilvl w:val="0"/>
          <w:numId w:val="45"/>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rPr>
        <w:t>Meng</w:t>
      </w:r>
      <w:r w:rsidRPr="000C3397">
        <w:rPr>
          <w:rFonts w:ascii="Tahoma" w:eastAsiaTheme="minorHAnsi" w:hAnsi="Tahoma" w:cs="Tahoma"/>
          <w:szCs w:val="22"/>
          <w:lang w:val="id-ID"/>
        </w:rPr>
        <w:t xml:space="preserve">identifikasi faktor penyebab dan sumber konflik. </w:t>
      </w:r>
    </w:p>
    <w:p w14:paraId="3A2476EB" w14:textId="77777777" w:rsidR="0053691E" w:rsidRPr="000C3397" w:rsidRDefault="0053691E" w:rsidP="000D12C2">
      <w:pPr>
        <w:numPr>
          <w:ilvl w:val="0"/>
          <w:numId w:val="45"/>
        </w:numPr>
        <w:spacing w:after="160" w:line="259" w:lineRule="auto"/>
        <w:ind w:left="540"/>
        <w:contextualSpacing/>
        <w:jc w:val="left"/>
        <w:rPr>
          <w:rFonts w:ascii="Tahoma" w:eastAsiaTheme="minorHAnsi" w:hAnsi="Tahoma" w:cs="Tahoma"/>
          <w:szCs w:val="22"/>
        </w:rPr>
      </w:pPr>
      <w:r w:rsidRPr="000C3397">
        <w:rPr>
          <w:rFonts w:ascii="Tahoma" w:eastAsiaTheme="minorHAnsi" w:hAnsi="Tahoma" w:cs="Tahoma"/>
          <w:szCs w:val="22"/>
          <w:lang w:val="id-ID"/>
        </w:rPr>
        <w:t>Menganalisis konsep, strategi dan metode manajemen konflik</w:t>
      </w:r>
      <w:r w:rsidRPr="000C3397">
        <w:rPr>
          <w:rFonts w:ascii="Tahoma" w:eastAsiaTheme="minorHAnsi" w:hAnsi="Tahoma" w:cs="Tahoma"/>
          <w:szCs w:val="22"/>
        </w:rPr>
        <w:t>.</w:t>
      </w:r>
    </w:p>
    <w:p w14:paraId="23F2D92F" w14:textId="77777777" w:rsidR="0053691E" w:rsidRPr="000C3397" w:rsidRDefault="0053691E" w:rsidP="000D12C2">
      <w:pPr>
        <w:numPr>
          <w:ilvl w:val="0"/>
          <w:numId w:val="45"/>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rPr>
        <w:t>M</w:t>
      </w:r>
      <w:r w:rsidRPr="000C3397">
        <w:rPr>
          <w:rFonts w:ascii="Tahoma" w:eastAsiaTheme="minorHAnsi" w:hAnsi="Tahoma" w:cs="Tahoma"/>
          <w:szCs w:val="22"/>
          <w:lang w:val="id-ID"/>
        </w:rPr>
        <w:t>engaplikasikan</w:t>
      </w:r>
      <w:r w:rsidRPr="000C3397">
        <w:rPr>
          <w:rFonts w:ascii="Tahoma" w:eastAsiaTheme="minorHAnsi" w:hAnsi="Tahoma" w:cs="Tahoma"/>
          <w:szCs w:val="22"/>
        </w:rPr>
        <w:t xml:space="preserve"> managemen konflik</w:t>
      </w:r>
      <w:r w:rsidRPr="000C3397">
        <w:rPr>
          <w:rFonts w:ascii="Tahoma" w:eastAsiaTheme="minorHAnsi" w:hAnsi="Tahoma" w:cs="Tahoma"/>
          <w:szCs w:val="22"/>
          <w:lang w:val="id-ID"/>
        </w:rPr>
        <w:t xml:space="preserve"> dalam praktik menyelesaikan konflik dalam kehidupan</w:t>
      </w:r>
      <w:r w:rsidRPr="000C3397">
        <w:rPr>
          <w:rFonts w:ascii="Tahoma" w:eastAsiaTheme="minorHAnsi" w:hAnsi="Tahoma" w:cs="Tahoma"/>
          <w:szCs w:val="22"/>
        </w:rPr>
        <w:t>.</w:t>
      </w:r>
    </w:p>
    <w:p w14:paraId="3682A250" w14:textId="77777777" w:rsidR="0053691E" w:rsidRPr="000C3397" w:rsidRDefault="0053691E" w:rsidP="000D12C2">
      <w:pPr>
        <w:numPr>
          <w:ilvl w:val="0"/>
          <w:numId w:val="45"/>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rPr>
        <w:t>Berkomitmen untuk menghindari</w:t>
      </w:r>
      <w:r w:rsidRPr="000C3397">
        <w:rPr>
          <w:rFonts w:ascii="Tahoma" w:eastAsiaTheme="minorHAnsi" w:hAnsi="Tahoma" w:cs="Tahoma"/>
          <w:szCs w:val="22"/>
          <w:lang w:val="id-ID"/>
        </w:rPr>
        <w:t xml:space="preserve"> kekerasan dan bersikap cerdas, demokratis, santun dan manusiawi</w:t>
      </w:r>
      <w:r w:rsidRPr="000C3397">
        <w:rPr>
          <w:rFonts w:ascii="Tahoma" w:eastAsiaTheme="minorHAnsi" w:hAnsi="Tahoma" w:cs="Tahoma"/>
          <w:szCs w:val="22"/>
        </w:rPr>
        <w:t xml:space="preserve"> dalam manajemen konflik.</w:t>
      </w:r>
    </w:p>
    <w:p w14:paraId="4C99A06B" w14:textId="77777777" w:rsidR="0053691E" w:rsidRPr="000C3397" w:rsidRDefault="0053691E" w:rsidP="0053691E">
      <w:pPr>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3CABFC0B" w14:textId="77777777" w:rsidR="0053691E" w:rsidRPr="000C3397" w:rsidRDefault="0053691E" w:rsidP="0053691E">
      <w:pPr>
        <w:ind w:firstLine="540"/>
        <w:jc w:val="left"/>
        <w:rPr>
          <w:rFonts w:ascii="Tahoma" w:eastAsiaTheme="minorHAnsi" w:hAnsi="Tahoma" w:cs="Tahoma"/>
          <w:szCs w:val="22"/>
          <w:lang w:val="sv-SE"/>
        </w:rPr>
      </w:pPr>
      <w:r w:rsidRPr="000C3397">
        <w:rPr>
          <w:rFonts w:ascii="Tahoma" w:eastAsiaTheme="minorHAnsi" w:hAnsi="Tahoma" w:cs="Tahoma"/>
          <w:szCs w:val="22"/>
          <w:lang w:val="sv-SE"/>
        </w:rPr>
        <w:t>Konsep dasar konflik</w:t>
      </w:r>
      <w:r w:rsidRPr="000C3397">
        <w:rPr>
          <w:rFonts w:ascii="Tahoma" w:eastAsiaTheme="minorHAnsi" w:hAnsi="Tahoma" w:cs="Tahoma"/>
          <w:szCs w:val="22"/>
          <w:lang w:val="id-ID"/>
        </w:rPr>
        <w:t xml:space="preserve"> dalam konteks manajemen konflik</w:t>
      </w:r>
      <w:r w:rsidRPr="000C3397">
        <w:rPr>
          <w:rFonts w:ascii="Tahoma" w:eastAsiaTheme="minorHAnsi" w:hAnsi="Tahoma" w:cs="Tahoma"/>
          <w:szCs w:val="22"/>
          <w:lang w:val="sv-SE"/>
        </w:rPr>
        <w:t xml:space="preserve">. </w:t>
      </w:r>
      <w:r w:rsidRPr="000C3397">
        <w:rPr>
          <w:rFonts w:ascii="Tahoma" w:eastAsiaTheme="minorHAnsi" w:hAnsi="Tahoma" w:cs="Tahoma"/>
          <w:szCs w:val="22"/>
          <w:lang w:val="id-ID"/>
        </w:rPr>
        <w:t xml:space="preserve">Karakteristik konflik. </w:t>
      </w:r>
      <w:r w:rsidRPr="000C3397">
        <w:rPr>
          <w:rFonts w:ascii="Tahoma" w:eastAsiaTheme="minorHAnsi" w:hAnsi="Tahoma" w:cs="Tahoma"/>
          <w:szCs w:val="22"/>
          <w:lang w:val="sv-SE"/>
        </w:rPr>
        <w:t xml:space="preserve">Persepsi masyarakat terhadap konflik.  </w:t>
      </w:r>
      <w:r w:rsidRPr="000C3397">
        <w:rPr>
          <w:rFonts w:ascii="Tahoma" w:eastAsiaTheme="minorHAnsi" w:hAnsi="Tahoma" w:cs="Tahoma"/>
          <w:szCs w:val="22"/>
          <w:lang w:val="id-ID"/>
        </w:rPr>
        <w:t>Faktor-faktor penyebab konflik. S</w:t>
      </w:r>
      <w:r w:rsidRPr="000C3397">
        <w:rPr>
          <w:rFonts w:ascii="Tahoma" w:eastAsiaTheme="minorHAnsi" w:hAnsi="Tahoma" w:cs="Tahoma"/>
          <w:szCs w:val="22"/>
          <w:lang w:val="sv-SE"/>
        </w:rPr>
        <w:t>umber</w:t>
      </w:r>
      <w:r w:rsidRPr="000C3397">
        <w:rPr>
          <w:rFonts w:ascii="Tahoma" w:eastAsiaTheme="minorHAnsi" w:hAnsi="Tahoma" w:cs="Tahoma"/>
          <w:szCs w:val="22"/>
          <w:lang w:val="id-ID"/>
        </w:rPr>
        <w:t>-sumber konflik. B</w:t>
      </w:r>
      <w:r w:rsidRPr="000C3397">
        <w:rPr>
          <w:rFonts w:ascii="Tahoma" w:eastAsiaTheme="minorHAnsi" w:hAnsi="Tahoma" w:cs="Tahoma"/>
          <w:szCs w:val="22"/>
          <w:lang w:val="sv-SE"/>
        </w:rPr>
        <w:t>entuk</w:t>
      </w:r>
      <w:r w:rsidRPr="000C3397">
        <w:rPr>
          <w:rFonts w:ascii="Tahoma" w:eastAsiaTheme="minorHAnsi" w:hAnsi="Tahoma" w:cs="Tahoma"/>
          <w:szCs w:val="22"/>
          <w:lang w:val="id-ID"/>
        </w:rPr>
        <w:t>-bentuk</w:t>
      </w:r>
      <w:r w:rsidRPr="000C3397">
        <w:rPr>
          <w:rFonts w:ascii="Tahoma" w:eastAsiaTheme="minorHAnsi" w:hAnsi="Tahoma" w:cs="Tahoma"/>
          <w:szCs w:val="22"/>
          <w:lang w:val="sv-SE"/>
        </w:rPr>
        <w:t xml:space="preserve"> konflik. </w:t>
      </w:r>
      <w:r w:rsidRPr="000C3397">
        <w:rPr>
          <w:rFonts w:ascii="Tahoma" w:eastAsiaTheme="minorHAnsi" w:hAnsi="Tahoma" w:cs="Tahoma"/>
          <w:szCs w:val="22"/>
          <w:lang w:val="id-ID"/>
        </w:rPr>
        <w:t>Jangkauan substansi konflik. T</w:t>
      </w:r>
      <w:r w:rsidRPr="000C3397">
        <w:rPr>
          <w:rFonts w:ascii="Tahoma" w:eastAsiaTheme="minorHAnsi" w:hAnsi="Tahoma" w:cs="Tahoma"/>
          <w:szCs w:val="22"/>
          <w:lang w:val="sv-SE"/>
        </w:rPr>
        <w:t>eori-teori konflik.</w:t>
      </w:r>
      <w:r w:rsidRPr="000C3397">
        <w:rPr>
          <w:rFonts w:ascii="Tahoma" w:eastAsiaTheme="minorHAnsi" w:hAnsi="Tahoma" w:cs="Tahoma"/>
          <w:szCs w:val="22"/>
          <w:lang w:val="id-ID"/>
        </w:rPr>
        <w:t xml:space="preserve"> Strategi manajemen konflik. Metode penyelesaian konflik. Praktik manajemen</w:t>
      </w:r>
      <w:r w:rsidRPr="000C3397">
        <w:rPr>
          <w:rFonts w:ascii="Tahoma" w:eastAsiaTheme="minorHAnsi" w:hAnsi="Tahoma" w:cs="Tahoma"/>
          <w:szCs w:val="22"/>
          <w:lang w:val="sv-SE"/>
        </w:rPr>
        <w:t xml:space="preserve"> konflik dengan tanpa kekerasan</w:t>
      </w:r>
      <w:r w:rsidRPr="000C3397">
        <w:rPr>
          <w:rFonts w:ascii="Tahoma" w:eastAsiaTheme="minorHAnsi" w:hAnsi="Tahoma" w:cs="Tahoma"/>
          <w:szCs w:val="22"/>
          <w:lang w:val="id-ID"/>
        </w:rPr>
        <w:t xml:space="preserve"> (</w:t>
      </w:r>
      <w:r w:rsidRPr="000C3397">
        <w:rPr>
          <w:rFonts w:ascii="Tahoma" w:eastAsiaTheme="minorHAnsi" w:hAnsi="Tahoma" w:cs="Tahoma"/>
          <w:i/>
          <w:szCs w:val="22"/>
          <w:lang w:val="id-ID"/>
        </w:rPr>
        <w:t>conflict resolution nonviolent</w:t>
      </w:r>
      <w:r w:rsidRPr="000C3397">
        <w:rPr>
          <w:rFonts w:ascii="Tahoma" w:eastAsiaTheme="minorHAnsi" w:hAnsi="Tahoma" w:cs="Tahoma"/>
          <w:szCs w:val="22"/>
          <w:lang w:val="id-ID"/>
        </w:rPr>
        <w:t>).</w:t>
      </w:r>
    </w:p>
    <w:p w14:paraId="2CF0FD4D" w14:textId="77777777" w:rsidR="0053691E" w:rsidRPr="000C3397" w:rsidRDefault="0053691E" w:rsidP="0053691E">
      <w:pPr>
        <w:tabs>
          <w:tab w:val="left" w:pos="1417"/>
          <w:tab w:val="left" w:pos="1984"/>
          <w:tab w:val="left" w:pos="2891"/>
        </w:tabs>
        <w:autoSpaceDE w:val="0"/>
        <w:autoSpaceDN w:val="0"/>
        <w:adjustRightInd w:val="0"/>
        <w:jc w:val="left"/>
        <w:rPr>
          <w:rFonts w:ascii="Tahoma" w:eastAsia="Calibri" w:hAnsi="Tahoma" w:cs="Tahoma"/>
          <w:b/>
          <w:bCs/>
          <w:szCs w:val="22"/>
        </w:rPr>
      </w:pPr>
    </w:p>
    <w:p w14:paraId="34323B81" w14:textId="77777777" w:rsidR="0053691E" w:rsidRPr="000C3397" w:rsidRDefault="0053691E" w:rsidP="0053691E">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0621971D" w14:textId="77777777" w:rsidR="0053691E" w:rsidRPr="000C3397" w:rsidRDefault="0053691E" w:rsidP="0053691E">
      <w:pPr>
        <w:ind w:left="567" w:right="403" w:hanging="567"/>
        <w:jc w:val="left"/>
        <w:rPr>
          <w:rFonts w:ascii="Tahoma" w:eastAsiaTheme="minorHAnsi" w:hAnsi="Tahoma" w:cs="Tahoma"/>
          <w:szCs w:val="22"/>
          <w:lang w:val="id-ID"/>
        </w:rPr>
      </w:pPr>
      <w:r w:rsidRPr="000C3397">
        <w:rPr>
          <w:rFonts w:ascii="Tahoma" w:eastAsiaTheme="minorHAnsi" w:hAnsi="Tahoma" w:cs="Tahoma"/>
          <w:szCs w:val="22"/>
          <w:lang w:val="sv-SE"/>
        </w:rPr>
        <w:lastRenderedPageBreak/>
        <w:t xml:space="preserve">Cribbin, J.J. 1985. </w:t>
      </w:r>
      <w:r w:rsidRPr="000C3397">
        <w:rPr>
          <w:rFonts w:ascii="Tahoma" w:eastAsiaTheme="minorHAnsi" w:hAnsi="Tahoma" w:cs="Tahoma"/>
          <w:i/>
          <w:szCs w:val="22"/>
          <w:lang w:val="sv-SE"/>
        </w:rPr>
        <w:t>Kepemimpinan: Strategi Mengefektifkan Organisasi</w:t>
      </w:r>
      <w:r w:rsidRPr="000C3397">
        <w:rPr>
          <w:rFonts w:ascii="Tahoma" w:eastAsiaTheme="minorHAnsi" w:hAnsi="Tahoma" w:cs="Tahoma"/>
          <w:szCs w:val="22"/>
          <w:lang w:val="sv-SE"/>
        </w:rPr>
        <w:t>. Terjemahan Rochmulyati Hamzah. Jakarta: PT Pustaka Bina Persindo.</w:t>
      </w:r>
    </w:p>
    <w:p w14:paraId="51AEDF71" w14:textId="77777777" w:rsidR="0053691E" w:rsidRPr="000C3397" w:rsidRDefault="0053691E" w:rsidP="0053691E">
      <w:pPr>
        <w:ind w:left="567" w:right="403"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Hasrullah. 2009. </w:t>
      </w:r>
      <w:r w:rsidRPr="000C3397">
        <w:rPr>
          <w:rFonts w:ascii="Tahoma" w:eastAsiaTheme="minorHAnsi" w:hAnsi="Tahoma" w:cs="Tahoma"/>
          <w:i/>
          <w:szCs w:val="22"/>
          <w:lang w:val="id-ID"/>
        </w:rPr>
        <w:t>Dendam Konflik Poso (Periode 1998-2010: Konflik Poso dari Perspektif Komunikasi Politik).</w:t>
      </w:r>
      <w:r w:rsidRPr="000C3397">
        <w:rPr>
          <w:rFonts w:ascii="Tahoma" w:eastAsiaTheme="minorHAnsi" w:hAnsi="Tahoma" w:cs="Tahoma"/>
          <w:szCs w:val="22"/>
          <w:lang w:val="id-ID"/>
        </w:rPr>
        <w:t xml:space="preserve"> Jakarta: PT Gramedia Pustaka Utama.</w:t>
      </w:r>
    </w:p>
    <w:p w14:paraId="3CBEDCD3" w14:textId="77777777" w:rsidR="0053691E" w:rsidRPr="000C3397" w:rsidRDefault="0053691E" w:rsidP="0053691E">
      <w:pPr>
        <w:ind w:left="567" w:right="403" w:hanging="567"/>
        <w:jc w:val="left"/>
        <w:rPr>
          <w:rFonts w:ascii="Tahoma" w:eastAsiaTheme="minorHAnsi" w:hAnsi="Tahoma" w:cs="Tahoma"/>
          <w:szCs w:val="22"/>
        </w:rPr>
      </w:pPr>
      <w:r w:rsidRPr="000C3397">
        <w:rPr>
          <w:rFonts w:ascii="Tahoma" w:eastAsiaTheme="minorHAnsi" w:hAnsi="Tahoma" w:cs="Tahoma"/>
          <w:szCs w:val="22"/>
          <w:lang w:val="id-ID"/>
        </w:rPr>
        <w:t xml:space="preserve">Hogde, H.J. Anthony, W.P. 1991. </w:t>
      </w:r>
      <w:r w:rsidRPr="000C3397">
        <w:rPr>
          <w:rFonts w:ascii="Tahoma" w:eastAsiaTheme="minorHAnsi" w:hAnsi="Tahoma" w:cs="Tahoma"/>
          <w:i/>
          <w:szCs w:val="22"/>
        </w:rPr>
        <w:t>Organization Theory: A Strategic Approach</w:t>
      </w:r>
      <w:r w:rsidRPr="000C3397">
        <w:rPr>
          <w:rFonts w:ascii="Tahoma" w:eastAsiaTheme="minorHAnsi" w:hAnsi="Tahoma" w:cs="Tahoma"/>
          <w:szCs w:val="22"/>
        </w:rPr>
        <w:t>. Massachusetts: Alyb and Bocon Icn.</w:t>
      </w:r>
    </w:p>
    <w:p w14:paraId="012A5E47" w14:textId="77777777" w:rsidR="0053691E" w:rsidRPr="000C3397" w:rsidRDefault="0053691E" w:rsidP="0053691E">
      <w:pPr>
        <w:ind w:left="567" w:right="403" w:hanging="567"/>
        <w:jc w:val="left"/>
        <w:rPr>
          <w:rFonts w:ascii="Tahoma" w:eastAsiaTheme="minorHAnsi" w:hAnsi="Tahoma" w:cs="Tahoma"/>
          <w:szCs w:val="22"/>
        </w:rPr>
      </w:pPr>
      <w:r w:rsidRPr="000C3397">
        <w:rPr>
          <w:rFonts w:ascii="Tahoma" w:eastAsiaTheme="minorHAnsi" w:hAnsi="Tahoma" w:cs="Tahoma"/>
          <w:szCs w:val="22"/>
        </w:rPr>
        <w:t>Johnson, Doyle Paul. 1994.</w:t>
      </w:r>
      <w:r w:rsidRPr="000C3397">
        <w:rPr>
          <w:rFonts w:ascii="Tahoma" w:eastAsiaTheme="minorHAnsi" w:hAnsi="Tahoma" w:cs="Tahoma"/>
          <w:i/>
          <w:iCs/>
          <w:szCs w:val="22"/>
        </w:rPr>
        <w:t xml:space="preserve"> Teori Sosiologi Klasik dan Modern</w:t>
      </w:r>
      <w:r w:rsidRPr="000C3397">
        <w:rPr>
          <w:rFonts w:ascii="Tahoma" w:eastAsiaTheme="minorHAnsi" w:hAnsi="Tahoma" w:cs="Tahoma"/>
          <w:szCs w:val="22"/>
        </w:rPr>
        <w:t>. Diindonesiakan oleh: Robert M.Z. Lawang. Jakarta: Penerbit PT Gramedia Pustaka Utama.</w:t>
      </w:r>
    </w:p>
    <w:p w14:paraId="516F722E" w14:textId="77777777" w:rsidR="0053691E" w:rsidRPr="000C3397" w:rsidRDefault="0053691E" w:rsidP="0053691E">
      <w:pPr>
        <w:ind w:left="567" w:right="403" w:hanging="567"/>
        <w:jc w:val="left"/>
        <w:rPr>
          <w:rFonts w:ascii="Tahoma" w:eastAsiaTheme="minorHAnsi" w:hAnsi="Tahoma" w:cs="Tahoma"/>
          <w:szCs w:val="22"/>
        </w:rPr>
      </w:pPr>
      <w:r w:rsidRPr="000C3397">
        <w:rPr>
          <w:rFonts w:ascii="Tahoma" w:eastAsiaTheme="minorHAnsi" w:hAnsi="Tahoma" w:cs="Tahoma"/>
          <w:szCs w:val="22"/>
        </w:rPr>
        <w:t xml:space="preserve">Liliweri, Alo. 2005. </w:t>
      </w:r>
      <w:r w:rsidRPr="000C3397">
        <w:rPr>
          <w:rFonts w:ascii="Tahoma" w:eastAsiaTheme="minorHAnsi" w:hAnsi="Tahoma" w:cs="Tahoma"/>
          <w:i/>
          <w:szCs w:val="22"/>
        </w:rPr>
        <w:t>Prasangka &amp; Konflik: Komunikasi Lintas Budaya Masyarakat Multikultural</w:t>
      </w:r>
      <w:r w:rsidRPr="000C3397">
        <w:rPr>
          <w:rFonts w:ascii="Tahoma" w:eastAsiaTheme="minorHAnsi" w:hAnsi="Tahoma" w:cs="Tahoma"/>
          <w:szCs w:val="22"/>
        </w:rPr>
        <w:t>. Yogyakarta: LKiS.</w:t>
      </w:r>
    </w:p>
    <w:p w14:paraId="3B7C24E1" w14:textId="77777777" w:rsidR="0053691E" w:rsidRPr="000C3397" w:rsidRDefault="0053691E" w:rsidP="0053691E">
      <w:pPr>
        <w:ind w:left="567" w:right="403" w:hanging="567"/>
        <w:jc w:val="left"/>
        <w:rPr>
          <w:rFonts w:ascii="Tahoma" w:eastAsiaTheme="minorHAnsi" w:hAnsi="Tahoma" w:cs="Tahoma"/>
          <w:szCs w:val="22"/>
        </w:rPr>
      </w:pPr>
      <w:r w:rsidRPr="000C3397">
        <w:rPr>
          <w:rFonts w:ascii="Tahoma" w:eastAsiaTheme="minorHAnsi" w:hAnsi="Tahoma" w:cs="Tahoma"/>
          <w:szCs w:val="22"/>
        </w:rPr>
        <w:t xml:space="preserve">Nasikun. 1993. </w:t>
      </w:r>
      <w:r w:rsidRPr="000C3397">
        <w:rPr>
          <w:rFonts w:ascii="Tahoma" w:eastAsiaTheme="minorHAnsi" w:hAnsi="Tahoma" w:cs="Tahoma"/>
          <w:i/>
          <w:szCs w:val="22"/>
        </w:rPr>
        <w:t>Sistem Sosial Indonesia</w:t>
      </w:r>
      <w:r w:rsidRPr="000C3397">
        <w:rPr>
          <w:rFonts w:ascii="Tahoma" w:eastAsiaTheme="minorHAnsi" w:hAnsi="Tahoma" w:cs="Tahoma"/>
          <w:szCs w:val="22"/>
        </w:rPr>
        <w:t>. Jakarta: Penerbit PT Raja-Grafindo Persada.</w:t>
      </w:r>
    </w:p>
    <w:p w14:paraId="249FACB3" w14:textId="77777777" w:rsidR="0053691E" w:rsidRPr="000C3397" w:rsidRDefault="0053691E" w:rsidP="0053691E">
      <w:pPr>
        <w:ind w:left="567" w:right="403" w:hanging="567"/>
        <w:jc w:val="left"/>
        <w:rPr>
          <w:rFonts w:ascii="Tahoma" w:eastAsiaTheme="minorHAnsi" w:hAnsi="Tahoma" w:cs="Tahoma"/>
          <w:szCs w:val="22"/>
          <w:lang w:val="sv-SE"/>
        </w:rPr>
      </w:pPr>
      <w:r w:rsidRPr="000C3397">
        <w:rPr>
          <w:rFonts w:ascii="Tahoma" w:eastAsiaTheme="minorHAnsi" w:hAnsi="Tahoma" w:cs="Tahoma"/>
          <w:szCs w:val="22"/>
          <w:lang w:val="fi-FI"/>
        </w:rPr>
        <w:t xml:space="preserve">Nugroho, Heru. 1997. </w:t>
      </w:r>
      <w:r w:rsidRPr="000C3397">
        <w:rPr>
          <w:rFonts w:ascii="Tahoma" w:eastAsiaTheme="minorHAnsi" w:hAnsi="Tahoma" w:cs="Tahoma"/>
          <w:i/>
          <w:szCs w:val="22"/>
          <w:lang w:val="fi-FI"/>
        </w:rPr>
        <w:t>“Pemahaman Kritis SARA dan Kemajemukan Masyarakat Indonesia”</w:t>
      </w:r>
      <w:r w:rsidRPr="000C3397">
        <w:rPr>
          <w:rFonts w:ascii="Tahoma" w:eastAsiaTheme="minorHAnsi" w:hAnsi="Tahoma" w:cs="Tahoma"/>
          <w:szCs w:val="22"/>
          <w:lang w:val="fi-FI"/>
        </w:rPr>
        <w:t xml:space="preserve">. </w:t>
      </w:r>
      <w:r w:rsidRPr="000C3397">
        <w:rPr>
          <w:rFonts w:ascii="Tahoma" w:eastAsiaTheme="minorHAnsi" w:hAnsi="Tahoma" w:cs="Tahoma"/>
          <w:szCs w:val="22"/>
          <w:lang w:val="sv-SE"/>
        </w:rPr>
        <w:t>Dalam Cara pandang Kebangsaan. (Halaman 49-66). Jakarta: Penerbit Badan Pendidikan dan Pelatihan Departemen Dalam Negeri.</w:t>
      </w:r>
    </w:p>
    <w:p w14:paraId="1CB10427" w14:textId="77777777" w:rsidR="0053691E" w:rsidRPr="000C3397" w:rsidRDefault="0053691E" w:rsidP="0053691E">
      <w:pPr>
        <w:ind w:left="567" w:right="403" w:hanging="567"/>
        <w:jc w:val="left"/>
        <w:rPr>
          <w:rFonts w:ascii="Tahoma" w:eastAsiaTheme="minorHAnsi" w:hAnsi="Tahoma" w:cs="Tahoma"/>
          <w:szCs w:val="22"/>
          <w:lang w:val="id-ID"/>
        </w:rPr>
      </w:pPr>
      <w:r w:rsidRPr="000C3397">
        <w:rPr>
          <w:rFonts w:ascii="Tahoma" w:eastAsiaTheme="minorHAnsi" w:hAnsi="Tahoma" w:cs="Tahoma"/>
          <w:szCs w:val="22"/>
          <w:lang w:val="it-IT"/>
        </w:rPr>
        <w:t xml:space="preserve">Poloma, M.M. </w:t>
      </w:r>
      <w:r w:rsidRPr="000C3397">
        <w:rPr>
          <w:rFonts w:ascii="Tahoma" w:eastAsiaTheme="minorHAnsi" w:hAnsi="Tahoma" w:cs="Tahoma"/>
          <w:i/>
          <w:szCs w:val="22"/>
          <w:lang w:val="it-IT"/>
        </w:rPr>
        <w:t>Sosiologi Kontemporer.</w:t>
      </w:r>
      <w:r w:rsidRPr="000C3397">
        <w:rPr>
          <w:rFonts w:ascii="Tahoma" w:eastAsiaTheme="minorHAnsi" w:hAnsi="Tahoma" w:cs="Tahoma"/>
          <w:szCs w:val="22"/>
          <w:lang w:val="fi-FI"/>
        </w:rPr>
        <w:t>Terjemahan Tim Penerjemah Yasogama. Jakarta: PT Raja Grafindo Persada.</w:t>
      </w:r>
    </w:p>
    <w:p w14:paraId="4DF91DB0" w14:textId="77777777" w:rsidR="0053691E" w:rsidRPr="000C3397" w:rsidRDefault="0053691E" w:rsidP="0053691E">
      <w:pPr>
        <w:ind w:left="567" w:right="403" w:hanging="567"/>
        <w:jc w:val="left"/>
        <w:rPr>
          <w:rFonts w:ascii="Tahoma" w:eastAsiaTheme="minorHAnsi" w:hAnsi="Tahoma" w:cs="Tahoma"/>
          <w:szCs w:val="22"/>
          <w:lang w:val="id-ID"/>
        </w:rPr>
      </w:pPr>
      <w:r w:rsidRPr="000C3397">
        <w:rPr>
          <w:rFonts w:ascii="Tahoma" w:eastAsiaTheme="minorHAnsi" w:hAnsi="Tahoma" w:cs="Tahoma"/>
          <w:szCs w:val="22"/>
          <w:lang w:val="id-ID"/>
        </w:rPr>
        <w:t>Samovar, Larry A. &amp; Richard E. Porter (eds). 1982. “</w:t>
      </w:r>
      <w:r w:rsidRPr="000C3397">
        <w:rPr>
          <w:rFonts w:ascii="Tahoma" w:eastAsiaTheme="minorHAnsi" w:hAnsi="Tahoma" w:cs="Tahoma"/>
          <w:i/>
          <w:szCs w:val="22"/>
          <w:lang w:val="id-ID"/>
        </w:rPr>
        <w:t>Suatu Pendekatan Terhadap Komunikasi Budaya”</w:t>
      </w:r>
      <w:r w:rsidRPr="000C3397">
        <w:rPr>
          <w:rFonts w:ascii="Tahoma" w:eastAsiaTheme="minorHAnsi" w:hAnsi="Tahoma" w:cs="Tahoma"/>
          <w:szCs w:val="22"/>
          <w:lang w:val="id-ID"/>
        </w:rPr>
        <w:t>. Dalam Deddy Mulyana, Komunikasi Antar Budaya. Bandung</w:t>
      </w:r>
      <w:r w:rsidRPr="000C3397">
        <w:rPr>
          <w:rFonts w:ascii="Tahoma" w:eastAsiaTheme="minorHAnsi" w:hAnsi="Tahoma" w:cs="Tahoma"/>
          <w:szCs w:val="22"/>
        </w:rPr>
        <w:t>:</w:t>
      </w:r>
      <w:r w:rsidRPr="000C3397">
        <w:rPr>
          <w:rFonts w:ascii="Tahoma" w:eastAsiaTheme="minorHAnsi" w:hAnsi="Tahoma" w:cs="Tahoma"/>
          <w:szCs w:val="22"/>
          <w:lang w:val="id-ID"/>
        </w:rPr>
        <w:t xml:space="preserve"> Penerbit PT Remaja Rosdakarya.</w:t>
      </w:r>
    </w:p>
    <w:p w14:paraId="68F4DAC0" w14:textId="77777777" w:rsidR="0053691E" w:rsidRPr="000C3397" w:rsidRDefault="0053691E" w:rsidP="0053691E">
      <w:pPr>
        <w:ind w:left="567" w:right="403" w:hanging="567"/>
        <w:jc w:val="left"/>
        <w:rPr>
          <w:rFonts w:ascii="Tahoma" w:eastAsiaTheme="minorHAnsi" w:hAnsi="Tahoma" w:cs="Tahoma"/>
          <w:szCs w:val="22"/>
          <w:lang w:val="fi-FI"/>
        </w:rPr>
      </w:pPr>
      <w:r w:rsidRPr="000C3397">
        <w:rPr>
          <w:rFonts w:ascii="Tahoma" w:eastAsiaTheme="minorHAnsi" w:hAnsi="Tahoma" w:cs="Tahoma"/>
          <w:szCs w:val="22"/>
          <w:lang w:val="id-ID"/>
        </w:rPr>
        <w:t xml:space="preserve">Sasongko, I. dan Salomo Simanungkalit. Mei 2002. “Tawuran Pelajar: Marah dan Membunuh”. Harian </w:t>
      </w:r>
      <w:r w:rsidRPr="000C3397">
        <w:rPr>
          <w:rFonts w:ascii="Tahoma" w:eastAsiaTheme="minorHAnsi" w:hAnsi="Tahoma" w:cs="Tahoma"/>
          <w:i/>
          <w:iCs/>
          <w:szCs w:val="22"/>
          <w:lang w:val="id-ID"/>
        </w:rPr>
        <w:t>Kompas.</w:t>
      </w:r>
      <w:r w:rsidRPr="000C3397">
        <w:rPr>
          <w:rFonts w:ascii="Tahoma" w:eastAsiaTheme="minorHAnsi" w:hAnsi="Tahoma" w:cs="Tahoma"/>
          <w:szCs w:val="22"/>
          <w:lang w:val="id-ID"/>
        </w:rPr>
        <w:t xml:space="preserve"> Halaman 25. </w:t>
      </w:r>
    </w:p>
    <w:p w14:paraId="1478F495" w14:textId="77777777" w:rsidR="0053691E" w:rsidRPr="000C3397" w:rsidRDefault="0053691E" w:rsidP="0053691E">
      <w:pPr>
        <w:ind w:left="567" w:right="403" w:hanging="567"/>
        <w:jc w:val="left"/>
        <w:rPr>
          <w:rFonts w:ascii="Tahoma" w:eastAsiaTheme="minorHAnsi" w:hAnsi="Tahoma" w:cs="Tahoma"/>
          <w:szCs w:val="22"/>
          <w:lang w:val="id-ID"/>
        </w:rPr>
      </w:pPr>
      <w:r w:rsidRPr="000C3397">
        <w:rPr>
          <w:rFonts w:ascii="Tahoma" w:eastAsiaTheme="minorHAnsi" w:hAnsi="Tahoma" w:cs="Tahoma"/>
          <w:szCs w:val="22"/>
          <w:lang w:val="fi-FI"/>
        </w:rPr>
        <w:t xml:space="preserve">Sujak, Abi. 1990. </w:t>
      </w:r>
      <w:r w:rsidRPr="000C3397">
        <w:rPr>
          <w:rFonts w:ascii="Tahoma" w:eastAsiaTheme="minorHAnsi" w:hAnsi="Tahoma" w:cs="Tahoma"/>
          <w:i/>
          <w:szCs w:val="22"/>
          <w:lang w:val="fi-FI"/>
        </w:rPr>
        <w:t>Kepemimpinan Manajemen: Eksistensi dan Perilaku Organisasi</w:t>
      </w:r>
      <w:r w:rsidRPr="000C3397">
        <w:rPr>
          <w:rFonts w:ascii="Tahoma" w:eastAsiaTheme="minorHAnsi" w:hAnsi="Tahoma" w:cs="Tahoma"/>
          <w:szCs w:val="22"/>
          <w:lang w:val="fi-FI"/>
        </w:rPr>
        <w:t>. Jakarta: Rajawali Press.</w:t>
      </w:r>
    </w:p>
    <w:p w14:paraId="7F4BC321" w14:textId="77777777" w:rsidR="0053691E" w:rsidRPr="000C3397" w:rsidRDefault="0053691E" w:rsidP="0053691E">
      <w:pPr>
        <w:ind w:left="567" w:right="403" w:hanging="567"/>
        <w:jc w:val="left"/>
        <w:rPr>
          <w:rFonts w:ascii="Tahoma" w:eastAsiaTheme="minorHAnsi" w:hAnsi="Tahoma" w:cs="Tahoma"/>
          <w:szCs w:val="22"/>
          <w:lang w:val="fi-FI"/>
        </w:rPr>
      </w:pPr>
      <w:r w:rsidRPr="000C3397">
        <w:rPr>
          <w:rFonts w:ascii="Tahoma" w:eastAsiaTheme="minorHAnsi" w:hAnsi="Tahoma" w:cs="Tahoma"/>
          <w:szCs w:val="22"/>
          <w:lang w:val="id-ID"/>
        </w:rPr>
        <w:t xml:space="preserve">Surbakti, Ramlan. 1992. </w:t>
      </w:r>
      <w:r w:rsidRPr="000C3397">
        <w:rPr>
          <w:rFonts w:ascii="Tahoma" w:eastAsiaTheme="minorHAnsi" w:hAnsi="Tahoma" w:cs="Tahoma"/>
          <w:i/>
          <w:szCs w:val="22"/>
          <w:lang w:val="id-ID"/>
        </w:rPr>
        <w:t>Memahami Ilmu Politik</w:t>
      </w:r>
      <w:r w:rsidRPr="000C3397">
        <w:rPr>
          <w:rFonts w:ascii="Tahoma" w:eastAsiaTheme="minorHAnsi" w:hAnsi="Tahoma" w:cs="Tahoma"/>
          <w:szCs w:val="22"/>
          <w:lang w:val="id-ID"/>
        </w:rPr>
        <w:t xml:space="preserve">. </w:t>
      </w:r>
      <w:r w:rsidRPr="000C3397">
        <w:rPr>
          <w:rFonts w:ascii="Tahoma" w:eastAsiaTheme="minorHAnsi" w:hAnsi="Tahoma" w:cs="Tahoma"/>
          <w:szCs w:val="22"/>
          <w:lang w:val="fi-FI"/>
        </w:rPr>
        <w:t>Jakarta: PT Gramedia.</w:t>
      </w:r>
    </w:p>
    <w:p w14:paraId="1889C260" w14:textId="77777777" w:rsidR="0053691E" w:rsidRPr="000C3397" w:rsidRDefault="0053691E" w:rsidP="0053691E">
      <w:pPr>
        <w:ind w:left="567" w:right="403" w:hanging="567"/>
        <w:jc w:val="left"/>
        <w:rPr>
          <w:rFonts w:ascii="Tahoma" w:eastAsiaTheme="minorHAnsi" w:hAnsi="Tahoma" w:cs="Tahoma"/>
          <w:szCs w:val="22"/>
          <w:lang w:val="nb-NO"/>
        </w:rPr>
      </w:pPr>
      <w:r w:rsidRPr="000C3397">
        <w:rPr>
          <w:rFonts w:ascii="Tahoma" w:eastAsiaTheme="minorHAnsi" w:hAnsi="Tahoma" w:cs="Tahoma"/>
          <w:szCs w:val="22"/>
          <w:lang w:val="fi-FI"/>
        </w:rPr>
        <w:t xml:space="preserve">Tilaar, H.A.R. 2004. </w:t>
      </w:r>
      <w:r w:rsidRPr="000C3397">
        <w:rPr>
          <w:rFonts w:ascii="Tahoma" w:eastAsiaTheme="minorHAnsi" w:hAnsi="Tahoma" w:cs="Tahoma"/>
          <w:i/>
          <w:iCs/>
          <w:szCs w:val="22"/>
          <w:lang w:val="fi-FI"/>
        </w:rPr>
        <w:t>Multikulturalisme: Tantangan Masa Depan dalam Transformasi Pendidikan Nasional</w:t>
      </w:r>
      <w:r w:rsidRPr="000C3397">
        <w:rPr>
          <w:rFonts w:ascii="Tahoma" w:eastAsiaTheme="minorHAnsi" w:hAnsi="Tahoma" w:cs="Tahoma"/>
          <w:szCs w:val="22"/>
          <w:lang w:val="fi-FI"/>
        </w:rPr>
        <w:t>.Jakarta: PT. Widiasarana Indonesia.</w:t>
      </w:r>
    </w:p>
    <w:p w14:paraId="77F29A3D" w14:textId="77777777" w:rsidR="0053691E" w:rsidRDefault="0053691E" w:rsidP="0053691E">
      <w:pPr>
        <w:ind w:left="567" w:right="403" w:hanging="567"/>
        <w:jc w:val="left"/>
        <w:rPr>
          <w:rFonts w:ascii="Tahoma" w:eastAsiaTheme="minorHAnsi" w:hAnsi="Tahoma" w:cs="Tahoma"/>
          <w:szCs w:val="22"/>
          <w:lang w:val="nb-NO"/>
        </w:rPr>
      </w:pPr>
      <w:r w:rsidRPr="000C3397">
        <w:rPr>
          <w:rFonts w:ascii="Tahoma" w:eastAsiaTheme="minorHAnsi" w:hAnsi="Tahoma" w:cs="Tahoma"/>
          <w:szCs w:val="22"/>
          <w:lang w:val="nb-NO"/>
        </w:rPr>
        <w:t xml:space="preserve">Wirawan. 2010. </w:t>
      </w:r>
      <w:r w:rsidRPr="000C3397">
        <w:rPr>
          <w:rFonts w:ascii="Tahoma" w:eastAsiaTheme="minorHAnsi" w:hAnsi="Tahoma" w:cs="Tahoma"/>
          <w:i/>
          <w:szCs w:val="22"/>
          <w:lang w:val="nb-NO"/>
        </w:rPr>
        <w:t>Konflik dan Manajemen Konflik: Teori, Aplikasi dan Penelitian</w:t>
      </w:r>
      <w:r w:rsidRPr="000C3397">
        <w:rPr>
          <w:rFonts w:ascii="Tahoma" w:eastAsiaTheme="minorHAnsi" w:hAnsi="Tahoma" w:cs="Tahoma"/>
          <w:szCs w:val="22"/>
          <w:lang w:val="nb-NO"/>
        </w:rPr>
        <w:t>. Jakarta: Salemba Humanika.</w:t>
      </w:r>
    </w:p>
    <w:p w14:paraId="2FF173B3" w14:textId="77777777" w:rsidR="0053691E" w:rsidRPr="000C3397" w:rsidRDefault="0053691E" w:rsidP="0053691E">
      <w:pPr>
        <w:jc w:val="left"/>
        <w:rPr>
          <w:rFonts w:ascii="Tahoma" w:eastAsiaTheme="minorHAnsi" w:hAnsi="Tahoma" w:cs="Tahoma"/>
          <w:b/>
          <w:bCs/>
          <w:szCs w:val="22"/>
        </w:rPr>
      </w:pPr>
    </w:p>
    <w:p w14:paraId="3CE4524E" w14:textId="09D32919" w:rsidR="001933C3" w:rsidRPr="00AA4229" w:rsidRDefault="001933C3">
      <w:pPr>
        <w:spacing w:after="160" w:line="259" w:lineRule="auto"/>
        <w:jc w:val="left"/>
        <w:rPr>
          <w:rFonts w:ascii="Tahoma" w:hAnsi="Tahoma" w:cs="Tahoma"/>
          <w:b/>
          <w:szCs w:val="22"/>
          <w:lang w:val="it-IT" w:eastAsia="en-GB"/>
        </w:rPr>
      </w:pPr>
      <w:r w:rsidRPr="00AA4229">
        <w:rPr>
          <w:rFonts w:ascii="Tahoma" w:hAnsi="Tahoma" w:cs="Tahoma"/>
          <w:b/>
          <w:szCs w:val="22"/>
          <w:lang w:val="it-IT" w:eastAsia="en-GB"/>
        </w:rPr>
        <w:t>PPKN6031 Antropologi kebudayaan Indonesia 2 sks 2 js</w:t>
      </w:r>
    </w:p>
    <w:p w14:paraId="62A2A72A" w14:textId="77777777" w:rsidR="00E90D28" w:rsidRPr="00E962A0" w:rsidRDefault="00E90D28" w:rsidP="00E90D28">
      <w:pPr>
        <w:widowControl w:val="0"/>
        <w:autoSpaceDE w:val="0"/>
        <w:autoSpaceDN w:val="0"/>
        <w:adjustRightInd w:val="0"/>
        <w:jc w:val="left"/>
        <w:rPr>
          <w:rFonts w:cs="Arial"/>
          <w:b/>
          <w:szCs w:val="22"/>
        </w:rPr>
      </w:pPr>
      <w:r w:rsidRPr="00E962A0">
        <w:rPr>
          <w:rFonts w:cs="Arial"/>
          <w:b/>
          <w:szCs w:val="22"/>
        </w:rPr>
        <w:t>Prasyarat:</w:t>
      </w:r>
    </w:p>
    <w:p w14:paraId="6F32CE26" w14:textId="77777777" w:rsidR="00C20DEE" w:rsidRDefault="00C20DEE" w:rsidP="00E90D28">
      <w:pPr>
        <w:widowControl w:val="0"/>
        <w:autoSpaceDE w:val="0"/>
        <w:autoSpaceDN w:val="0"/>
        <w:adjustRightInd w:val="0"/>
        <w:jc w:val="left"/>
        <w:rPr>
          <w:rFonts w:cs="Arial"/>
          <w:b/>
          <w:szCs w:val="22"/>
        </w:rPr>
      </w:pPr>
    </w:p>
    <w:p w14:paraId="14F3F26B" w14:textId="15A4D2AC" w:rsidR="00E90D28" w:rsidRPr="00E962A0" w:rsidRDefault="00E90D28" w:rsidP="00E90D28">
      <w:pPr>
        <w:widowControl w:val="0"/>
        <w:autoSpaceDE w:val="0"/>
        <w:autoSpaceDN w:val="0"/>
        <w:adjustRightInd w:val="0"/>
        <w:jc w:val="left"/>
        <w:rPr>
          <w:rFonts w:cs="Arial"/>
          <w:b/>
          <w:szCs w:val="22"/>
        </w:rPr>
      </w:pPr>
      <w:r w:rsidRPr="00E962A0">
        <w:rPr>
          <w:rFonts w:cs="Arial"/>
          <w:b/>
          <w:szCs w:val="22"/>
        </w:rPr>
        <w:t>SCPL</w:t>
      </w:r>
    </w:p>
    <w:p w14:paraId="6DA7A585" w14:textId="77777777" w:rsidR="00E90D28" w:rsidRPr="00A50F14" w:rsidRDefault="00E90D28" w:rsidP="00E90D28">
      <w:pPr>
        <w:widowControl w:val="0"/>
        <w:autoSpaceDE w:val="0"/>
        <w:autoSpaceDN w:val="0"/>
        <w:adjustRightInd w:val="0"/>
        <w:jc w:val="left"/>
        <w:rPr>
          <w:rFonts w:cs="Arial"/>
          <w:b/>
          <w:szCs w:val="22"/>
        </w:rPr>
      </w:pPr>
      <w:r w:rsidRPr="00A50F14">
        <w:rPr>
          <w:rFonts w:ascii="Tahoma" w:hAnsi="Tahoma" w:cs="Tahoma"/>
          <w:szCs w:val="22"/>
        </w:rPr>
        <w:t>Menganalisis konsep sosial dan budaya dalam masyarakat yang ber-Bhinneka Tunggal Ika untuk meningkatkan kecintaan terhadap tanah air, mengenali kearifan local daerah sehingga terwujud sikap menghargai adanya perbedaan dan keberagaman serta mampu memanage konflik dalam masyarakat</w:t>
      </w:r>
      <w:r>
        <w:rPr>
          <w:rFonts w:ascii="Tahoma" w:hAnsi="Tahoma" w:cs="Tahoma"/>
          <w:szCs w:val="22"/>
        </w:rPr>
        <w:t>.</w:t>
      </w:r>
    </w:p>
    <w:p w14:paraId="374F484E" w14:textId="77777777" w:rsidR="00C20DEE" w:rsidRDefault="00C20DEE" w:rsidP="00E90D28">
      <w:pPr>
        <w:widowControl w:val="0"/>
        <w:autoSpaceDE w:val="0"/>
        <w:autoSpaceDN w:val="0"/>
        <w:adjustRightInd w:val="0"/>
        <w:jc w:val="left"/>
        <w:rPr>
          <w:rFonts w:cs="Arial"/>
          <w:b/>
          <w:szCs w:val="22"/>
        </w:rPr>
      </w:pPr>
    </w:p>
    <w:p w14:paraId="177F70FB" w14:textId="0B1B7474" w:rsidR="00E90D28" w:rsidRPr="00E962A0" w:rsidRDefault="00E90D28" w:rsidP="00E90D28">
      <w:pPr>
        <w:widowControl w:val="0"/>
        <w:autoSpaceDE w:val="0"/>
        <w:autoSpaceDN w:val="0"/>
        <w:adjustRightInd w:val="0"/>
        <w:jc w:val="left"/>
        <w:rPr>
          <w:rFonts w:cs="Arial"/>
          <w:b/>
          <w:szCs w:val="22"/>
        </w:rPr>
      </w:pPr>
      <w:r w:rsidRPr="00E962A0">
        <w:rPr>
          <w:rFonts w:cs="Arial"/>
          <w:b/>
          <w:szCs w:val="22"/>
        </w:rPr>
        <w:t>Capaian Pembelajaran Matakuliah (CPMK)</w:t>
      </w:r>
    </w:p>
    <w:p w14:paraId="0F1E1531" w14:textId="77777777" w:rsidR="00E90D28" w:rsidRDefault="00E90D28" w:rsidP="000D12C2">
      <w:pPr>
        <w:pStyle w:val="ListParagraph"/>
        <w:widowControl w:val="0"/>
        <w:numPr>
          <w:ilvl w:val="0"/>
          <w:numId w:val="56"/>
        </w:numPr>
        <w:autoSpaceDE w:val="0"/>
        <w:autoSpaceDN w:val="0"/>
        <w:adjustRightInd w:val="0"/>
        <w:jc w:val="left"/>
        <w:rPr>
          <w:rFonts w:cs="Arial"/>
          <w:szCs w:val="22"/>
        </w:rPr>
      </w:pPr>
      <w:r>
        <w:rPr>
          <w:rFonts w:cs="Arial"/>
          <w:szCs w:val="22"/>
        </w:rPr>
        <w:t>Menguasai konsep keberagaman dalam masyarakat, makna Bhinneka Tunggal Ika, dan harmonisasi keberagaman dalam bingkai Bhinneka Tunggal Ika.</w:t>
      </w:r>
    </w:p>
    <w:p w14:paraId="101FC1A2" w14:textId="77777777" w:rsidR="00E90D28" w:rsidRPr="00A50F14" w:rsidRDefault="00E90D28" w:rsidP="000D12C2">
      <w:pPr>
        <w:pStyle w:val="ListParagraph"/>
        <w:numPr>
          <w:ilvl w:val="0"/>
          <w:numId w:val="56"/>
        </w:numPr>
        <w:rPr>
          <w:rFonts w:cs="Arial"/>
          <w:szCs w:val="22"/>
        </w:rPr>
      </w:pPr>
      <w:r w:rsidRPr="00A50F14">
        <w:rPr>
          <w:rFonts w:cs="Arial"/>
          <w:szCs w:val="22"/>
        </w:rPr>
        <w:t>Menghargai keanekaragaman budaya, pandangan, agama, dan kepercayaan, serta pendapat atau temuan orisinal orang lain.</w:t>
      </w:r>
    </w:p>
    <w:p w14:paraId="2D542C9C" w14:textId="77777777" w:rsidR="00E90D28" w:rsidRPr="00A50F14" w:rsidRDefault="00E90D28" w:rsidP="000D12C2">
      <w:pPr>
        <w:pStyle w:val="ListParagraph"/>
        <w:numPr>
          <w:ilvl w:val="0"/>
          <w:numId w:val="56"/>
        </w:numPr>
        <w:rPr>
          <w:rFonts w:cs="Arial"/>
          <w:szCs w:val="22"/>
        </w:rPr>
      </w:pPr>
      <w:r w:rsidRPr="00A50F14">
        <w:rPr>
          <w:rFonts w:cs="Arial"/>
          <w:szCs w:val="22"/>
        </w:rPr>
        <w:t xml:space="preserve">Menerapkan </w:t>
      </w:r>
      <w:proofErr w:type="gramStart"/>
      <w:r w:rsidRPr="00A50F14">
        <w:rPr>
          <w:rFonts w:cs="Arial"/>
          <w:szCs w:val="22"/>
        </w:rPr>
        <w:t>pemikiran  logis</w:t>
      </w:r>
      <w:proofErr w:type="gramEnd"/>
      <w:r w:rsidRPr="00A50F14">
        <w:rPr>
          <w:rFonts w:cs="Arial"/>
          <w:szCs w:val="22"/>
        </w:rPr>
        <w:t>, kritis, sistematis, dan inovatif dalam konteks pengembangan atau implementasi ilmu pengetahuan dan teknologi yang memperhatikan dan menerapkan nilai humaniora yang sesuai dengan bidang keahliannya;</w:t>
      </w:r>
    </w:p>
    <w:p w14:paraId="415D8280" w14:textId="77777777" w:rsidR="00C20DEE" w:rsidRDefault="00C20DEE" w:rsidP="00E90D28">
      <w:pPr>
        <w:widowControl w:val="0"/>
        <w:autoSpaceDE w:val="0"/>
        <w:autoSpaceDN w:val="0"/>
        <w:adjustRightInd w:val="0"/>
        <w:jc w:val="left"/>
        <w:rPr>
          <w:rFonts w:cs="Arial"/>
          <w:b/>
          <w:szCs w:val="22"/>
        </w:rPr>
      </w:pPr>
    </w:p>
    <w:p w14:paraId="63DD5AC6" w14:textId="77959AB8" w:rsidR="00E90D28" w:rsidRPr="00E962A0" w:rsidRDefault="00E90D28" w:rsidP="00E90D28">
      <w:pPr>
        <w:widowControl w:val="0"/>
        <w:autoSpaceDE w:val="0"/>
        <w:autoSpaceDN w:val="0"/>
        <w:adjustRightInd w:val="0"/>
        <w:jc w:val="left"/>
        <w:rPr>
          <w:rFonts w:cs="Arial"/>
          <w:b/>
          <w:szCs w:val="22"/>
        </w:rPr>
      </w:pPr>
      <w:r w:rsidRPr="00E962A0">
        <w:rPr>
          <w:rFonts w:cs="Arial"/>
          <w:b/>
          <w:szCs w:val="22"/>
        </w:rPr>
        <w:t>Deskripsi Isi Pembelajaran</w:t>
      </w:r>
    </w:p>
    <w:p w14:paraId="3DF049D4" w14:textId="77777777" w:rsidR="00E90D28" w:rsidRDefault="00E90D28" w:rsidP="00E90D28">
      <w:pPr>
        <w:widowControl w:val="0"/>
        <w:autoSpaceDE w:val="0"/>
        <w:autoSpaceDN w:val="0"/>
        <w:adjustRightInd w:val="0"/>
        <w:jc w:val="left"/>
        <w:rPr>
          <w:rFonts w:cs="Arial"/>
          <w:szCs w:val="22"/>
        </w:rPr>
      </w:pPr>
      <w:r>
        <w:rPr>
          <w:rFonts w:cs="Arial"/>
          <w:szCs w:val="22"/>
        </w:rPr>
        <w:t xml:space="preserve">Konsep keragaman, kemajemukan, dan kepluralan dalam masyarakat, makna unity dan diversity; makna Bhinneka Tunggal Ika,   </w:t>
      </w:r>
    </w:p>
    <w:p w14:paraId="0E18AEE3" w14:textId="77777777" w:rsidR="00C20DEE" w:rsidRDefault="00C20DEE" w:rsidP="00E90D28">
      <w:pPr>
        <w:widowControl w:val="0"/>
        <w:autoSpaceDE w:val="0"/>
        <w:autoSpaceDN w:val="0"/>
        <w:adjustRightInd w:val="0"/>
        <w:jc w:val="left"/>
        <w:rPr>
          <w:rFonts w:cs="Arial"/>
          <w:b/>
          <w:szCs w:val="22"/>
        </w:rPr>
      </w:pPr>
    </w:p>
    <w:p w14:paraId="15E17734" w14:textId="3B643381" w:rsidR="00E90D28" w:rsidRPr="00E962A0" w:rsidRDefault="00E90D28" w:rsidP="00E90D28">
      <w:pPr>
        <w:widowControl w:val="0"/>
        <w:autoSpaceDE w:val="0"/>
        <w:autoSpaceDN w:val="0"/>
        <w:adjustRightInd w:val="0"/>
        <w:jc w:val="left"/>
        <w:rPr>
          <w:rFonts w:cs="Arial"/>
          <w:b/>
          <w:szCs w:val="22"/>
        </w:rPr>
      </w:pPr>
      <w:r w:rsidRPr="00E962A0">
        <w:rPr>
          <w:rFonts w:cs="Arial"/>
          <w:b/>
          <w:szCs w:val="22"/>
        </w:rPr>
        <w:lastRenderedPageBreak/>
        <w:t>Referensi</w:t>
      </w:r>
    </w:p>
    <w:p w14:paraId="2F701A38" w14:textId="77777777" w:rsidR="00C20DEE" w:rsidRPr="00C20DEE" w:rsidRDefault="00C20DEE" w:rsidP="00C20DEE">
      <w:pPr>
        <w:spacing w:after="120"/>
        <w:ind w:left="850" w:hanging="850"/>
        <w:rPr>
          <w:rFonts w:ascii="Tahoma" w:hAnsi="Tahoma" w:cs="Tahoma"/>
          <w:szCs w:val="22"/>
          <w:shd w:val="clear" w:color="auto" w:fill="FFFFFF"/>
        </w:rPr>
      </w:pPr>
      <w:r w:rsidRPr="00C20DEE">
        <w:rPr>
          <w:rFonts w:ascii="Tahoma" w:hAnsi="Tahoma" w:cs="Tahoma"/>
          <w:szCs w:val="22"/>
          <w:shd w:val="clear" w:color="auto" w:fill="FFFFFF"/>
        </w:rPr>
        <w:t xml:space="preserve">Abdullah, Irwan. 2006. </w:t>
      </w:r>
      <w:r w:rsidRPr="00C20DEE">
        <w:rPr>
          <w:rFonts w:ascii="Tahoma" w:hAnsi="Tahoma" w:cs="Tahoma"/>
          <w:i/>
          <w:szCs w:val="22"/>
          <w:shd w:val="clear" w:color="auto" w:fill="FFFFFF"/>
        </w:rPr>
        <w:t>Konstruksi dan Reproduksi Kebudayaan.</w:t>
      </w:r>
      <w:r w:rsidRPr="00C20DEE">
        <w:rPr>
          <w:rFonts w:ascii="Tahoma" w:hAnsi="Tahoma" w:cs="Tahoma"/>
          <w:szCs w:val="22"/>
          <w:shd w:val="clear" w:color="auto" w:fill="FFFFFF"/>
        </w:rPr>
        <w:t xml:space="preserve"> Yogyakarta: Pustaka Pelajar.</w:t>
      </w:r>
    </w:p>
    <w:p w14:paraId="7AAA9AE6" w14:textId="77777777" w:rsidR="00C20DEE" w:rsidRPr="00C20DEE" w:rsidRDefault="00C20DEE" w:rsidP="00C20DEE">
      <w:pPr>
        <w:spacing w:after="120"/>
        <w:ind w:left="850" w:hanging="850"/>
        <w:rPr>
          <w:rFonts w:ascii="Tahoma" w:hAnsi="Tahoma" w:cs="Tahoma"/>
          <w:szCs w:val="22"/>
        </w:rPr>
      </w:pPr>
      <w:r w:rsidRPr="00C20DEE">
        <w:rPr>
          <w:rFonts w:ascii="Tahoma" w:hAnsi="Tahoma" w:cs="Tahoma"/>
          <w:szCs w:val="22"/>
        </w:rPr>
        <w:t xml:space="preserve">Bachtiar, Harsya W., Mattulada, Haryati Soebadio. 1985. </w:t>
      </w:r>
      <w:r w:rsidRPr="00C20DEE">
        <w:rPr>
          <w:rFonts w:ascii="Tahoma" w:hAnsi="Tahoma" w:cs="Tahoma"/>
          <w:i/>
          <w:szCs w:val="22"/>
        </w:rPr>
        <w:t>Budaya dan Manusia Indonesia</w:t>
      </w:r>
      <w:r w:rsidRPr="00C20DEE">
        <w:rPr>
          <w:rFonts w:ascii="Tahoma" w:hAnsi="Tahoma" w:cs="Tahoma"/>
          <w:szCs w:val="22"/>
        </w:rPr>
        <w:t>. Yogyakarta: Hanindita.</w:t>
      </w:r>
    </w:p>
    <w:p w14:paraId="7E057179" w14:textId="63F9F7D4" w:rsidR="00C20DEE" w:rsidRPr="00C20DEE" w:rsidRDefault="00C20DEE" w:rsidP="00C20DEE">
      <w:pPr>
        <w:spacing w:after="120"/>
        <w:ind w:left="850" w:hanging="850"/>
        <w:rPr>
          <w:rFonts w:ascii="Tahoma" w:hAnsi="Tahoma" w:cs="Tahoma"/>
          <w:szCs w:val="22"/>
        </w:rPr>
      </w:pPr>
      <w:r w:rsidRPr="00C20DEE">
        <w:rPr>
          <w:rFonts w:ascii="Tahoma" w:hAnsi="Tahoma" w:cs="Tahoma"/>
          <w:szCs w:val="22"/>
        </w:rPr>
        <w:t>Cassirer, Ernest. 1990</w:t>
      </w:r>
      <w:r>
        <w:rPr>
          <w:rFonts w:ascii="Tahoma" w:hAnsi="Tahoma" w:cs="Tahoma"/>
          <w:szCs w:val="22"/>
        </w:rPr>
        <w:t>.</w:t>
      </w:r>
      <w:r w:rsidRPr="00C20DEE">
        <w:rPr>
          <w:rFonts w:ascii="Tahoma" w:hAnsi="Tahoma" w:cs="Tahoma"/>
          <w:i/>
          <w:szCs w:val="22"/>
        </w:rPr>
        <w:t xml:space="preserve"> Manusia dan Kebudayaan Sebuah Esai tentang Manusia.</w:t>
      </w:r>
      <w:r w:rsidRPr="00C20DEE">
        <w:rPr>
          <w:rFonts w:ascii="Tahoma" w:hAnsi="Tahoma" w:cs="Tahoma"/>
          <w:szCs w:val="22"/>
        </w:rPr>
        <w:t xml:space="preserve"> Jakarta: PT Gramedia.</w:t>
      </w:r>
    </w:p>
    <w:p w14:paraId="31DF1BFB" w14:textId="77777777" w:rsidR="00C20DEE" w:rsidRPr="00C20DEE" w:rsidRDefault="00C20DEE" w:rsidP="00C20DEE">
      <w:pPr>
        <w:spacing w:after="120"/>
        <w:ind w:left="850" w:hanging="850"/>
        <w:rPr>
          <w:rFonts w:ascii="Tahoma" w:hAnsi="Tahoma" w:cs="Tahoma"/>
          <w:szCs w:val="22"/>
          <w:shd w:val="clear" w:color="auto" w:fill="FFFFFF"/>
        </w:rPr>
      </w:pPr>
      <w:r w:rsidRPr="00C20DEE">
        <w:rPr>
          <w:rFonts w:ascii="Tahoma" w:hAnsi="Tahoma" w:cs="Tahoma"/>
          <w:szCs w:val="22"/>
          <w:shd w:val="clear" w:color="auto" w:fill="FFFFFF"/>
        </w:rPr>
        <w:t xml:space="preserve">Geertz, Clifford. 1995. </w:t>
      </w:r>
      <w:r w:rsidRPr="00C20DEE">
        <w:rPr>
          <w:rFonts w:ascii="Tahoma" w:hAnsi="Tahoma" w:cs="Tahoma"/>
          <w:i/>
          <w:szCs w:val="22"/>
          <w:shd w:val="clear" w:color="auto" w:fill="FFFFFF"/>
        </w:rPr>
        <w:t>Interpretasi Kebudayaan.</w:t>
      </w:r>
      <w:r w:rsidRPr="00C20DEE">
        <w:rPr>
          <w:rFonts w:ascii="Tahoma" w:hAnsi="Tahoma" w:cs="Tahoma"/>
          <w:szCs w:val="22"/>
          <w:shd w:val="clear" w:color="auto" w:fill="FFFFFF"/>
        </w:rPr>
        <w:t xml:space="preserve"> Yogyakarta: Kanisius.</w:t>
      </w:r>
    </w:p>
    <w:p w14:paraId="57412ABF" w14:textId="77777777" w:rsidR="00C20DEE" w:rsidRPr="00C20DEE" w:rsidRDefault="00C20DEE" w:rsidP="00C20DEE">
      <w:pPr>
        <w:spacing w:after="120"/>
        <w:ind w:left="850" w:hanging="850"/>
        <w:rPr>
          <w:rFonts w:ascii="Tahoma" w:hAnsi="Tahoma" w:cs="Tahoma"/>
          <w:szCs w:val="22"/>
        </w:rPr>
      </w:pPr>
      <w:r w:rsidRPr="00C20DEE">
        <w:rPr>
          <w:rFonts w:ascii="Tahoma" w:hAnsi="Tahoma" w:cs="Tahoma"/>
          <w:szCs w:val="22"/>
        </w:rPr>
        <w:t xml:space="preserve">Ihroni. 1996. </w:t>
      </w:r>
      <w:r w:rsidRPr="00C20DEE">
        <w:rPr>
          <w:rFonts w:ascii="Tahoma" w:hAnsi="Tahoma" w:cs="Tahoma"/>
          <w:i/>
          <w:szCs w:val="22"/>
        </w:rPr>
        <w:t>Pokok-pokok Antropologi Budaya.</w:t>
      </w:r>
      <w:r w:rsidRPr="00C20DEE">
        <w:rPr>
          <w:rFonts w:ascii="Tahoma" w:hAnsi="Tahoma" w:cs="Tahoma"/>
          <w:szCs w:val="22"/>
        </w:rPr>
        <w:t xml:space="preserve"> Jakarta: Yayasan Obor Indonesia, 1996</w:t>
      </w:r>
    </w:p>
    <w:p w14:paraId="7A11D4EC" w14:textId="77777777" w:rsidR="00C20DEE" w:rsidRPr="00C20DEE" w:rsidRDefault="00C20DEE" w:rsidP="00C20DEE">
      <w:pPr>
        <w:spacing w:after="120"/>
        <w:ind w:left="850" w:hanging="850"/>
        <w:rPr>
          <w:rFonts w:ascii="Tahoma" w:hAnsi="Tahoma" w:cs="Tahoma"/>
          <w:szCs w:val="22"/>
        </w:rPr>
      </w:pPr>
      <w:r w:rsidRPr="00C20DEE">
        <w:rPr>
          <w:rFonts w:ascii="Tahoma" w:hAnsi="Tahoma" w:cs="Tahoma"/>
          <w:szCs w:val="22"/>
        </w:rPr>
        <w:t xml:space="preserve">Koetjaraningrat. 1989. </w:t>
      </w:r>
      <w:r w:rsidRPr="00C20DEE">
        <w:rPr>
          <w:rFonts w:ascii="Tahoma" w:hAnsi="Tahoma" w:cs="Tahoma"/>
          <w:i/>
          <w:szCs w:val="22"/>
        </w:rPr>
        <w:t xml:space="preserve">Kamus Antropologi. </w:t>
      </w:r>
      <w:r w:rsidRPr="00C20DEE">
        <w:rPr>
          <w:rFonts w:ascii="Tahoma" w:hAnsi="Tahoma" w:cs="Tahoma"/>
          <w:szCs w:val="22"/>
        </w:rPr>
        <w:t>Bandung: Rhineka Cipta.</w:t>
      </w:r>
    </w:p>
    <w:p w14:paraId="19226563"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 xml:space="preserve">Koentjaraningrat. 1990. </w:t>
      </w:r>
      <w:r w:rsidRPr="00C20DEE">
        <w:rPr>
          <w:rFonts w:ascii="Tahoma" w:hAnsi="Tahoma" w:cs="Tahoma"/>
          <w:i/>
          <w:szCs w:val="22"/>
        </w:rPr>
        <w:t>Pengantar Ilmu Antropologi.</w:t>
      </w:r>
      <w:r w:rsidRPr="00C20DEE">
        <w:rPr>
          <w:rFonts w:ascii="Tahoma" w:hAnsi="Tahoma" w:cs="Tahoma"/>
          <w:szCs w:val="22"/>
        </w:rPr>
        <w:t xml:space="preserve"> Jakarta: Rineka Cipta.</w:t>
      </w:r>
    </w:p>
    <w:p w14:paraId="57983FFC"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 xml:space="preserve">Koetjaraningrat. 1996. </w:t>
      </w:r>
      <w:r w:rsidRPr="00C20DEE">
        <w:rPr>
          <w:rFonts w:ascii="Tahoma" w:hAnsi="Tahoma" w:cs="Tahoma"/>
          <w:i/>
          <w:szCs w:val="22"/>
        </w:rPr>
        <w:t>Sejarah Teori Antropologi I.</w:t>
      </w:r>
      <w:r w:rsidRPr="00C20DEE">
        <w:rPr>
          <w:rFonts w:ascii="Tahoma" w:hAnsi="Tahoma" w:cs="Tahoma"/>
          <w:szCs w:val="22"/>
        </w:rPr>
        <w:t xml:space="preserve"> Jakarta: UI Press.</w:t>
      </w:r>
    </w:p>
    <w:p w14:paraId="06DB8928"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shd w:val="clear" w:color="auto" w:fill="FFFFFF"/>
        </w:rPr>
        <w:t xml:space="preserve">Levinson, David. 1996. </w:t>
      </w:r>
      <w:r w:rsidRPr="00A430D3">
        <w:rPr>
          <w:rFonts w:ascii="Tahoma" w:hAnsi="Tahoma" w:cs="Tahoma"/>
          <w:i/>
          <w:szCs w:val="22"/>
          <w:shd w:val="clear" w:color="auto" w:fill="FFFFFF"/>
        </w:rPr>
        <w:t>Encyclopedia of Cultural Anthropology</w:t>
      </w:r>
      <w:r w:rsidRPr="00C20DEE">
        <w:rPr>
          <w:rFonts w:ascii="Tahoma" w:hAnsi="Tahoma" w:cs="Tahoma"/>
          <w:szCs w:val="22"/>
          <w:shd w:val="clear" w:color="auto" w:fill="FFFFFF"/>
        </w:rPr>
        <w:t xml:space="preserve"> Vol. IV. New York: Holt &amp; Rheinhart Company. Nasikun. 2004. Sistem Sosial Indonesia. Jakarta: PT Raja Grafindo Persada.</w:t>
      </w:r>
    </w:p>
    <w:p w14:paraId="2F297882"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 xml:space="preserve">Liliweri, Alo. 2005. </w:t>
      </w:r>
      <w:r w:rsidRPr="00A430D3">
        <w:rPr>
          <w:rFonts w:ascii="Tahoma" w:hAnsi="Tahoma" w:cs="Tahoma"/>
          <w:i/>
          <w:szCs w:val="22"/>
        </w:rPr>
        <w:t>Prasangka dan Konflik: Komunikasi Lintas Budaya Masyarakat Multikultur.</w:t>
      </w:r>
      <w:r w:rsidRPr="00C20DEE">
        <w:rPr>
          <w:rFonts w:ascii="Tahoma" w:hAnsi="Tahoma" w:cs="Tahoma"/>
          <w:szCs w:val="22"/>
        </w:rPr>
        <w:t xml:space="preserve"> Yogyakarta: LKiS.</w:t>
      </w:r>
    </w:p>
    <w:p w14:paraId="6500D6CF"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Liliweri, Alo. 2013</w:t>
      </w:r>
      <w:r w:rsidRPr="00A430D3">
        <w:rPr>
          <w:rFonts w:ascii="Tahoma" w:hAnsi="Tahoma" w:cs="Tahoma"/>
          <w:i/>
          <w:szCs w:val="22"/>
        </w:rPr>
        <w:t>. Dasar - Dasar Komunikasi Antar Budaya.</w:t>
      </w:r>
      <w:r w:rsidRPr="00C20DEE">
        <w:rPr>
          <w:rFonts w:ascii="Tahoma" w:hAnsi="Tahoma" w:cs="Tahoma"/>
          <w:szCs w:val="22"/>
        </w:rPr>
        <w:t xml:space="preserve"> Yogyakarta: Pustaka Pelajar.</w:t>
      </w:r>
    </w:p>
    <w:p w14:paraId="6C3DBD41"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Puspowardoyo, Suryanto. 1989</w:t>
      </w:r>
      <w:r w:rsidRPr="00A430D3">
        <w:rPr>
          <w:rFonts w:ascii="Tahoma" w:hAnsi="Tahoma" w:cs="Tahoma"/>
          <w:i/>
          <w:szCs w:val="22"/>
        </w:rPr>
        <w:t>. Strategi kebudayaan: suatu pendekatan filosofis</w:t>
      </w:r>
      <w:r w:rsidRPr="00C20DEE">
        <w:rPr>
          <w:rFonts w:ascii="Tahoma" w:hAnsi="Tahoma" w:cs="Tahoma"/>
          <w:szCs w:val="22"/>
        </w:rPr>
        <w:t>. Jakarta: Gramedia</w:t>
      </w:r>
    </w:p>
    <w:p w14:paraId="179262B3"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shd w:val="clear" w:color="auto" w:fill="FFFFFF"/>
        </w:rPr>
        <w:t xml:space="preserve">Soekmono.1998. </w:t>
      </w:r>
      <w:r w:rsidRPr="00A430D3">
        <w:rPr>
          <w:rFonts w:ascii="Tahoma" w:hAnsi="Tahoma" w:cs="Tahoma"/>
          <w:i/>
          <w:szCs w:val="22"/>
          <w:shd w:val="clear" w:color="auto" w:fill="FFFFFF"/>
        </w:rPr>
        <w:t>Pengantar Sejarah Kebudayaan Indonesia I.</w:t>
      </w:r>
      <w:r w:rsidRPr="00C20DEE">
        <w:rPr>
          <w:rFonts w:ascii="Tahoma" w:hAnsi="Tahoma" w:cs="Tahoma"/>
          <w:szCs w:val="22"/>
          <w:shd w:val="clear" w:color="auto" w:fill="FFFFFF"/>
        </w:rPr>
        <w:t xml:space="preserve"> Yogyakarta: PT Kanisius.</w:t>
      </w:r>
    </w:p>
    <w:p w14:paraId="65E118B5"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 xml:space="preserve">Suparlan, Parsudi. 1981. </w:t>
      </w:r>
      <w:r w:rsidRPr="00A430D3">
        <w:rPr>
          <w:rFonts w:ascii="Tahoma" w:hAnsi="Tahoma" w:cs="Tahoma"/>
          <w:i/>
          <w:szCs w:val="22"/>
        </w:rPr>
        <w:t>“Kebudayaan, Masyarakat, dan Agama: Agama sebagai Sasaran Penelitian Antropologi</w:t>
      </w:r>
      <w:r w:rsidRPr="00C20DEE">
        <w:rPr>
          <w:rFonts w:ascii="Tahoma" w:hAnsi="Tahoma" w:cs="Tahoma"/>
          <w:szCs w:val="22"/>
        </w:rPr>
        <w:t>”, Majalah Ilmu-ilmu Sastra Indonesia (Indonesian Journal of Cultural Studies), Juni jilid X nomor 1. Jakarta: Fakultas Sastra Universitas Indonesia.</w:t>
      </w:r>
    </w:p>
    <w:p w14:paraId="077DD3FD"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 xml:space="preserve">Suparlan, Parsudi. 2004. </w:t>
      </w:r>
      <w:r w:rsidRPr="00A430D3">
        <w:rPr>
          <w:rFonts w:ascii="Tahoma" w:hAnsi="Tahoma" w:cs="Tahoma"/>
          <w:i/>
          <w:szCs w:val="22"/>
        </w:rPr>
        <w:t>Masyarakat dan Kebudayaan Perkotaan; Perspektif Antropologi Perkotaan.</w:t>
      </w:r>
      <w:r w:rsidRPr="00C20DEE">
        <w:rPr>
          <w:rFonts w:ascii="Tahoma" w:hAnsi="Tahoma" w:cs="Tahoma"/>
          <w:szCs w:val="22"/>
        </w:rPr>
        <w:t xml:space="preserve"> Cetakan I. Jakarta: Yayasan Pengembangan Ilmu Kepolisian.</w:t>
      </w:r>
    </w:p>
    <w:p w14:paraId="013A4A89" w14:textId="77777777" w:rsidR="00C20DEE" w:rsidRPr="00C20DEE" w:rsidRDefault="00C20DEE" w:rsidP="00C20DEE">
      <w:pPr>
        <w:shd w:val="clear" w:color="auto" w:fill="FFFFFF"/>
        <w:spacing w:after="120"/>
        <w:ind w:left="850" w:hanging="850"/>
        <w:rPr>
          <w:rFonts w:ascii="Tahoma" w:hAnsi="Tahoma" w:cs="Tahoma"/>
          <w:szCs w:val="22"/>
        </w:rPr>
      </w:pPr>
      <w:r w:rsidRPr="00C20DEE">
        <w:rPr>
          <w:rFonts w:ascii="Tahoma" w:hAnsi="Tahoma" w:cs="Tahoma"/>
          <w:szCs w:val="22"/>
        </w:rPr>
        <w:t xml:space="preserve">Suparlan, Parsudi. 2010. </w:t>
      </w:r>
      <w:r w:rsidRPr="00A430D3">
        <w:rPr>
          <w:rFonts w:ascii="Tahoma" w:hAnsi="Tahoma" w:cs="Tahoma"/>
          <w:i/>
          <w:szCs w:val="22"/>
        </w:rPr>
        <w:t>Bahasa Dan Budaya.</w:t>
      </w:r>
      <w:r w:rsidRPr="00C20DEE">
        <w:rPr>
          <w:rFonts w:ascii="Tahoma" w:hAnsi="Tahoma" w:cs="Tahoma"/>
          <w:szCs w:val="22"/>
        </w:rPr>
        <w:t xml:space="preserve"> Yogyakarta: Intan Pariwara.</w:t>
      </w:r>
    </w:p>
    <w:p w14:paraId="04DC5623" w14:textId="77777777" w:rsidR="00E41CE5" w:rsidRDefault="00E41CE5">
      <w:pPr>
        <w:spacing w:after="160" w:line="259" w:lineRule="auto"/>
        <w:jc w:val="left"/>
        <w:rPr>
          <w:rFonts w:ascii="Tahoma" w:hAnsi="Tahoma" w:cs="Tahoma"/>
          <w:color w:val="FF0000"/>
          <w:szCs w:val="22"/>
          <w:lang w:val="it-IT" w:eastAsia="en-GB"/>
        </w:rPr>
      </w:pPr>
    </w:p>
    <w:p w14:paraId="272AFC58" w14:textId="2A2C88D4" w:rsidR="00006AB2" w:rsidRPr="00AA4229" w:rsidRDefault="00006AB2">
      <w:pPr>
        <w:spacing w:after="160" w:line="259" w:lineRule="auto"/>
        <w:jc w:val="left"/>
        <w:rPr>
          <w:rFonts w:ascii="Tahoma" w:hAnsi="Tahoma" w:cs="Tahoma"/>
          <w:b/>
          <w:szCs w:val="22"/>
          <w:lang w:val="it-IT" w:eastAsia="en-GB"/>
        </w:rPr>
      </w:pPr>
      <w:r w:rsidRPr="00AA4229">
        <w:rPr>
          <w:rFonts w:ascii="Tahoma" w:hAnsi="Tahoma" w:cs="Tahoma"/>
          <w:b/>
          <w:szCs w:val="22"/>
          <w:lang w:val="it-IT" w:eastAsia="en-GB"/>
        </w:rPr>
        <w:t>PPKN603</w:t>
      </w:r>
      <w:r w:rsidR="001933C3" w:rsidRPr="00AA4229">
        <w:rPr>
          <w:rFonts w:ascii="Tahoma" w:hAnsi="Tahoma" w:cs="Tahoma"/>
          <w:b/>
          <w:szCs w:val="22"/>
          <w:lang w:val="it-IT" w:eastAsia="en-GB"/>
        </w:rPr>
        <w:t>2</w:t>
      </w:r>
      <w:r w:rsidRPr="00AA4229">
        <w:rPr>
          <w:rFonts w:ascii="Tahoma" w:hAnsi="Tahoma" w:cs="Tahoma"/>
          <w:b/>
          <w:szCs w:val="22"/>
          <w:lang w:val="it-IT" w:eastAsia="en-GB"/>
        </w:rPr>
        <w:t xml:space="preserve"> Perencanaan Pembelajaran PPKn 3 sks 4 js</w:t>
      </w:r>
    </w:p>
    <w:p w14:paraId="137D7FA8" w14:textId="77777777" w:rsidR="00C552D5" w:rsidRPr="00F52E00" w:rsidRDefault="00C552D5" w:rsidP="00C552D5">
      <w:pPr>
        <w:rPr>
          <w:rFonts w:eastAsiaTheme="minorHAnsi" w:cs="Arial"/>
          <w:b/>
          <w:sz w:val="24"/>
          <w:szCs w:val="24"/>
        </w:rPr>
      </w:pPr>
      <w:r w:rsidRPr="00F52E00">
        <w:rPr>
          <w:rFonts w:eastAsiaTheme="minorHAnsi" w:cs="Arial"/>
          <w:b/>
          <w:sz w:val="24"/>
          <w:szCs w:val="24"/>
        </w:rPr>
        <w:t>Prasyarat: -</w:t>
      </w:r>
    </w:p>
    <w:p w14:paraId="50970FB8" w14:textId="77777777" w:rsidR="00C552D5" w:rsidRPr="00F52E00" w:rsidRDefault="00C552D5" w:rsidP="00C552D5">
      <w:pPr>
        <w:autoSpaceDE w:val="0"/>
        <w:autoSpaceDN w:val="0"/>
        <w:adjustRightInd w:val="0"/>
        <w:jc w:val="left"/>
        <w:rPr>
          <w:rFonts w:eastAsia="Calibri" w:cs="Arial"/>
          <w:b/>
          <w:bCs/>
          <w:color w:val="000000"/>
          <w:sz w:val="24"/>
          <w:szCs w:val="24"/>
        </w:rPr>
      </w:pPr>
      <w:r w:rsidRPr="00F52E00">
        <w:rPr>
          <w:rFonts w:eastAsia="Calibri" w:cs="Arial"/>
          <w:b/>
          <w:bCs/>
          <w:color w:val="000000"/>
          <w:sz w:val="24"/>
          <w:szCs w:val="24"/>
        </w:rPr>
        <w:t>Koordinator: -</w:t>
      </w:r>
    </w:p>
    <w:p w14:paraId="4E42EED1" w14:textId="77777777" w:rsidR="00C552D5" w:rsidRPr="00F52E00" w:rsidRDefault="00C552D5" w:rsidP="00C552D5">
      <w:pPr>
        <w:autoSpaceDE w:val="0"/>
        <w:autoSpaceDN w:val="0"/>
        <w:adjustRightInd w:val="0"/>
        <w:jc w:val="left"/>
        <w:rPr>
          <w:rFonts w:eastAsia="Calibri" w:cs="Arial"/>
          <w:b/>
          <w:bCs/>
          <w:color w:val="000000"/>
          <w:sz w:val="24"/>
          <w:szCs w:val="24"/>
        </w:rPr>
      </w:pPr>
    </w:p>
    <w:p w14:paraId="78D0B41E" w14:textId="77777777" w:rsidR="00C552D5" w:rsidRPr="00F52E00" w:rsidRDefault="00C552D5" w:rsidP="00C552D5">
      <w:pPr>
        <w:autoSpaceDE w:val="0"/>
        <w:autoSpaceDN w:val="0"/>
        <w:adjustRightInd w:val="0"/>
        <w:jc w:val="left"/>
        <w:rPr>
          <w:rFonts w:eastAsia="Calibri" w:cs="Arial"/>
          <w:b/>
          <w:bCs/>
          <w:color w:val="000000"/>
          <w:sz w:val="24"/>
          <w:szCs w:val="24"/>
        </w:rPr>
      </w:pPr>
      <w:r w:rsidRPr="00F52E00">
        <w:rPr>
          <w:rFonts w:eastAsia="Calibri" w:cs="Arial"/>
          <w:b/>
          <w:bCs/>
          <w:color w:val="000000"/>
          <w:sz w:val="24"/>
          <w:szCs w:val="24"/>
        </w:rPr>
        <w:t xml:space="preserve">Konstruk SCPL 2: </w:t>
      </w:r>
    </w:p>
    <w:p w14:paraId="799AEE30" w14:textId="77777777" w:rsidR="00C552D5" w:rsidRPr="00F52E00" w:rsidRDefault="00C552D5" w:rsidP="00C552D5">
      <w:pPr>
        <w:jc w:val="left"/>
        <w:rPr>
          <w:rFonts w:eastAsiaTheme="minorHAnsi" w:cs="Arial"/>
          <w:sz w:val="24"/>
          <w:szCs w:val="24"/>
        </w:rPr>
      </w:pPr>
      <w:r w:rsidRPr="00F52E00">
        <w:rPr>
          <w:rFonts w:eastAsiaTheme="minorHAnsi" w:cs="Arial"/>
          <w:sz w:val="24"/>
          <w:szCs w:val="24"/>
        </w:rPr>
        <w:t>Merancang dan menerapkan berbagai pendekatan, strategi, model, metode, media, dan penilaian sehingga terbentuk pendidik yang inovatif dan kreatif dalam merencanakan dan melaksanakan pembelajaran yang menyenangkan dan bermakna.</w:t>
      </w:r>
    </w:p>
    <w:p w14:paraId="47B09B0D" w14:textId="77777777" w:rsidR="00C552D5" w:rsidRPr="00F52E00" w:rsidRDefault="00C552D5" w:rsidP="00C552D5">
      <w:pPr>
        <w:jc w:val="left"/>
        <w:rPr>
          <w:rFonts w:eastAsia="Calibri" w:cs="Arial"/>
          <w:b/>
          <w:bCs/>
          <w:sz w:val="24"/>
          <w:szCs w:val="24"/>
          <w:lang w:val="sv-SE"/>
        </w:rPr>
      </w:pPr>
    </w:p>
    <w:p w14:paraId="5D39260D" w14:textId="77777777" w:rsidR="00C552D5" w:rsidRPr="00F52E00" w:rsidRDefault="00C552D5" w:rsidP="00C552D5">
      <w:pPr>
        <w:jc w:val="left"/>
        <w:rPr>
          <w:rFonts w:eastAsia="Calibri" w:cs="Arial"/>
          <w:b/>
          <w:bCs/>
          <w:sz w:val="24"/>
          <w:szCs w:val="24"/>
          <w:lang w:val="sv-SE"/>
        </w:rPr>
      </w:pPr>
      <w:r w:rsidRPr="00F52E00">
        <w:rPr>
          <w:rFonts w:eastAsia="Calibri" w:cs="Arial"/>
          <w:b/>
          <w:bCs/>
          <w:sz w:val="24"/>
          <w:szCs w:val="24"/>
          <w:lang w:val="sv-SE"/>
        </w:rPr>
        <w:t>Capaian Pembelajaran Mata Kuliah (CPMK):</w:t>
      </w:r>
    </w:p>
    <w:p w14:paraId="7475A2E0" w14:textId="77777777" w:rsidR="00C552D5" w:rsidRPr="00F52E00" w:rsidRDefault="00C552D5" w:rsidP="000D12C2">
      <w:pPr>
        <w:numPr>
          <w:ilvl w:val="0"/>
          <w:numId w:val="48"/>
        </w:numPr>
        <w:spacing w:after="160" w:line="259" w:lineRule="auto"/>
        <w:contextualSpacing/>
        <w:jc w:val="left"/>
        <w:rPr>
          <w:rFonts w:cs="Arial"/>
          <w:sz w:val="24"/>
          <w:szCs w:val="24"/>
        </w:rPr>
      </w:pPr>
      <w:r w:rsidRPr="00F52E00">
        <w:rPr>
          <w:rFonts w:cs="Arial"/>
          <w:sz w:val="24"/>
          <w:szCs w:val="24"/>
        </w:rPr>
        <w:t>Memahami</w:t>
      </w:r>
      <w:r w:rsidRPr="00F52E00">
        <w:rPr>
          <w:rFonts w:cs="Arial"/>
          <w:sz w:val="24"/>
          <w:szCs w:val="24"/>
          <w:lang w:val="id-ID"/>
        </w:rPr>
        <w:t xml:space="preserve"> perencanaan </w:t>
      </w:r>
      <w:r w:rsidRPr="00F52E00">
        <w:rPr>
          <w:rFonts w:cs="Arial"/>
          <w:sz w:val="24"/>
          <w:szCs w:val="24"/>
        </w:rPr>
        <w:t>pembelajaran</w:t>
      </w:r>
      <w:r w:rsidRPr="00F52E00">
        <w:rPr>
          <w:rFonts w:cs="Arial"/>
          <w:sz w:val="24"/>
          <w:szCs w:val="24"/>
          <w:lang w:val="id-ID"/>
        </w:rPr>
        <w:t xml:space="preserve"> PPKn</w:t>
      </w:r>
      <w:r w:rsidRPr="00F52E00">
        <w:rPr>
          <w:rFonts w:cs="Arial"/>
          <w:sz w:val="24"/>
          <w:szCs w:val="24"/>
        </w:rPr>
        <w:t>.</w:t>
      </w:r>
    </w:p>
    <w:p w14:paraId="5FF669A1" w14:textId="77777777" w:rsidR="00C552D5" w:rsidRPr="00F52E00" w:rsidRDefault="00C552D5" w:rsidP="000D12C2">
      <w:pPr>
        <w:numPr>
          <w:ilvl w:val="0"/>
          <w:numId w:val="48"/>
        </w:numPr>
        <w:spacing w:after="160" w:line="259" w:lineRule="auto"/>
        <w:contextualSpacing/>
        <w:jc w:val="left"/>
        <w:rPr>
          <w:rFonts w:cs="Arial"/>
          <w:sz w:val="24"/>
          <w:szCs w:val="24"/>
        </w:rPr>
      </w:pPr>
      <w:r w:rsidRPr="00F52E00">
        <w:rPr>
          <w:rFonts w:cs="Arial"/>
          <w:sz w:val="24"/>
          <w:szCs w:val="24"/>
        </w:rPr>
        <w:t>Menerapkan perencanaan pembelajaran PPKn</w:t>
      </w:r>
      <w:r w:rsidRPr="00F52E00">
        <w:rPr>
          <w:rFonts w:cs="Arial"/>
          <w:sz w:val="24"/>
          <w:szCs w:val="24"/>
          <w:lang w:val="id-ID"/>
        </w:rPr>
        <w:t xml:space="preserve"> </w:t>
      </w:r>
      <w:r w:rsidRPr="00F52E00">
        <w:rPr>
          <w:rFonts w:cs="Arial"/>
          <w:sz w:val="24"/>
          <w:szCs w:val="24"/>
        </w:rPr>
        <w:t>di</w:t>
      </w:r>
      <w:r w:rsidRPr="00F52E00">
        <w:rPr>
          <w:rFonts w:cs="Arial"/>
          <w:sz w:val="24"/>
          <w:szCs w:val="24"/>
          <w:lang w:val="id-ID"/>
        </w:rPr>
        <w:t xml:space="preserve"> sekolah</w:t>
      </w:r>
      <w:r w:rsidRPr="00F52E00">
        <w:rPr>
          <w:rFonts w:cs="Arial"/>
          <w:sz w:val="24"/>
          <w:szCs w:val="24"/>
        </w:rPr>
        <w:t xml:space="preserve"> menengah.</w:t>
      </w:r>
    </w:p>
    <w:p w14:paraId="0B3F21E1" w14:textId="77777777" w:rsidR="00C552D5" w:rsidRPr="00F52E00" w:rsidRDefault="00C552D5" w:rsidP="000D12C2">
      <w:pPr>
        <w:numPr>
          <w:ilvl w:val="0"/>
          <w:numId w:val="48"/>
        </w:numPr>
        <w:spacing w:after="160" w:line="259" w:lineRule="auto"/>
        <w:contextualSpacing/>
        <w:jc w:val="left"/>
        <w:rPr>
          <w:rFonts w:cs="Arial"/>
          <w:sz w:val="24"/>
          <w:szCs w:val="24"/>
        </w:rPr>
      </w:pPr>
      <w:r w:rsidRPr="00F52E00">
        <w:rPr>
          <w:rFonts w:cs="Arial"/>
          <w:sz w:val="24"/>
          <w:szCs w:val="24"/>
        </w:rPr>
        <w:t>Bersikap kreatif dan inovatif dalam mengimplementasikan perencanaan pembelajaran PPKn.</w:t>
      </w:r>
    </w:p>
    <w:p w14:paraId="100366CB" w14:textId="77777777" w:rsidR="00C552D5" w:rsidRPr="00F52E00" w:rsidRDefault="00C552D5" w:rsidP="00C552D5">
      <w:pPr>
        <w:jc w:val="left"/>
        <w:rPr>
          <w:rFonts w:eastAsiaTheme="minorHAnsi" w:cs="Arial"/>
          <w:b/>
          <w:bCs/>
          <w:sz w:val="24"/>
          <w:szCs w:val="24"/>
          <w:lang w:val="sv-SE"/>
        </w:rPr>
      </w:pPr>
    </w:p>
    <w:p w14:paraId="6D8B3A1B" w14:textId="77777777" w:rsidR="00C552D5" w:rsidRPr="00F52E00" w:rsidRDefault="00C552D5" w:rsidP="00C552D5">
      <w:pPr>
        <w:jc w:val="left"/>
        <w:rPr>
          <w:rFonts w:eastAsiaTheme="minorHAnsi" w:cs="Arial"/>
          <w:b/>
          <w:bCs/>
          <w:sz w:val="24"/>
          <w:szCs w:val="24"/>
          <w:lang w:val="id-ID"/>
        </w:rPr>
      </w:pPr>
      <w:r w:rsidRPr="00F52E00">
        <w:rPr>
          <w:rFonts w:eastAsiaTheme="minorHAnsi" w:cs="Arial"/>
          <w:b/>
          <w:bCs/>
          <w:sz w:val="24"/>
          <w:szCs w:val="24"/>
          <w:lang w:val="sv-SE"/>
        </w:rPr>
        <w:t>Deskripsi Isi Pembelajaran (</w:t>
      </w:r>
      <w:r w:rsidRPr="00F52E00">
        <w:rPr>
          <w:rFonts w:eastAsiaTheme="minorHAnsi" w:cs="Arial"/>
          <w:b/>
          <w:bCs/>
          <w:i/>
          <w:sz w:val="24"/>
          <w:szCs w:val="24"/>
          <w:lang w:val="sv-SE"/>
        </w:rPr>
        <w:t>Learning Material</w:t>
      </w:r>
      <w:r w:rsidRPr="00F52E00">
        <w:rPr>
          <w:rFonts w:eastAsiaTheme="minorHAnsi" w:cs="Arial"/>
          <w:b/>
          <w:bCs/>
          <w:sz w:val="24"/>
          <w:szCs w:val="24"/>
          <w:lang w:val="sv-SE"/>
        </w:rPr>
        <w:t>):</w:t>
      </w:r>
    </w:p>
    <w:p w14:paraId="11411F23" w14:textId="77777777" w:rsidR="00C552D5" w:rsidRPr="00F52E00" w:rsidRDefault="00C552D5" w:rsidP="00C552D5">
      <w:pPr>
        <w:ind w:firstLine="540"/>
        <w:rPr>
          <w:rFonts w:eastAsiaTheme="minorHAnsi" w:cs="Arial"/>
          <w:sz w:val="24"/>
          <w:szCs w:val="24"/>
          <w:lang w:val="id-ID"/>
        </w:rPr>
      </w:pPr>
      <w:r w:rsidRPr="00F52E00">
        <w:rPr>
          <w:rFonts w:eastAsiaTheme="minorHAnsi" w:cs="Arial"/>
          <w:sz w:val="24"/>
          <w:szCs w:val="24"/>
          <w:lang w:val="id-ID"/>
        </w:rPr>
        <w:lastRenderedPageBreak/>
        <w:t>Pendekatan sistem dalam penyusunan perencanaan pengajaran PPKn, pola dan model pengembangan pengajaran PPKn, isi perencanaan pengajaran PPKn, penyusunan perencanaan pengajaran PPKn, pemilihan dan penetapan jenis perencanaan pengajaran PPKn, pengorganisasian perencanaan pengajaran PPKn.</w:t>
      </w:r>
    </w:p>
    <w:p w14:paraId="0A5448FA" w14:textId="77777777" w:rsidR="00C552D5" w:rsidRPr="00F52E00" w:rsidRDefault="00C552D5" w:rsidP="00C552D5">
      <w:pPr>
        <w:tabs>
          <w:tab w:val="left" w:pos="1417"/>
          <w:tab w:val="left" w:pos="1984"/>
          <w:tab w:val="left" w:pos="2891"/>
        </w:tabs>
        <w:autoSpaceDE w:val="0"/>
        <w:autoSpaceDN w:val="0"/>
        <w:adjustRightInd w:val="0"/>
        <w:jc w:val="left"/>
        <w:rPr>
          <w:rFonts w:eastAsia="Calibri" w:cs="Arial"/>
          <w:b/>
          <w:bCs/>
          <w:color w:val="000000"/>
          <w:sz w:val="24"/>
          <w:szCs w:val="24"/>
        </w:rPr>
      </w:pPr>
    </w:p>
    <w:p w14:paraId="5E804854" w14:textId="77777777" w:rsidR="00C552D5" w:rsidRPr="00F52E00" w:rsidRDefault="00C552D5" w:rsidP="00C552D5">
      <w:pPr>
        <w:tabs>
          <w:tab w:val="left" w:pos="1417"/>
          <w:tab w:val="left" w:pos="1984"/>
          <w:tab w:val="left" w:pos="2891"/>
        </w:tabs>
        <w:autoSpaceDE w:val="0"/>
        <w:autoSpaceDN w:val="0"/>
        <w:adjustRightInd w:val="0"/>
        <w:jc w:val="left"/>
        <w:rPr>
          <w:rFonts w:eastAsia="Calibri" w:cs="Arial"/>
          <w:b/>
          <w:bCs/>
          <w:color w:val="000000"/>
          <w:sz w:val="24"/>
          <w:szCs w:val="24"/>
        </w:rPr>
      </w:pPr>
      <w:r w:rsidRPr="00F52E00">
        <w:rPr>
          <w:rFonts w:eastAsia="Calibri" w:cs="Arial"/>
          <w:b/>
          <w:bCs/>
          <w:color w:val="000000"/>
          <w:sz w:val="24"/>
          <w:szCs w:val="24"/>
        </w:rPr>
        <w:t>Daftar Pustaka</w:t>
      </w:r>
    </w:p>
    <w:p w14:paraId="7A63B07A" w14:textId="77777777" w:rsidR="00C552D5" w:rsidRPr="00F52E00" w:rsidRDefault="00C552D5" w:rsidP="00C552D5">
      <w:pPr>
        <w:ind w:left="567" w:hanging="567"/>
        <w:rPr>
          <w:rFonts w:eastAsiaTheme="minorHAnsi" w:cs="Arial"/>
          <w:sz w:val="24"/>
          <w:szCs w:val="24"/>
          <w:lang w:val="id-ID"/>
        </w:rPr>
      </w:pPr>
      <w:r w:rsidRPr="00F52E00">
        <w:rPr>
          <w:rFonts w:eastAsiaTheme="minorHAnsi" w:cs="Arial"/>
          <w:sz w:val="24"/>
          <w:szCs w:val="24"/>
          <w:lang w:val="id-ID"/>
        </w:rPr>
        <w:t xml:space="preserve">A Djahiri, Kosasih. 1989. </w:t>
      </w:r>
      <w:r w:rsidRPr="00F52E00">
        <w:rPr>
          <w:rFonts w:eastAsiaTheme="minorHAnsi" w:cs="Arial"/>
          <w:i/>
          <w:iCs/>
          <w:sz w:val="24"/>
          <w:szCs w:val="24"/>
          <w:lang w:val="id-ID"/>
        </w:rPr>
        <w:t>Strategi Belajar Nilai, Moral</w:t>
      </w:r>
      <w:r w:rsidRPr="00F52E00">
        <w:rPr>
          <w:rFonts w:eastAsiaTheme="minorHAnsi" w:cs="Arial"/>
          <w:sz w:val="24"/>
          <w:szCs w:val="24"/>
          <w:lang w:val="id-ID"/>
        </w:rPr>
        <w:t>, Bandung</w:t>
      </w:r>
      <w:r w:rsidRPr="00F52E00">
        <w:rPr>
          <w:rFonts w:eastAsiaTheme="minorHAnsi" w:cs="Arial"/>
          <w:sz w:val="24"/>
          <w:szCs w:val="24"/>
        </w:rPr>
        <w:t>:</w:t>
      </w:r>
      <w:r w:rsidRPr="00F52E00">
        <w:rPr>
          <w:rFonts w:eastAsiaTheme="minorHAnsi" w:cs="Arial"/>
          <w:sz w:val="24"/>
          <w:szCs w:val="24"/>
          <w:lang w:val="id-ID"/>
        </w:rPr>
        <w:t xml:space="preserve"> Alumni.</w:t>
      </w:r>
    </w:p>
    <w:p w14:paraId="5D764316" w14:textId="77777777" w:rsidR="00C552D5" w:rsidRPr="00F52E00" w:rsidRDefault="00C552D5" w:rsidP="00C552D5">
      <w:pPr>
        <w:ind w:left="567" w:hanging="567"/>
        <w:rPr>
          <w:rFonts w:eastAsiaTheme="minorHAnsi" w:cs="Arial"/>
          <w:sz w:val="24"/>
          <w:szCs w:val="24"/>
          <w:lang w:val="id-ID"/>
        </w:rPr>
      </w:pPr>
      <w:r w:rsidRPr="00F52E00">
        <w:rPr>
          <w:rFonts w:eastAsiaTheme="minorHAnsi" w:cs="Arial"/>
          <w:sz w:val="24"/>
          <w:szCs w:val="24"/>
          <w:lang w:val="id-ID"/>
        </w:rPr>
        <w:t xml:space="preserve">Hamalik, Oemar. 1991. </w:t>
      </w:r>
      <w:r w:rsidRPr="00F52E00">
        <w:rPr>
          <w:rFonts w:eastAsiaTheme="minorHAnsi" w:cs="Arial"/>
          <w:i/>
          <w:iCs/>
          <w:sz w:val="24"/>
          <w:szCs w:val="24"/>
          <w:lang w:val="id-ID"/>
        </w:rPr>
        <w:t>Pendekatan Baru Strategi Belajar Mengajar berdasar CBSA</w:t>
      </w:r>
      <w:r w:rsidRPr="00F52E00">
        <w:rPr>
          <w:rFonts w:eastAsiaTheme="minorHAnsi" w:cs="Arial"/>
          <w:sz w:val="24"/>
          <w:szCs w:val="24"/>
          <w:lang w:val="id-ID"/>
        </w:rPr>
        <w:t>, Bandung</w:t>
      </w:r>
      <w:r w:rsidRPr="00F52E00">
        <w:rPr>
          <w:rFonts w:eastAsiaTheme="minorHAnsi" w:cs="Arial"/>
          <w:sz w:val="24"/>
          <w:szCs w:val="24"/>
        </w:rPr>
        <w:t>:</w:t>
      </w:r>
      <w:r w:rsidRPr="00F52E00">
        <w:rPr>
          <w:rFonts w:eastAsiaTheme="minorHAnsi" w:cs="Arial"/>
          <w:sz w:val="24"/>
          <w:szCs w:val="24"/>
          <w:lang w:val="id-ID"/>
        </w:rPr>
        <w:t xml:space="preserve"> Sinar Baru.</w:t>
      </w:r>
    </w:p>
    <w:p w14:paraId="1CF88C1E" w14:textId="77777777" w:rsidR="00C552D5" w:rsidRPr="00F52E00" w:rsidRDefault="00C552D5" w:rsidP="00C552D5">
      <w:pPr>
        <w:ind w:left="567" w:hanging="567"/>
        <w:rPr>
          <w:rFonts w:eastAsiaTheme="minorHAnsi" w:cs="Arial"/>
          <w:sz w:val="24"/>
          <w:szCs w:val="24"/>
          <w:lang w:val="id-ID"/>
        </w:rPr>
      </w:pPr>
      <w:r w:rsidRPr="00F52E00">
        <w:rPr>
          <w:rFonts w:eastAsiaTheme="minorHAnsi" w:cs="Arial"/>
          <w:sz w:val="24"/>
          <w:szCs w:val="24"/>
          <w:lang w:val="id-ID"/>
        </w:rPr>
        <w:t xml:space="preserve">Sudjana, Nana. 1991. </w:t>
      </w:r>
      <w:r w:rsidRPr="00F52E00">
        <w:rPr>
          <w:rFonts w:eastAsiaTheme="minorHAnsi" w:cs="Arial"/>
          <w:i/>
          <w:iCs/>
          <w:sz w:val="24"/>
          <w:szCs w:val="24"/>
          <w:lang w:val="id-ID"/>
        </w:rPr>
        <w:t>Dasar-dasar Proses Belajar Mengajar.</w:t>
      </w:r>
      <w:r w:rsidRPr="00F52E00">
        <w:rPr>
          <w:rFonts w:eastAsiaTheme="minorHAnsi" w:cs="Arial"/>
          <w:sz w:val="24"/>
          <w:szCs w:val="24"/>
          <w:lang w:val="id-ID"/>
        </w:rPr>
        <w:t xml:space="preserve"> Bandung</w:t>
      </w:r>
      <w:r w:rsidRPr="00F52E00">
        <w:rPr>
          <w:rFonts w:eastAsiaTheme="minorHAnsi" w:cs="Arial"/>
          <w:sz w:val="24"/>
          <w:szCs w:val="24"/>
        </w:rPr>
        <w:t>:</w:t>
      </w:r>
      <w:r w:rsidRPr="00F52E00">
        <w:rPr>
          <w:rFonts w:eastAsiaTheme="minorHAnsi" w:cs="Arial"/>
          <w:sz w:val="24"/>
          <w:szCs w:val="24"/>
          <w:lang w:val="id-ID"/>
        </w:rPr>
        <w:t xml:space="preserve"> Sinar Baru.</w:t>
      </w:r>
    </w:p>
    <w:p w14:paraId="06242EAC" w14:textId="77777777" w:rsidR="00C552D5" w:rsidRPr="00F52E00" w:rsidRDefault="00C552D5" w:rsidP="00C552D5">
      <w:pPr>
        <w:widowControl w:val="0"/>
        <w:ind w:left="567" w:hanging="567"/>
        <w:rPr>
          <w:rFonts w:cs="Arial"/>
          <w:sz w:val="24"/>
          <w:szCs w:val="24"/>
          <w:lang w:val="id-ID"/>
        </w:rPr>
      </w:pPr>
      <w:r w:rsidRPr="00F52E00">
        <w:rPr>
          <w:rFonts w:cs="Arial"/>
          <w:sz w:val="24"/>
          <w:szCs w:val="24"/>
          <w:lang w:val="id-ID"/>
        </w:rPr>
        <w:t xml:space="preserve">Sudjana, Nana. 1989. </w:t>
      </w:r>
      <w:r w:rsidRPr="00F52E00">
        <w:rPr>
          <w:rFonts w:cs="Arial"/>
          <w:i/>
          <w:iCs/>
          <w:sz w:val="24"/>
          <w:szCs w:val="24"/>
          <w:lang w:val="id-ID"/>
        </w:rPr>
        <w:t xml:space="preserve">Cara Belajar Siswa Aktif Dalam Proses Belajar Mengajar. </w:t>
      </w:r>
      <w:r w:rsidRPr="00F52E00">
        <w:rPr>
          <w:rFonts w:cs="Arial"/>
          <w:sz w:val="24"/>
          <w:szCs w:val="24"/>
          <w:lang w:val="id-ID"/>
        </w:rPr>
        <w:t>Bandung</w:t>
      </w:r>
      <w:r w:rsidRPr="00F52E00">
        <w:rPr>
          <w:rFonts w:cs="Arial"/>
          <w:sz w:val="24"/>
          <w:szCs w:val="24"/>
        </w:rPr>
        <w:t>:</w:t>
      </w:r>
      <w:r w:rsidRPr="00F52E00">
        <w:rPr>
          <w:rFonts w:cs="Arial"/>
          <w:sz w:val="24"/>
          <w:szCs w:val="24"/>
          <w:lang w:val="id-ID"/>
        </w:rPr>
        <w:t xml:space="preserve"> Sinar Baru.</w:t>
      </w:r>
    </w:p>
    <w:p w14:paraId="351F32CF" w14:textId="77777777" w:rsidR="00C552D5" w:rsidRPr="00F52E00" w:rsidRDefault="00C552D5" w:rsidP="00C552D5">
      <w:pPr>
        <w:ind w:left="567" w:hanging="567"/>
        <w:rPr>
          <w:rFonts w:eastAsiaTheme="minorHAnsi" w:cs="Arial"/>
          <w:sz w:val="24"/>
          <w:szCs w:val="24"/>
          <w:lang w:val="id-ID"/>
        </w:rPr>
      </w:pPr>
      <w:r w:rsidRPr="00F52E00">
        <w:rPr>
          <w:rFonts w:eastAsiaTheme="minorHAnsi" w:cs="Arial"/>
          <w:sz w:val="24"/>
          <w:szCs w:val="24"/>
          <w:lang w:val="id-ID"/>
        </w:rPr>
        <w:t xml:space="preserve">Semiawan, Conny.1985. </w:t>
      </w:r>
      <w:r w:rsidRPr="00F52E00">
        <w:rPr>
          <w:rFonts w:eastAsiaTheme="minorHAnsi" w:cs="Arial"/>
          <w:i/>
          <w:iCs/>
          <w:sz w:val="24"/>
          <w:szCs w:val="24"/>
          <w:lang w:val="id-ID"/>
        </w:rPr>
        <w:t>Pendekatan Ketrampilan Proses bagaimana mengaktifkan Siswa dalam Belajar.</w:t>
      </w:r>
      <w:r w:rsidRPr="00F52E00">
        <w:rPr>
          <w:rFonts w:eastAsiaTheme="minorHAnsi" w:cs="Arial"/>
          <w:sz w:val="24"/>
          <w:szCs w:val="24"/>
          <w:lang w:val="id-ID"/>
        </w:rPr>
        <w:t xml:space="preserve"> Jakarta</w:t>
      </w:r>
      <w:r w:rsidRPr="00F52E00">
        <w:rPr>
          <w:rFonts w:eastAsiaTheme="minorHAnsi" w:cs="Arial"/>
          <w:sz w:val="24"/>
          <w:szCs w:val="24"/>
        </w:rPr>
        <w:t>:</w:t>
      </w:r>
      <w:r w:rsidRPr="00F52E00">
        <w:rPr>
          <w:rFonts w:eastAsiaTheme="minorHAnsi" w:cs="Arial"/>
          <w:sz w:val="24"/>
          <w:szCs w:val="24"/>
          <w:lang w:val="id-ID"/>
        </w:rPr>
        <w:t>Gramedia.</w:t>
      </w:r>
    </w:p>
    <w:p w14:paraId="0989ECEF" w14:textId="77777777" w:rsidR="00C552D5" w:rsidRDefault="00C552D5">
      <w:pPr>
        <w:spacing w:after="160" w:line="259" w:lineRule="auto"/>
        <w:jc w:val="left"/>
        <w:rPr>
          <w:rFonts w:ascii="Tahoma" w:hAnsi="Tahoma" w:cs="Tahoma"/>
          <w:szCs w:val="22"/>
          <w:lang w:val="it-IT" w:eastAsia="en-GB"/>
        </w:rPr>
      </w:pPr>
    </w:p>
    <w:p w14:paraId="3C40C5DD" w14:textId="74FEB25C" w:rsidR="00455430" w:rsidRPr="000C3397" w:rsidRDefault="00455430" w:rsidP="00455430">
      <w:pPr>
        <w:rPr>
          <w:rFonts w:eastAsiaTheme="minorHAnsi" w:cs="Arial"/>
          <w:b/>
          <w:bCs/>
          <w:sz w:val="24"/>
          <w:szCs w:val="24"/>
        </w:rPr>
      </w:pPr>
      <w:r>
        <w:rPr>
          <w:rFonts w:eastAsiaTheme="minorHAnsi" w:cs="Arial"/>
          <w:b/>
          <w:bCs/>
          <w:sz w:val="24"/>
          <w:szCs w:val="24"/>
        </w:rPr>
        <w:t>PPKN603</w:t>
      </w:r>
      <w:r w:rsidR="001933C3">
        <w:rPr>
          <w:rFonts w:eastAsiaTheme="minorHAnsi" w:cs="Arial"/>
          <w:b/>
          <w:bCs/>
          <w:sz w:val="24"/>
          <w:szCs w:val="24"/>
        </w:rPr>
        <w:t>3</w:t>
      </w:r>
      <w:r w:rsidRPr="000C3397">
        <w:rPr>
          <w:rFonts w:eastAsiaTheme="minorHAnsi" w:cs="Arial"/>
          <w:b/>
          <w:bCs/>
          <w:sz w:val="24"/>
          <w:szCs w:val="24"/>
          <w:lang w:val="id-ID"/>
        </w:rPr>
        <w:t xml:space="preserve"> </w:t>
      </w:r>
      <w:r w:rsidRPr="000C3397">
        <w:rPr>
          <w:rFonts w:eastAsiaTheme="minorHAnsi" w:cs="Arial"/>
          <w:b/>
          <w:bCs/>
          <w:sz w:val="24"/>
          <w:szCs w:val="24"/>
        </w:rPr>
        <w:t xml:space="preserve">Kajian Kurikulum dan </w:t>
      </w:r>
      <w:r w:rsidRPr="000C3397">
        <w:rPr>
          <w:rFonts w:eastAsiaTheme="minorHAnsi" w:cs="Arial"/>
          <w:b/>
          <w:bCs/>
          <w:sz w:val="24"/>
          <w:szCs w:val="24"/>
          <w:lang w:val="id-ID"/>
        </w:rPr>
        <w:t>Bahan Ajar</w:t>
      </w:r>
      <w:r w:rsidRPr="000C3397">
        <w:rPr>
          <w:rFonts w:eastAsiaTheme="minorHAnsi" w:cs="Arial"/>
          <w:b/>
          <w:bCs/>
          <w:sz w:val="24"/>
          <w:szCs w:val="24"/>
        </w:rPr>
        <w:t xml:space="preserve"> PPKn</w:t>
      </w:r>
      <w:r w:rsidRPr="000C3397">
        <w:rPr>
          <w:rFonts w:eastAsiaTheme="minorHAnsi" w:cs="Arial"/>
          <w:b/>
          <w:bCs/>
          <w:sz w:val="24"/>
          <w:szCs w:val="24"/>
          <w:lang w:val="id-ID"/>
        </w:rPr>
        <w:t xml:space="preserve"> </w:t>
      </w:r>
      <w:r w:rsidR="005A703F">
        <w:rPr>
          <w:rFonts w:eastAsiaTheme="minorHAnsi" w:cs="Arial"/>
          <w:b/>
          <w:bCs/>
          <w:sz w:val="24"/>
          <w:szCs w:val="24"/>
        </w:rPr>
        <w:t>2</w:t>
      </w:r>
      <w:r w:rsidRPr="000C3397">
        <w:rPr>
          <w:rFonts w:eastAsiaTheme="minorHAnsi" w:cs="Arial"/>
          <w:b/>
          <w:bCs/>
          <w:sz w:val="24"/>
          <w:szCs w:val="24"/>
          <w:lang w:val="id-ID"/>
        </w:rPr>
        <w:t xml:space="preserve"> sks </w:t>
      </w:r>
      <w:r w:rsidR="005A703F">
        <w:rPr>
          <w:rFonts w:eastAsiaTheme="minorHAnsi" w:cs="Arial"/>
          <w:b/>
          <w:bCs/>
          <w:sz w:val="24"/>
          <w:szCs w:val="24"/>
        </w:rPr>
        <w:t>2</w:t>
      </w:r>
      <w:r w:rsidRPr="000C3397">
        <w:rPr>
          <w:rFonts w:eastAsiaTheme="minorHAnsi" w:cs="Arial"/>
          <w:b/>
          <w:bCs/>
          <w:sz w:val="24"/>
          <w:szCs w:val="24"/>
          <w:lang w:val="id-ID"/>
        </w:rPr>
        <w:t xml:space="preserve"> js</w:t>
      </w:r>
    </w:p>
    <w:p w14:paraId="1BF38036" w14:textId="77777777" w:rsidR="00455430" w:rsidRPr="000C3397" w:rsidRDefault="00455430" w:rsidP="00455430">
      <w:pPr>
        <w:rPr>
          <w:rFonts w:eastAsiaTheme="minorHAnsi" w:cs="Arial"/>
          <w:b/>
          <w:bCs/>
          <w:sz w:val="24"/>
          <w:szCs w:val="24"/>
        </w:rPr>
      </w:pPr>
      <w:r w:rsidRPr="000C3397">
        <w:rPr>
          <w:rFonts w:eastAsiaTheme="minorHAnsi" w:cs="Arial"/>
          <w:b/>
          <w:bCs/>
          <w:sz w:val="24"/>
          <w:szCs w:val="24"/>
        </w:rPr>
        <w:t>Prasyarat: -</w:t>
      </w:r>
    </w:p>
    <w:p w14:paraId="678A51AF" w14:textId="77777777" w:rsidR="00455430" w:rsidRPr="000C3397" w:rsidRDefault="00455430" w:rsidP="00455430">
      <w:pPr>
        <w:autoSpaceDE w:val="0"/>
        <w:autoSpaceDN w:val="0"/>
        <w:adjustRightInd w:val="0"/>
        <w:jc w:val="left"/>
        <w:rPr>
          <w:rFonts w:eastAsia="Calibri" w:cs="Arial"/>
          <w:b/>
          <w:bCs/>
          <w:sz w:val="24"/>
          <w:szCs w:val="24"/>
        </w:rPr>
      </w:pPr>
      <w:r w:rsidRPr="000C3397">
        <w:rPr>
          <w:rFonts w:eastAsia="Calibri" w:cs="Arial"/>
          <w:b/>
          <w:bCs/>
          <w:sz w:val="24"/>
          <w:szCs w:val="24"/>
        </w:rPr>
        <w:t>Koordinator: -</w:t>
      </w:r>
    </w:p>
    <w:p w14:paraId="406C9E03" w14:textId="77777777" w:rsidR="00455430" w:rsidRPr="000C3397" w:rsidRDefault="00455430" w:rsidP="00455430">
      <w:pPr>
        <w:autoSpaceDE w:val="0"/>
        <w:autoSpaceDN w:val="0"/>
        <w:adjustRightInd w:val="0"/>
        <w:jc w:val="left"/>
        <w:rPr>
          <w:rFonts w:eastAsia="Calibri" w:cs="Arial"/>
          <w:b/>
          <w:bCs/>
          <w:sz w:val="24"/>
          <w:szCs w:val="24"/>
        </w:rPr>
      </w:pPr>
      <w:r w:rsidRPr="000C3397">
        <w:rPr>
          <w:rFonts w:eastAsia="Calibri" w:cs="Arial"/>
          <w:b/>
          <w:bCs/>
          <w:sz w:val="24"/>
          <w:szCs w:val="24"/>
        </w:rPr>
        <w:t xml:space="preserve">Konstruk SCPL 2: </w:t>
      </w:r>
    </w:p>
    <w:p w14:paraId="21F6A119" w14:textId="77777777" w:rsidR="00455430" w:rsidRPr="000C3397" w:rsidRDefault="00455430" w:rsidP="00455430">
      <w:pPr>
        <w:jc w:val="left"/>
        <w:rPr>
          <w:rFonts w:eastAsiaTheme="minorHAnsi" w:cs="Arial"/>
          <w:sz w:val="24"/>
          <w:szCs w:val="24"/>
        </w:rPr>
      </w:pPr>
      <w:r w:rsidRPr="000C3397">
        <w:rPr>
          <w:rFonts w:eastAsiaTheme="minorHAnsi" w:cs="Arial"/>
          <w:sz w:val="24"/>
          <w:szCs w:val="24"/>
        </w:rPr>
        <w:t>Merancang dan menerapkan berbagai pendekatan, strategi, model, metode, media, dan penilaian sehingga terbentuk pendidik yang inovatif dan kreatif dalam merencanakan dan melaksanakan pembelajaran yang menyenangkan dan bermakna.</w:t>
      </w:r>
    </w:p>
    <w:p w14:paraId="0D8F04EA" w14:textId="77777777" w:rsidR="00455430" w:rsidRPr="000C3397" w:rsidRDefault="00455430" w:rsidP="00455430">
      <w:pPr>
        <w:jc w:val="left"/>
        <w:rPr>
          <w:rFonts w:eastAsia="Calibri" w:cs="Arial"/>
          <w:b/>
          <w:bCs/>
          <w:sz w:val="24"/>
          <w:szCs w:val="24"/>
          <w:lang w:val="sv-SE"/>
        </w:rPr>
      </w:pPr>
    </w:p>
    <w:p w14:paraId="42BC4DC3" w14:textId="77777777" w:rsidR="00455430" w:rsidRPr="000C3397" w:rsidRDefault="00455430" w:rsidP="00455430">
      <w:pPr>
        <w:jc w:val="left"/>
        <w:rPr>
          <w:rFonts w:eastAsia="Calibri" w:cs="Arial"/>
          <w:b/>
          <w:bCs/>
          <w:sz w:val="24"/>
          <w:szCs w:val="24"/>
          <w:lang w:val="sv-SE"/>
        </w:rPr>
      </w:pPr>
      <w:r w:rsidRPr="000C3397">
        <w:rPr>
          <w:rFonts w:eastAsia="Calibri" w:cs="Arial"/>
          <w:b/>
          <w:bCs/>
          <w:sz w:val="24"/>
          <w:szCs w:val="24"/>
          <w:lang w:val="sv-SE"/>
        </w:rPr>
        <w:t>Capaian Pembelajaran Mata Kuliah (CPMK):</w:t>
      </w:r>
    </w:p>
    <w:p w14:paraId="4D0019FD" w14:textId="77777777" w:rsidR="00455430" w:rsidRPr="000C3397" w:rsidRDefault="00455430" w:rsidP="000D12C2">
      <w:pPr>
        <w:numPr>
          <w:ilvl w:val="0"/>
          <w:numId w:val="51"/>
        </w:numPr>
        <w:spacing w:after="160" w:line="259" w:lineRule="auto"/>
        <w:contextualSpacing/>
        <w:jc w:val="left"/>
        <w:rPr>
          <w:rFonts w:cs="Arial"/>
          <w:sz w:val="24"/>
          <w:szCs w:val="24"/>
          <w:lang w:val="fi-FI"/>
        </w:rPr>
      </w:pPr>
      <w:r w:rsidRPr="000C3397">
        <w:rPr>
          <w:rFonts w:cs="Arial"/>
          <w:sz w:val="24"/>
          <w:szCs w:val="24"/>
          <w:lang w:val="fi-FI"/>
        </w:rPr>
        <w:t>Menganalisis kurikulum PPKn secara kritis.</w:t>
      </w:r>
    </w:p>
    <w:p w14:paraId="17F1EB2F" w14:textId="77777777" w:rsidR="00455430" w:rsidRPr="000C3397" w:rsidRDefault="00455430" w:rsidP="000D12C2">
      <w:pPr>
        <w:numPr>
          <w:ilvl w:val="0"/>
          <w:numId w:val="51"/>
        </w:numPr>
        <w:spacing w:after="160" w:line="259" w:lineRule="auto"/>
        <w:contextualSpacing/>
        <w:jc w:val="left"/>
        <w:rPr>
          <w:rFonts w:cs="Arial"/>
          <w:sz w:val="24"/>
          <w:szCs w:val="24"/>
          <w:lang w:val="fi-FI"/>
        </w:rPr>
      </w:pPr>
      <w:r w:rsidRPr="000C3397">
        <w:rPr>
          <w:rFonts w:cs="Arial"/>
          <w:sz w:val="24"/>
          <w:szCs w:val="24"/>
          <w:lang w:val="fi-FI"/>
        </w:rPr>
        <w:t>Mengorganisasikan isi dan materi pelajaran PPKn (fakta, konsep, prinsip, prosedur, norma dan nilai) sebagai bahan ajar sesuai dengan kurikulum</w:t>
      </w:r>
      <w:r w:rsidRPr="000C3397">
        <w:rPr>
          <w:rFonts w:cs="Arial"/>
          <w:sz w:val="24"/>
          <w:szCs w:val="24"/>
          <w:lang w:val="id-ID"/>
        </w:rPr>
        <w:t xml:space="preserve"> yang berlaku dalam suatu kegiatan pembelajaran</w:t>
      </w:r>
      <w:r w:rsidRPr="000C3397">
        <w:rPr>
          <w:rFonts w:cs="Arial"/>
          <w:sz w:val="24"/>
          <w:szCs w:val="24"/>
          <w:lang w:val="fi-FI"/>
        </w:rPr>
        <w:t>.</w:t>
      </w:r>
    </w:p>
    <w:p w14:paraId="36D82F9C" w14:textId="77777777" w:rsidR="00455430" w:rsidRPr="000C3397" w:rsidRDefault="00455430" w:rsidP="000D12C2">
      <w:pPr>
        <w:numPr>
          <w:ilvl w:val="0"/>
          <w:numId w:val="51"/>
        </w:numPr>
        <w:spacing w:after="160" w:line="259" w:lineRule="auto"/>
        <w:contextualSpacing/>
        <w:jc w:val="left"/>
        <w:rPr>
          <w:rFonts w:cs="Arial"/>
          <w:sz w:val="24"/>
          <w:szCs w:val="24"/>
        </w:rPr>
      </w:pPr>
      <w:r w:rsidRPr="000C3397">
        <w:rPr>
          <w:rFonts w:cs="Arial"/>
          <w:sz w:val="24"/>
          <w:szCs w:val="24"/>
          <w:lang w:val="fi-FI"/>
        </w:rPr>
        <w:t>Bersikap kreatif dan inovatif dalam mengembangkan bahan ajar PPKn.</w:t>
      </w:r>
    </w:p>
    <w:p w14:paraId="1EA73CBB" w14:textId="77777777" w:rsidR="00455430" w:rsidRPr="000C3397" w:rsidRDefault="00455430" w:rsidP="00455430">
      <w:pPr>
        <w:jc w:val="left"/>
        <w:rPr>
          <w:rFonts w:eastAsiaTheme="minorHAnsi" w:cs="Arial"/>
          <w:b/>
          <w:bCs/>
          <w:sz w:val="24"/>
          <w:szCs w:val="24"/>
          <w:lang w:val="sv-SE"/>
        </w:rPr>
      </w:pPr>
    </w:p>
    <w:p w14:paraId="10D1893C" w14:textId="77777777" w:rsidR="00455430" w:rsidRPr="000C3397" w:rsidRDefault="00455430" w:rsidP="00455430">
      <w:pPr>
        <w:jc w:val="left"/>
        <w:rPr>
          <w:rFonts w:eastAsiaTheme="minorHAnsi" w:cs="Arial"/>
          <w:b/>
          <w:bCs/>
          <w:sz w:val="24"/>
          <w:szCs w:val="24"/>
          <w:lang w:val="id-ID"/>
        </w:rPr>
      </w:pPr>
      <w:r w:rsidRPr="000C3397">
        <w:rPr>
          <w:rFonts w:eastAsiaTheme="minorHAnsi" w:cs="Arial"/>
          <w:b/>
          <w:bCs/>
          <w:sz w:val="24"/>
          <w:szCs w:val="24"/>
          <w:lang w:val="sv-SE"/>
        </w:rPr>
        <w:t>Deskripsi Isi Pembelajaran (</w:t>
      </w:r>
      <w:r w:rsidRPr="000C3397">
        <w:rPr>
          <w:rFonts w:eastAsiaTheme="minorHAnsi" w:cs="Arial"/>
          <w:b/>
          <w:bCs/>
          <w:i/>
          <w:sz w:val="24"/>
          <w:szCs w:val="24"/>
          <w:lang w:val="sv-SE"/>
        </w:rPr>
        <w:t>Learning Material</w:t>
      </w:r>
      <w:r w:rsidRPr="000C3397">
        <w:rPr>
          <w:rFonts w:eastAsiaTheme="minorHAnsi" w:cs="Arial"/>
          <w:b/>
          <w:bCs/>
          <w:sz w:val="24"/>
          <w:szCs w:val="24"/>
          <w:lang w:val="sv-SE"/>
        </w:rPr>
        <w:t>):</w:t>
      </w:r>
    </w:p>
    <w:p w14:paraId="518A7838" w14:textId="77777777" w:rsidR="00455430" w:rsidRDefault="00455430" w:rsidP="00455430">
      <w:pPr>
        <w:ind w:firstLine="540"/>
        <w:rPr>
          <w:rFonts w:eastAsiaTheme="minorHAnsi" w:cs="Arial"/>
          <w:sz w:val="24"/>
          <w:szCs w:val="24"/>
          <w:lang w:val="fi-FI"/>
        </w:rPr>
      </w:pPr>
      <w:r w:rsidRPr="000C3397">
        <w:rPr>
          <w:rFonts w:eastAsiaTheme="minorHAnsi" w:cs="Arial"/>
          <w:sz w:val="24"/>
          <w:szCs w:val="24"/>
          <w:lang w:val="fi-FI"/>
        </w:rPr>
        <w:t>Pengertian kurikulum</w:t>
      </w:r>
      <w:r w:rsidRPr="000C3397">
        <w:rPr>
          <w:rFonts w:eastAsiaTheme="minorHAnsi" w:cs="Arial"/>
          <w:sz w:val="24"/>
          <w:szCs w:val="24"/>
          <w:lang w:val="id-ID"/>
        </w:rPr>
        <w:t>; k</w:t>
      </w:r>
      <w:r w:rsidRPr="000C3397">
        <w:rPr>
          <w:rFonts w:eastAsiaTheme="minorHAnsi" w:cs="Arial"/>
          <w:sz w:val="24"/>
          <w:szCs w:val="24"/>
          <w:lang w:val="fi-FI"/>
        </w:rPr>
        <w:t>erangka dasar dan struktur kurikulum 2013</w:t>
      </w:r>
      <w:r w:rsidRPr="000C3397">
        <w:rPr>
          <w:rFonts w:eastAsiaTheme="minorHAnsi" w:cs="Arial"/>
          <w:sz w:val="24"/>
          <w:szCs w:val="24"/>
          <w:lang w:val="id-ID"/>
        </w:rPr>
        <w:t>; s</w:t>
      </w:r>
      <w:r w:rsidRPr="000C3397">
        <w:rPr>
          <w:rFonts w:eastAsiaTheme="minorHAnsi" w:cs="Arial"/>
          <w:sz w:val="24"/>
          <w:szCs w:val="24"/>
          <w:lang w:val="fi-FI"/>
        </w:rPr>
        <w:t xml:space="preserve">tandar </w:t>
      </w:r>
      <w:r w:rsidRPr="000C3397">
        <w:rPr>
          <w:rFonts w:eastAsiaTheme="minorHAnsi" w:cs="Arial"/>
          <w:sz w:val="24"/>
          <w:szCs w:val="24"/>
          <w:lang w:val="id-ID"/>
        </w:rPr>
        <w:t>p</w:t>
      </w:r>
      <w:r w:rsidRPr="000C3397">
        <w:rPr>
          <w:rFonts w:eastAsiaTheme="minorHAnsi" w:cs="Arial"/>
          <w:sz w:val="24"/>
          <w:szCs w:val="24"/>
          <w:lang w:val="fi-FI"/>
        </w:rPr>
        <w:t>roses</w:t>
      </w:r>
      <w:r w:rsidRPr="000C3397">
        <w:rPr>
          <w:rFonts w:eastAsiaTheme="minorHAnsi" w:cs="Arial"/>
          <w:sz w:val="24"/>
          <w:szCs w:val="24"/>
          <w:lang w:val="id-ID"/>
        </w:rPr>
        <w:t xml:space="preserve"> pembelajaran; s</w:t>
      </w:r>
      <w:r w:rsidRPr="000C3397">
        <w:rPr>
          <w:rFonts w:eastAsiaTheme="minorHAnsi" w:cs="Arial"/>
          <w:sz w:val="24"/>
          <w:szCs w:val="24"/>
          <w:lang w:val="fi-FI"/>
        </w:rPr>
        <w:t xml:space="preserve">tandar </w:t>
      </w:r>
      <w:r w:rsidRPr="000C3397">
        <w:rPr>
          <w:rFonts w:eastAsiaTheme="minorHAnsi" w:cs="Arial"/>
          <w:sz w:val="24"/>
          <w:szCs w:val="24"/>
          <w:lang w:val="id-ID"/>
        </w:rPr>
        <w:t>p</w:t>
      </w:r>
      <w:r w:rsidRPr="000C3397">
        <w:rPr>
          <w:rFonts w:eastAsiaTheme="minorHAnsi" w:cs="Arial"/>
          <w:sz w:val="24"/>
          <w:szCs w:val="24"/>
          <w:lang w:val="fi-FI"/>
        </w:rPr>
        <w:t>enilaian</w:t>
      </w:r>
      <w:r w:rsidRPr="000C3397">
        <w:rPr>
          <w:rFonts w:eastAsiaTheme="minorHAnsi" w:cs="Arial"/>
          <w:sz w:val="24"/>
          <w:szCs w:val="24"/>
          <w:lang w:val="id-ID"/>
        </w:rPr>
        <w:t xml:space="preserve"> pembelajaran; k</w:t>
      </w:r>
      <w:r w:rsidRPr="000C3397">
        <w:rPr>
          <w:rFonts w:eastAsiaTheme="minorHAnsi" w:cs="Arial"/>
          <w:sz w:val="24"/>
          <w:szCs w:val="24"/>
          <w:lang w:val="fi-FI"/>
        </w:rPr>
        <w:t>urikulum PPKn</w:t>
      </w:r>
      <w:r w:rsidRPr="000C3397">
        <w:rPr>
          <w:rFonts w:eastAsiaTheme="minorHAnsi" w:cs="Arial"/>
          <w:sz w:val="24"/>
          <w:szCs w:val="24"/>
          <w:lang w:val="id-ID"/>
        </w:rPr>
        <w:t xml:space="preserve">; </w:t>
      </w:r>
      <w:r w:rsidRPr="000C3397">
        <w:rPr>
          <w:rFonts w:eastAsiaTheme="minorHAnsi" w:cs="Arial"/>
          <w:sz w:val="24"/>
          <w:szCs w:val="24"/>
          <w:lang w:val="fi-FI"/>
        </w:rPr>
        <w:t xml:space="preserve">SKL, SK dan KD </w:t>
      </w:r>
      <w:r w:rsidRPr="000C3397">
        <w:rPr>
          <w:rFonts w:eastAsiaTheme="minorHAnsi" w:cs="Arial"/>
          <w:sz w:val="24"/>
          <w:szCs w:val="24"/>
          <w:lang w:val="id-ID"/>
        </w:rPr>
        <w:t xml:space="preserve">mata pelajaran </w:t>
      </w:r>
      <w:r w:rsidRPr="000C3397">
        <w:rPr>
          <w:rFonts w:eastAsiaTheme="minorHAnsi" w:cs="Arial"/>
          <w:sz w:val="24"/>
          <w:szCs w:val="24"/>
          <w:lang w:val="fi-FI"/>
        </w:rPr>
        <w:t>PPKn</w:t>
      </w:r>
      <w:r w:rsidRPr="000C3397">
        <w:rPr>
          <w:rFonts w:eastAsiaTheme="minorHAnsi" w:cs="Arial"/>
          <w:sz w:val="24"/>
          <w:szCs w:val="24"/>
          <w:lang w:val="id-ID"/>
        </w:rPr>
        <w:t>; p</w:t>
      </w:r>
      <w:r w:rsidRPr="000C3397">
        <w:rPr>
          <w:rFonts w:eastAsiaTheme="minorHAnsi" w:cs="Arial"/>
          <w:sz w:val="24"/>
          <w:szCs w:val="24"/>
          <w:lang w:val="sv-SE"/>
        </w:rPr>
        <w:t>engertian bahan ajar</w:t>
      </w:r>
      <w:r w:rsidRPr="000C3397">
        <w:rPr>
          <w:rFonts w:eastAsiaTheme="minorHAnsi" w:cs="Arial"/>
          <w:sz w:val="24"/>
          <w:szCs w:val="24"/>
          <w:lang w:val="id-ID"/>
        </w:rPr>
        <w:t>; b</w:t>
      </w:r>
      <w:r w:rsidRPr="000C3397">
        <w:rPr>
          <w:rFonts w:eastAsiaTheme="minorHAnsi" w:cs="Arial"/>
          <w:sz w:val="24"/>
          <w:szCs w:val="24"/>
          <w:lang w:val="sv-SE"/>
        </w:rPr>
        <w:t>entuk bahan ajar</w:t>
      </w:r>
      <w:r w:rsidRPr="000C3397">
        <w:rPr>
          <w:rFonts w:eastAsiaTheme="minorHAnsi" w:cs="Arial"/>
          <w:sz w:val="24"/>
          <w:szCs w:val="24"/>
          <w:lang w:val="id-ID"/>
        </w:rPr>
        <w:t>; p</w:t>
      </w:r>
      <w:r w:rsidRPr="000C3397">
        <w:rPr>
          <w:rFonts w:eastAsiaTheme="minorHAnsi" w:cs="Arial"/>
          <w:sz w:val="24"/>
          <w:szCs w:val="24"/>
          <w:lang w:val="sv-SE"/>
        </w:rPr>
        <w:t>rinsip penyusunan bahan ajar</w:t>
      </w:r>
      <w:r w:rsidRPr="000C3397">
        <w:rPr>
          <w:rFonts w:eastAsiaTheme="minorHAnsi" w:cs="Arial"/>
          <w:sz w:val="24"/>
          <w:szCs w:val="24"/>
          <w:lang w:val="id-ID"/>
        </w:rPr>
        <w:t>; l</w:t>
      </w:r>
      <w:r w:rsidRPr="000C3397">
        <w:rPr>
          <w:rFonts w:eastAsiaTheme="minorHAnsi" w:cs="Arial"/>
          <w:sz w:val="24"/>
          <w:szCs w:val="24"/>
          <w:lang w:val="sv-SE"/>
        </w:rPr>
        <w:t>angkah-langkah Pengembangan bahan ajar</w:t>
      </w:r>
      <w:r w:rsidRPr="000C3397">
        <w:rPr>
          <w:rFonts w:eastAsiaTheme="minorHAnsi" w:cs="Arial"/>
          <w:sz w:val="24"/>
          <w:szCs w:val="24"/>
          <w:lang w:val="id-ID"/>
        </w:rPr>
        <w:t>; p</w:t>
      </w:r>
      <w:r w:rsidRPr="000C3397">
        <w:rPr>
          <w:rFonts w:eastAsiaTheme="minorHAnsi" w:cs="Arial"/>
          <w:sz w:val="24"/>
          <w:szCs w:val="24"/>
          <w:lang w:val="sv-SE"/>
        </w:rPr>
        <w:t>emanfaatan bahan ajar</w:t>
      </w:r>
      <w:r w:rsidRPr="000C3397">
        <w:rPr>
          <w:rFonts w:eastAsiaTheme="minorHAnsi" w:cs="Arial"/>
          <w:sz w:val="24"/>
          <w:szCs w:val="24"/>
          <w:lang w:val="id-ID"/>
        </w:rPr>
        <w:t>; p</w:t>
      </w:r>
      <w:r w:rsidRPr="000C3397">
        <w:rPr>
          <w:rFonts w:eastAsiaTheme="minorHAnsi" w:cs="Arial"/>
          <w:sz w:val="24"/>
          <w:szCs w:val="24"/>
          <w:lang w:val="fi-FI"/>
        </w:rPr>
        <w:t>engertian silabus</w:t>
      </w:r>
      <w:r w:rsidRPr="000C3397">
        <w:rPr>
          <w:rFonts w:eastAsiaTheme="minorHAnsi" w:cs="Arial"/>
          <w:sz w:val="24"/>
          <w:szCs w:val="24"/>
          <w:lang w:val="id-ID"/>
        </w:rPr>
        <w:t>; k</w:t>
      </w:r>
      <w:r w:rsidRPr="000C3397">
        <w:rPr>
          <w:rFonts w:eastAsiaTheme="minorHAnsi" w:cs="Arial"/>
          <w:sz w:val="24"/>
          <w:szCs w:val="24"/>
          <w:lang w:val="fi-FI"/>
        </w:rPr>
        <w:t xml:space="preserve">edudukan </w:t>
      </w:r>
      <w:r w:rsidRPr="000C3397">
        <w:rPr>
          <w:rFonts w:eastAsiaTheme="minorHAnsi" w:cs="Arial"/>
          <w:sz w:val="24"/>
          <w:szCs w:val="24"/>
          <w:lang w:val="id-ID"/>
        </w:rPr>
        <w:t>s</w:t>
      </w:r>
      <w:r w:rsidRPr="000C3397">
        <w:rPr>
          <w:rFonts w:eastAsiaTheme="minorHAnsi" w:cs="Arial"/>
          <w:sz w:val="24"/>
          <w:szCs w:val="24"/>
          <w:lang w:val="fi-FI"/>
        </w:rPr>
        <w:t>ilabus dalam pengembangan bahan ajar</w:t>
      </w:r>
      <w:r w:rsidRPr="000C3397">
        <w:rPr>
          <w:rFonts w:eastAsiaTheme="minorHAnsi" w:cs="Arial"/>
          <w:sz w:val="24"/>
          <w:szCs w:val="24"/>
          <w:lang w:val="id-ID"/>
        </w:rPr>
        <w:t>; p</w:t>
      </w:r>
      <w:r w:rsidRPr="000C3397">
        <w:rPr>
          <w:rFonts w:eastAsiaTheme="minorHAnsi" w:cs="Arial"/>
          <w:sz w:val="24"/>
          <w:szCs w:val="24"/>
          <w:lang w:val="fi-FI"/>
        </w:rPr>
        <w:t>engembangan silabus PPKn</w:t>
      </w:r>
      <w:r w:rsidRPr="000C3397">
        <w:rPr>
          <w:rFonts w:eastAsiaTheme="minorHAnsi" w:cs="Arial"/>
          <w:sz w:val="24"/>
          <w:szCs w:val="24"/>
          <w:lang w:val="id-ID"/>
        </w:rPr>
        <w:t xml:space="preserve">; dan praktek </w:t>
      </w:r>
      <w:r w:rsidRPr="000C3397">
        <w:rPr>
          <w:rFonts w:eastAsiaTheme="minorHAnsi" w:cs="Arial"/>
          <w:sz w:val="24"/>
          <w:szCs w:val="24"/>
          <w:lang w:val="fi-FI"/>
        </w:rPr>
        <w:t>pengembangan bahan ajar  PPKn sesuai dengan karakteristik serta kompetensi dasar &amp; SK.</w:t>
      </w:r>
    </w:p>
    <w:p w14:paraId="4832E9BD" w14:textId="77777777" w:rsidR="00455430" w:rsidRPr="000C3397" w:rsidRDefault="00455430" w:rsidP="00455430">
      <w:pPr>
        <w:tabs>
          <w:tab w:val="left" w:pos="1417"/>
          <w:tab w:val="left" w:pos="1984"/>
          <w:tab w:val="left" w:pos="2891"/>
        </w:tabs>
        <w:autoSpaceDE w:val="0"/>
        <w:autoSpaceDN w:val="0"/>
        <w:adjustRightInd w:val="0"/>
        <w:jc w:val="left"/>
        <w:rPr>
          <w:rFonts w:eastAsia="Calibri" w:cs="Arial"/>
          <w:b/>
          <w:bCs/>
          <w:sz w:val="24"/>
          <w:szCs w:val="24"/>
        </w:rPr>
      </w:pPr>
    </w:p>
    <w:p w14:paraId="643DD8FD" w14:textId="77777777" w:rsidR="00455430" w:rsidRPr="000C3397" w:rsidRDefault="00455430" w:rsidP="00455430">
      <w:pPr>
        <w:tabs>
          <w:tab w:val="left" w:pos="1417"/>
          <w:tab w:val="left" w:pos="1984"/>
          <w:tab w:val="left" w:pos="2891"/>
        </w:tabs>
        <w:autoSpaceDE w:val="0"/>
        <w:autoSpaceDN w:val="0"/>
        <w:adjustRightInd w:val="0"/>
        <w:jc w:val="left"/>
        <w:rPr>
          <w:rFonts w:eastAsia="Calibri" w:cs="Arial"/>
          <w:b/>
          <w:bCs/>
          <w:sz w:val="24"/>
          <w:szCs w:val="24"/>
        </w:rPr>
      </w:pPr>
      <w:r w:rsidRPr="000C3397">
        <w:rPr>
          <w:rFonts w:eastAsia="Calibri" w:cs="Arial"/>
          <w:b/>
          <w:bCs/>
          <w:sz w:val="24"/>
          <w:szCs w:val="24"/>
        </w:rPr>
        <w:t>Daftar Pustaka</w:t>
      </w:r>
    </w:p>
    <w:p w14:paraId="33BA603E" w14:textId="77777777" w:rsidR="00455430" w:rsidRPr="000C3397" w:rsidRDefault="00455430" w:rsidP="00455430">
      <w:pPr>
        <w:ind w:left="567" w:hanging="567"/>
        <w:rPr>
          <w:rFonts w:eastAsiaTheme="minorHAnsi" w:cs="Arial"/>
          <w:sz w:val="24"/>
          <w:szCs w:val="24"/>
          <w:lang w:val="id-ID"/>
        </w:rPr>
      </w:pPr>
      <w:r w:rsidRPr="000C3397">
        <w:rPr>
          <w:rFonts w:eastAsiaTheme="minorHAnsi" w:cs="Arial"/>
          <w:sz w:val="24"/>
          <w:szCs w:val="24"/>
          <w:lang w:val="id-ID"/>
        </w:rPr>
        <w:t xml:space="preserve">Abdul Gofur. 1982. </w:t>
      </w:r>
      <w:r w:rsidRPr="000C3397">
        <w:rPr>
          <w:rFonts w:eastAsiaTheme="minorHAnsi" w:cs="Arial"/>
          <w:i/>
          <w:iCs/>
          <w:sz w:val="24"/>
          <w:szCs w:val="24"/>
          <w:lang w:val="id-ID"/>
        </w:rPr>
        <w:t>Desain Instruksional serta langkah Sistematis</w:t>
      </w:r>
      <w:r w:rsidRPr="000C3397">
        <w:rPr>
          <w:rFonts w:eastAsiaTheme="minorHAnsi" w:cs="Arial"/>
          <w:sz w:val="24"/>
          <w:szCs w:val="24"/>
          <w:lang w:val="id-ID"/>
        </w:rPr>
        <w:t xml:space="preserve">. Solo: Tiga Serangkai </w:t>
      </w:r>
    </w:p>
    <w:p w14:paraId="100AE772" w14:textId="77777777" w:rsidR="00455430" w:rsidRPr="000C3397" w:rsidRDefault="00455430" w:rsidP="00455430">
      <w:pPr>
        <w:ind w:left="567" w:hanging="567"/>
        <w:rPr>
          <w:rFonts w:eastAsiaTheme="minorHAnsi" w:cs="Arial"/>
          <w:sz w:val="24"/>
          <w:szCs w:val="24"/>
          <w:lang w:val="id-ID"/>
        </w:rPr>
      </w:pPr>
      <w:r w:rsidRPr="000C3397">
        <w:rPr>
          <w:rFonts w:eastAsiaTheme="minorHAnsi" w:cs="Arial"/>
          <w:sz w:val="24"/>
          <w:szCs w:val="24"/>
          <w:lang w:val="id-ID"/>
        </w:rPr>
        <w:t xml:space="preserve">Oemar Hamalik.1985. </w:t>
      </w:r>
      <w:r w:rsidRPr="000C3397">
        <w:rPr>
          <w:rFonts w:eastAsiaTheme="minorHAnsi" w:cs="Arial"/>
          <w:i/>
          <w:iCs/>
          <w:sz w:val="24"/>
          <w:szCs w:val="24"/>
          <w:lang w:val="id-ID"/>
        </w:rPr>
        <w:t>Kurikulum dan Pembelajaran</w:t>
      </w:r>
      <w:r w:rsidRPr="000C3397">
        <w:rPr>
          <w:rFonts w:eastAsiaTheme="minorHAnsi" w:cs="Arial"/>
          <w:sz w:val="24"/>
          <w:szCs w:val="24"/>
          <w:lang w:val="id-ID"/>
        </w:rPr>
        <w:t>. Jakarta: Bumi Aksara.</w:t>
      </w:r>
    </w:p>
    <w:p w14:paraId="0D5DA761" w14:textId="77777777" w:rsidR="00455430" w:rsidRPr="000C3397" w:rsidRDefault="00455430" w:rsidP="00455430">
      <w:pPr>
        <w:ind w:left="567" w:hanging="567"/>
        <w:rPr>
          <w:rFonts w:eastAsiaTheme="minorHAnsi" w:cs="Arial"/>
          <w:sz w:val="24"/>
          <w:szCs w:val="24"/>
          <w:lang w:val="id-ID"/>
        </w:rPr>
      </w:pPr>
      <w:r w:rsidRPr="000C3397">
        <w:rPr>
          <w:rFonts w:eastAsiaTheme="minorHAnsi" w:cs="Arial"/>
          <w:sz w:val="24"/>
          <w:szCs w:val="24"/>
          <w:lang w:val="id-ID"/>
        </w:rPr>
        <w:t>Kurikulum Mata Pelajaran PPKn terbaru.</w:t>
      </w:r>
    </w:p>
    <w:p w14:paraId="5B11EFDF" w14:textId="77777777" w:rsidR="00D7561C" w:rsidRDefault="00D7561C">
      <w:pPr>
        <w:spacing w:after="160" w:line="259" w:lineRule="auto"/>
        <w:jc w:val="left"/>
        <w:rPr>
          <w:rFonts w:ascii="Tahoma" w:hAnsi="Tahoma" w:cs="Tahoma"/>
          <w:szCs w:val="22"/>
          <w:lang w:val="it-IT" w:eastAsia="en-GB"/>
        </w:rPr>
      </w:pPr>
    </w:p>
    <w:p w14:paraId="14554315" w14:textId="1F84452F" w:rsidR="00D7561C" w:rsidRPr="0056351A" w:rsidRDefault="00D7561C" w:rsidP="00D7561C">
      <w:pPr>
        <w:tabs>
          <w:tab w:val="left" w:pos="2552"/>
        </w:tabs>
        <w:contextualSpacing/>
        <w:rPr>
          <w:rFonts w:cs="Arial"/>
          <w:b/>
          <w:sz w:val="24"/>
          <w:szCs w:val="24"/>
        </w:rPr>
      </w:pPr>
      <w:r w:rsidRPr="0056351A">
        <w:rPr>
          <w:rFonts w:cs="Arial"/>
          <w:b/>
          <w:sz w:val="24"/>
          <w:szCs w:val="24"/>
        </w:rPr>
        <w:t>PPKN603</w:t>
      </w:r>
      <w:r w:rsidR="001933C3">
        <w:rPr>
          <w:rFonts w:cs="Arial"/>
          <w:b/>
          <w:sz w:val="24"/>
          <w:szCs w:val="24"/>
        </w:rPr>
        <w:t>4</w:t>
      </w:r>
      <w:r w:rsidRPr="0056351A">
        <w:rPr>
          <w:rFonts w:cs="Arial"/>
          <w:b/>
          <w:sz w:val="24"/>
          <w:szCs w:val="24"/>
        </w:rPr>
        <w:t xml:space="preserve"> Strategi Pembelajaran PPKn 4 sks 4 js</w:t>
      </w:r>
    </w:p>
    <w:p w14:paraId="25FB2FE2" w14:textId="77777777" w:rsidR="00D7561C" w:rsidRPr="000C3397" w:rsidRDefault="00D7561C" w:rsidP="00D7561C">
      <w:pPr>
        <w:tabs>
          <w:tab w:val="left" w:pos="2552"/>
        </w:tabs>
        <w:contextualSpacing/>
        <w:rPr>
          <w:rFonts w:cs="Arial"/>
          <w:b/>
          <w:sz w:val="24"/>
          <w:szCs w:val="24"/>
        </w:rPr>
      </w:pPr>
      <w:r w:rsidRPr="000C3397">
        <w:rPr>
          <w:rFonts w:cs="Arial"/>
          <w:b/>
          <w:sz w:val="24"/>
          <w:szCs w:val="24"/>
        </w:rPr>
        <w:t>Prasyarat: -</w:t>
      </w:r>
    </w:p>
    <w:p w14:paraId="3068ADDF" w14:textId="77777777" w:rsidR="00D7561C" w:rsidRPr="000C3397" w:rsidRDefault="00D7561C" w:rsidP="00D7561C">
      <w:pPr>
        <w:autoSpaceDE w:val="0"/>
        <w:autoSpaceDN w:val="0"/>
        <w:adjustRightInd w:val="0"/>
        <w:jc w:val="left"/>
        <w:rPr>
          <w:rFonts w:eastAsia="Calibri" w:cs="Arial"/>
          <w:b/>
          <w:bCs/>
          <w:sz w:val="24"/>
          <w:szCs w:val="24"/>
        </w:rPr>
      </w:pPr>
      <w:r w:rsidRPr="000C3397">
        <w:rPr>
          <w:rFonts w:eastAsia="Calibri" w:cs="Arial"/>
          <w:b/>
          <w:bCs/>
          <w:sz w:val="24"/>
          <w:szCs w:val="24"/>
        </w:rPr>
        <w:t>Koordinator: -</w:t>
      </w:r>
    </w:p>
    <w:p w14:paraId="3AE30367" w14:textId="77777777" w:rsidR="00D7561C" w:rsidRPr="000C3397" w:rsidRDefault="00D7561C" w:rsidP="00D7561C">
      <w:pPr>
        <w:autoSpaceDE w:val="0"/>
        <w:autoSpaceDN w:val="0"/>
        <w:adjustRightInd w:val="0"/>
        <w:jc w:val="left"/>
        <w:rPr>
          <w:rFonts w:eastAsia="Calibri" w:cs="Arial"/>
          <w:b/>
          <w:bCs/>
          <w:sz w:val="24"/>
          <w:szCs w:val="24"/>
        </w:rPr>
      </w:pPr>
      <w:r w:rsidRPr="000C3397">
        <w:rPr>
          <w:rFonts w:eastAsia="Calibri" w:cs="Arial"/>
          <w:b/>
          <w:bCs/>
          <w:sz w:val="24"/>
          <w:szCs w:val="24"/>
        </w:rPr>
        <w:t xml:space="preserve">Konstruk SCPL 2: </w:t>
      </w:r>
    </w:p>
    <w:p w14:paraId="32065385" w14:textId="77777777" w:rsidR="00D7561C" w:rsidRPr="000C3397" w:rsidRDefault="00D7561C" w:rsidP="00D7561C">
      <w:pPr>
        <w:jc w:val="left"/>
        <w:rPr>
          <w:rFonts w:eastAsiaTheme="minorHAnsi" w:cs="Arial"/>
          <w:sz w:val="24"/>
          <w:szCs w:val="24"/>
        </w:rPr>
      </w:pPr>
      <w:r w:rsidRPr="000C3397">
        <w:rPr>
          <w:rFonts w:eastAsiaTheme="minorHAnsi" w:cs="Arial"/>
          <w:sz w:val="24"/>
          <w:szCs w:val="24"/>
        </w:rPr>
        <w:lastRenderedPageBreak/>
        <w:t>Merancang dan menerapkan berbagai pendekatan, strategi, model, metode, media, dan penilaian sehingga terbentuk pendidik yang inovatif dan kreatif dalam merencanakan dan melaksanakan pembelajaran yang menyenangkan dan bermakna.</w:t>
      </w:r>
    </w:p>
    <w:p w14:paraId="37BEEBA2" w14:textId="77777777" w:rsidR="00D7561C" w:rsidRPr="000C3397" w:rsidRDefault="00D7561C" w:rsidP="00D7561C">
      <w:pPr>
        <w:jc w:val="left"/>
        <w:rPr>
          <w:rFonts w:eastAsia="Calibri" w:cs="Arial"/>
          <w:b/>
          <w:bCs/>
          <w:sz w:val="24"/>
          <w:szCs w:val="24"/>
          <w:lang w:val="sv-SE"/>
        </w:rPr>
      </w:pPr>
    </w:p>
    <w:p w14:paraId="32628948" w14:textId="77777777" w:rsidR="00D7561C" w:rsidRPr="000C3397" w:rsidRDefault="00D7561C" w:rsidP="00D7561C">
      <w:pPr>
        <w:jc w:val="left"/>
        <w:rPr>
          <w:rFonts w:eastAsia="Calibri" w:cs="Arial"/>
          <w:b/>
          <w:bCs/>
          <w:sz w:val="24"/>
          <w:szCs w:val="24"/>
          <w:lang w:val="sv-SE"/>
        </w:rPr>
      </w:pPr>
      <w:r w:rsidRPr="000C3397">
        <w:rPr>
          <w:rFonts w:eastAsia="Calibri" w:cs="Arial"/>
          <w:b/>
          <w:bCs/>
          <w:sz w:val="24"/>
          <w:szCs w:val="24"/>
          <w:lang w:val="sv-SE"/>
        </w:rPr>
        <w:t>Capaian Pembelajaran Mata Kuliah (CPMK):</w:t>
      </w:r>
    </w:p>
    <w:p w14:paraId="09396A6C"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Menjelaskan konsep dasar strategi pembelajaran. </w:t>
      </w:r>
    </w:p>
    <w:p w14:paraId="7AB46DD9"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Menjelaskan komponen strategi pembelajaran. </w:t>
      </w:r>
    </w:p>
    <w:p w14:paraId="76E71C02"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Menjelaskan kriteria pemilihan strategi pembelajaran. </w:t>
      </w:r>
    </w:p>
    <w:p w14:paraId="1B2A7470"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Menjelaskan beberapa teori belajar dan penerapannya dalam pembelajaran. </w:t>
      </w:r>
    </w:p>
    <w:p w14:paraId="46C19BF8"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Mampu memilih dan menetapkan beberpa metode/strategi pembelajaran serta model-model pembelajaran</w:t>
      </w:r>
    </w:p>
    <w:p w14:paraId="0C89442D"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Mampu menerapkan model pembelajaran yang tepat untuk mengoptimalkan hasil belajar pada mata pelajaran PPKn, </w:t>
      </w:r>
    </w:p>
    <w:p w14:paraId="090925FA"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Mampu menggunakan strategi dan model pembelajaran pada mata pelajaran PPKn.</w:t>
      </w:r>
    </w:p>
    <w:p w14:paraId="3F02A111" w14:textId="77777777" w:rsidR="00D7561C" w:rsidRPr="000C3397" w:rsidRDefault="00D7561C" w:rsidP="000D12C2">
      <w:pPr>
        <w:numPr>
          <w:ilvl w:val="0"/>
          <w:numId w:val="49"/>
        </w:numPr>
        <w:tabs>
          <w:tab w:val="left" w:pos="567"/>
        </w:tabs>
        <w:spacing w:after="160" w:line="259" w:lineRule="auto"/>
        <w:contextualSpacing/>
        <w:jc w:val="left"/>
        <w:rPr>
          <w:rFonts w:cs="Arial"/>
          <w:sz w:val="24"/>
          <w:szCs w:val="24"/>
        </w:rPr>
      </w:pPr>
      <w:r w:rsidRPr="000C3397">
        <w:rPr>
          <w:rFonts w:cs="Arial"/>
          <w:sz w:val="24"/>
          <w:szCs w:val="24"/>
        </w:rPr>
        <w:t xml:space="preserve"> Bersikap kreatif dan inovatif dalam mengimplementasikan strategi dan media pembelajaran PPKn.</w:t>
      </w:r>
    </w:p>
    <w:p w14:paraId="62E9DA52" w14:textId="77777777" w:rsidR="00D7561C" w:rsidRPr="000C3397" w:rsidRDefault="00D7561C" w:rsidP="00D7561C">
      <w:pPr>
        <w:tabs>
          <w:tab w:val="left" w:pos="567"/>
        </w:tabs>
        <w:ind w:left="720"/>
        <w:contextualSpacing/>
        <w:rPr>
          <w:rFonts w:cs="Arial"/>
          <w:sz w:val="24"/>
          <w:szCs w:val="24"/>
        </w:rPr>
      </w:pPr>
    </w:p>
    <w:p w14:paraId="40697121" w14:textId="77777777" w:rsidR="00D7561C" w:rsidRPr="000C3397" w:rsidRDefault="00D7561C" w:rsidP="00D7561C">
      <w:pPr>
        <w:jc w:val="left"/>
        <w:rPr>
          <w:rFonts w:eastAsiaTheme="minorHAnsi" w:cs="Arial"/>
          <w:b/>
          <w:bCs/>
          <w:sz w:val="24"/>
          <w:szCs w:val="24"/>
          <w:lang w:val="id-ID"/>
        </w:rPr>
      </w:pPr>
      <w:r w:rsidRPr="000C3397">
        <w:rPr>
          <w:rFonts w:eastAsiaTheme="minorHAnsi" w:cs="Arial"/>
          <w:b/>
          <w:bCs/>
          <w:sz w:val="24"/>
          <w:szCs w:val="24"/>
          <w:lang w:val="sv-SE"/>
        </w:rPr>
        <w:t>Deskripsi Isi Pembelajaran (</w:t>
      </w:r>
      <w:r w:rsidRPr="000C3397">
        <w:rPr>
          <w:rFonts w:eastAsiaTheme="minorHAnsi" w:cs="Arial"/>
          <w:b/>
          <w:bCs/>
          <w:i/>
          <w:sz w:val="24"/>
          <w:szCs w:val="24"/>
          <w:lang w:val="sv-SE"/>
        </w:rPr>
        <w:t>Learning Material</w:t>
      </w:r>
      <w:r w:rsidRPr="000C3397">
        <w:rPr>
          <w:rFonts w:eastAsiaTheme="minorHAnsi" w:cs="Arial"/>
          <w:b/>
          <w:bCs/>
          <w:sz w:val="24"/>
          <w:szCs w:val="24"/>
          <w:lang w:val="sv-SE"/>
        </w:rPr>
        <w:t>):</w:t>
      </w:r>
    </w:p>
    <w:p w14:paraId="2825C3B3" w14:textId="77777777" w:rsidR="00D7561C" w:rsidRPr="000C3397" w:rsidRDefault="00D7561C" w:rsidP="00D7561C">
      <w:pPr>
        <w:tabs>
          <w:tab w:val="left" w:pos="567"/>
        </w:tabs>
        <w:rPr>
          <w:rFonts w:eastAsiaTheme="minorHAnsi" w:cs="Arial"/>
          <w:sz w:val="24"/>
          <w:szCs w:val="24"/>
        </w:rPr>
      </w:pPr>
      <w:r w:rsidRPr="000C3397">
        <w:rPr>
          <w:rFonts w:eastAsiaTheme="minorHAnsi" w:cs="Arial"/>
          <w:sz w:val="24"/>
          <w:szCs w:val="24"/>
        </w:rPr>
        <w:tab/>
        <w:t>Konsep dasar strategi Pembelajaran, Komponen Strategi Pembelajaran; Kriteria pemilihan Strategi Pembelajaran; Beberapa teori belajar dan penerapannya dalam pembelajaran; Beberapa Model-Model Pembelajaran yang diterapkan pada mata pelajaran PKn.</w:t>
      </w:r>
    </w:p>
    <w:p w14:paraId="4BD17328" w14:textId="77777777" w:rsidR="00D7561C" w:rsidRDefault="00D7561C" w:rsidP="00D7561C">
      <w:pPr>
        <w:tabs>
          <w:tab w:val="left" w:pos="1417"/>
          <w:tab w:val="left" w:pos="1984"/>
          <w:tab w:val="left" w:pos="2891"/>
        </w:tabs>
        <w:autoSpaceDE w:val="0"/>
        <w:autoSpaceDN w:val="0"/>
        <w:adjustRightInd w:val="0"/>
        <w:jc w:val="left"/>
        <w:rPr>
          <w:rFonts w:eastAsia="Calibri" w:cs="Arial"/>
          <w:b/>
          <w:bCs/>
          <w:sz w:val="24"/>
          <w:szCs w:val="24"/>
        </w:rPr>
      </w:pPr>
    </w:p>
    <w:p w14:paraId="3D3BAA29" w14:textId="77777777" w:rsidR="00D7561C" w:rsidRPr="000C3397" w:rsidRDefault="00D7561C" w:rsidP="00D7561C">
      <w:pPr>
        <w:tabs>
          <w:tab w:val="left" w:pos="1417"/>
          <w:tab w:val="left" w:pos="1984"/>
          <w:tab w:val="left" w:pos="2891"/>
        </w:tabs>
        <w:autoSpaceDE w:val="0"/>
        <w:autoSpaceDN w:val="0"/>
        <w:adjustRightInd w:val="0"/>
        <w:jc w:val="left"/>
        <w:rPr>
          <w:rFonts w:eastAsia="Calibri" w:cs="Arial"/>
          <w:b/>
          <w:bCs/>
          <w:sz w:val="24"/>
          <w:szCs w:val="24"/>
        </w:rPr>
      </w:pPr>
      <w:r w:rsidRPr="000C3397">
        <w:rPr>
          <w:rFonts w:eastAsia="Calibri" w:cs="Arial"/>
          <w:b/>
          <w:bCs/>
          <w:sz w:val="24"/>
          <w:szCs w:val="24"/>
        </w:rPr>
        <w:t>Daftar Pustaka</w:t>
      </w:r>
    </w:p>
    <w:p w14:paraId="34FBBE90" w14:textId="77777777" w:rsidR="00D7561C" w:rsidRPr="000C3397" w:rsidRDefault="00D7561C" w:rsidP="00D7561C">
      <w:pPr>
        <w:tabs>
          <w:tab w:val="left" w:pos="2552"/>
        </w:tabs>
        <w:ind w:left="562" w:hanging="562"/>
        <w:contextualSpacing/>
        <w:rPr>
          <w:rFonts w:cs="Arial"/>
          <w:sz w:val="24"/>
          <w:szCs w:val="24"/>
        </w:rPr>
      </w:pPr>
      <w:r w:rsidRPr="000C3397">
        <w:rPr>
          <w:rFonts w:cs="Arial"/>
          <w:sz w:val="24"/>
          <w:szCs w:val="24"/>
          <w:lang w:val="sv-SE"/>
        </w:rPr>
        <w:t>Budiningsih, 2005.</w:t>
      </w:r>
      <w:r w:rsidRPr="000C3397">
        <w:rPr>
          <w:rFonts w:cs="Arial"/>
          <w:i/>
          <w:sz w:val="24"/>
          <w:szCs w:val="24"/>
          <w:lang w:val="sv-SE"/>
        </w:rPr>
        <w:t>Belajar Pembelajaran,</w:t>
      </w:r>
      <w:r w:rsidRPr="000C3397">
        <w:rPr>
          <w:rFonts w:cs="Arial"/>
          <w:sz w:val="24"/>
          <w:szCs w:val="24"/>
          <w:lang w:val="sv-SE"/>
        </w:rPr>
        <w:t xml:space="preserve"> Jakarta: PT. </w:t>
      </w:r>
      <w:r w:rsidRPr="000C3397">
        <w:rPr>
          <w:rFonts w:cs="Arial"/>
          <w:sz w:val="24"/>
          <w:szCs w:val="24"/>
        </w:rPr>
        <w:t>Rineka Cipta</w:t>
      </w:r>
    </w:p>
    <w:p w14:paraId="38CA61B8" w14:textId="77777777" w:rsidR="00D7561C" w:rsidRPr="000C3397" w:rsidRDefault="00D7561C" w:rsidP="00D7561C">
      <w:pPr>
        <w:tabs>
          <w:tab w:val="left" w:pos="2552"/>
        </w:tabs>
        <w:ind w:left="562" w:hanging="562"/>
        <w:contextualSpacing/>
        <w:rPr>
          <w:rFonts w:cs="Arial"/>
          <w:sz w:val="24"/>
          <w:szCs w:val="24"/>
        </w:rPr>
      </w:pPr>
      <w:r w:rsidRPr="000C3397">
        <w:rPr>
          <w:rFonts w:cs="Arial"/>
          <w:sz w:val="24"/>
          <w:szCs w:val="24"/>
        </w:rPr>
        <w:t xml:space="preserve">Djamarah dan Syaiful Bahri, </w:t>
      </w:r>
      <w:r w:rsidRPr="000C3397">
        <w:rPr>
          <w:rFonts w:cs="Arial"/>
          <w:i/>
          <w:sz w:val="24"/>
          <w:szCs w:val="24"/>
        </w:rPr>
        <w:t>Strategi Belajar Mengajar</w:t>
      </w:r>
      <w:r w:rsidRPr="000C3397">
        <w:rPr>
          <w:rFonts w:cs="Arial"/>
          <w:sz w:val="24"/>
          <w:szCs w:val="24"/>
        </w:rPr>
        <w:t>, Jakarta: PT. Rineka Cipta</w:t>
      </w:r>
    </w:p>
    <w:p w14:paraId="4713ADA7" w14:textId="77777777" w:rsidR="00D7561C" w:rsidRPr="000C3397" w:rsidRDefault="00D7561C" w:rsidP="00D7561C">
      <w:pPr>
        <w:tabs>
          <w:tab w:val="left" w:pos="2552"/>
        </w:tabs>
        <w:ind w:left="562" w:hanging="562"/>
        <w:contextualSpacing/>
        <w:rPr>
          <w:rFonts w:cs="Arial"/>
          <w:sz w:val="24"/>
          <w:szCs w:val="24"/>
        </w:rPr>
      </w:pPr>
      <w:r w:rsidRPr="000C3397">
        <w:rPr>
          <w:rFonts w:cs="Arial"/>
          <w:sz w:val="24"/>
          <w:szCs w:val="24"/>
        </w:rPr>
        <w:t>Sanjaya, Wina, 2006.</w:t>
      </w:r>
      <w:r w:rsidRPr="000C3397">
        <w:rPr>
          <w:rFonts w:cs="Arial"/>
          <w:i/>
          <w:sz w:val="24"/>
          <w:szCs w:val="24"/>
        </w:rPr>
        <w:t xml:space="preserve">Strategi Pembelajaran Berorientasi Standar Proses </w:t>
      </w:r>
      <w:proofErr w:type="gramStart"/>
      <w:r w:rsidRPr="000C3397">
        <w:rPr>
          <w:rFonts w:cs="Arial"/>
          <w:i/>
          <w:sz w:val="24"/>
          <w:szCs w:val="24"/>
        </w:rPr>
        <w:t>Pendidikan</w:t>
      </w:r>
      <w:r w:rsidRPr="000C3397">
        <w:rPr>
          <w:rFonts w:cs="Arial"/>
          <w:sz w:val="24"/>
          <w:szCs w:val="24"/>
        </w:rPr>
        <w:t>,Jakarta</w:t>
      </w:r>
      <w:proofErr w:type="gramEnd"/>
      <w:r w:rsidRPr="000C3397">
        <w:rPr>
          <w:rFonts w:cs="Arial"/>
          <w:sz w:val="24"/>
          <w:szCs w:val="24"/>
        </w:rPr>
        <w:t>: Kencana Prenada Media</w:t>
      </w:r>
    </w:p>
    <w:p w14:paraId="58F9C964" w14:textId="77777777" w:rsidR="00D7561C" w:rsidRPr="000C3397" w:rsidRDefault="00D7561C" w:rsidP="00D7561C">
      <w:pPr>
        <w:tabs>
          <w:tab w:val="left" w:pos="2552"/>
        </w:tabs>
        <w:ind w:left="562" w:hanging="562"/>
        <w:contextualSpacing/>
        <w:rPr>
          <w:rFonts w:cs="Arial"/>
          <w:sz w:val="24"/>
          <w:szCs w:val="24"/>
        </w:rPr>
      </w:pPr>
      <w:r w:rsidRPr="000C3397">
        <w:rPr>
          <w:rFonts w:cs="Arial"/>
          <w:sz w:val="24"/>
          <w:szCs w:val="24"/>
        </w:rPr>
        <w:t>Sugianto, 2010.</w:t>
      </w:r>
      <w:r w:rsidRPr="000C3397">
        <w:rPr>
          <w:rFonts w:cs="Arial"/>
          <w:i/>
          <w:sz w:val="24"/>
          <w:szCs w:val="24"/>
        </w:rPr>
        <w:t>Model-Model Pembelajaran Inovatif,</w:t>
      </w:r>
      <w:r w:rsidRPr="000C3397">
        <w:rPr>
          <w:rFonts w:cs="Arial"/>
          <w:sz w:val="24"/>
          <w:szCs w:val="24"/>
        </w:rPr>
        <w:t xml:space="preserve"> Surakarta: Yuma Pustaka</w:t>
      </w:r>
    </w:p>
    <w:p w14:paraId="01AFE67C" w14:textId="77777777" w:rsidR="00D7561C" w:rsidRPr="000C3397" w:rsidRDefault="00D7561C" w:rsidP="00D7561C">
      <w:pPr>
        <w:tabs>
          <w:tab w:val="left" w:pos="2552"/>
        </w:tabs>
        <w:ind w:left="562" w:hanging="562"/>
        <w:contextualSpacing/>
        <w:rPr>
          <w:rFonts w:cs="Arial"/>
          <w:sz w:val="24"/>
          <w:szCs w:val="24"/>
        </w:rPr>
      </w:pPr>
      <w:r w:rsidRPr="000C3397">
        <w:rPr>
          <w:rFonts w:cs="Arial"/>
          <w:sz w:val="24"/>
          <w:szCs w:val="24"/>
        </w:rPr>
        <w:t>Slarin, E, Robert, 2008.</w:t>
      </w:r>
      <w:r w:rsidRPr="000C3397">
        <w:rPr>
          <w:rFonts w:cs="Arial"/>
          <w:i/>
          <w:sz w:val="24"/>
          <w:szCs w:val="24"/>
        </w:rPr>
        <w:t>Cooperative Learning,</w:t>
      </w:r>
      <w:r w:rsidRPr="000C3397">
        <w:rPr>
          <w:rFonts w:cs="Arial"/>
          <w:sz w:val="24"/>
          <w:szCs w:val="24"/>
        </w:rPr>
        <w:t xml:space="preserve"> diterjemahkan Nurulita, Yusron, Bandung: Penerbit Nusa Media</w:t>
      </w:r>
    </w:p>
    <w:p w14:paraId="5429DEC4" w14:textId="77777777" w:rsidR="00D7561C" w:rsidRPr="000C3397" w:rsidRDefault="00D7561C" w:rsidP="00D7561C">
      <w:pPr>
        <w:tabs>
          <w:tab w:val="left" w:pos="2552"/>
        </w:tabs>
        <w:ind w:left="562" w:hanging="562"/>
        <w:contextualSpacing/>
        <w:rPr>
          <w:rFonts w:cs="Arial"/>
          <w:sz w:val="24"/>
          <w:szCs w:val="24"/>
        </w:rPr>
      </w:pPr>
      <w:r w:rsidRPr="000C3397">
        <w:rPr>
          <w:rFonts w:cs="Arial"/>
          <w:sz w:val="24"/>
          <w:szCs w:val="24"/>
        </w:rPr>
        <w:t>Uno. B. Hamzah, 2009.</w:t>
      </w:r>
      <w:r w:rsidRPr="000C3397">
        <w:rPr>
          <w:rFonts w:cs="Arial"/>
          <w:i/>
          <w:sz w:val="24"/>
          <w:szCs w:val="24"/>
        </w:rPr>
        <w:t xml:space="preserve">Model Pembelajaran Menciptakan Proses Belajar Mengajar yangKreatif dan Efektif, </w:t>
      </w:r>
      <w:r w:rsidRPr="000C3397">
        <w:rPr>
          <w:rFonts w:cs="Arial"/>
          <w:sz w:val="24"/>
          <w:szCs w:val="24"/>
        </w:rPr>
        <w:t>Jakarta: PT. Bumi Aksara</w:t>
      </w:r>
    </w:p>
    <w:p w14:paraId="6553D620" w14:textId="77777777" w:rsidR="00D7561C" w:rsidRPr="000C3397" w:rsidRDefault="00D7561C" w:rsidP="00D7561C">
      <w:pPr>
        <w:tabs>
          <w:tab w:val="left" w:pos="2552"/>
        </w:tabs>
        <w:ind w:left="562" w:hanging="562"/>
        <w:contextualSpacing/>
        <w:rPr>
          <w:rFonts w:cs="Arial"/>
          <w:sz w:val="24"/>
          <w:szCs w:val="24"/>
        </w:rPr>
      </w:pPr>
      <w:r w:rsidRPr="000C3397">
        <w:rPr>
          <w:rFonts w:cs="Arial"/>
          <w:sz w:val="24"/>
          <w:szCs w:val="24"/>
        </w:rPr>
        <w:t>Wiranataputra, Udin, S, 2001.</w:t>
      </w:r>
      <w:r w:rsidRPr="000C3397">
        <w:rPr>
          <w:rFonts w:cs="Arial"/>
          <w:i/>
          <w:sz w:val="24"/>
          <w:szCs w:val="24"/>
        </w:rPr>
        <w:t>Model-Model Pembelajaran Inovatif,</w:t>
      </w:r>
      <w:r w:rsidRPr="000C3397">
        <w:rPr>
          <w:rFonts w:cs="Arial"/>
          <w:sz w:val="24"/>
          <w:szCs w:val="24"/>
        </w:rPr>
        <w:t xml:space="preserve"> Jakarta: PAU – PPAI</w:t>
      </w:r>
    </w:p>
    <w:p w14:paraId="31460AD2" w14:textId="77777777" w:rsidR="00D7561C" w:rsidRDefault="00D7561C">
      <w:pPr>
        <w:spacing w:after="160" w:line="259" w:lineRule="auto"/>
        <w:jc w:val="left"/>
        <w:rPr>
          <w:rFonts w:ascii="Tahoma" w:hAnsi="Tahoma" w:cs="Tahoma"/>
          <w:szCs w:val="22"/>
          <w:lang w:val="it-IT" w:eastAsia="en-GB"/>
        </w:rPr>
      </w:pPr>
    </w:p>
    <w:p w14:paraId="6770986E" w14:textId="7F5BBDF0" w:rsidR="00637DAD" w:rsidRPr="0051248F" w:rsidRDefault="00637DAD">
      <w:pPr>
        <w:spacing w:after="160" w:line="259" w:lineRule="auto"/>
        <w:jc w:val="left"/>
        <w:rPr>
          <w:rFonts w:ascii="Tahoma" w:hAnsi="Tahoma" w:cs="Tahoma"/>
          <w:b/>
          <w:szCs w:val="22"/>
          <w:lang w:val="it-IT" w:eastAsia="en-GB"/>
        </w:rPr>
      </w:pPr>
      <w:r w:rsidRPr="0051248F">
        <w:rPr>
          <w:rFonts w:ascii="Tahoma" w:hAnsi="Tahoma" w:cs="Tahoma"/>
          <w:b/>
          <w:szCs w:val="22"/>
          <w:lang w:val="it-IT" w:eastAsia="en-GB"/>
        </w:rPr>
        <w:t>PPKN603</w:t>
      </w:r>
      <w:r w:rsidR="001933C3" w:rsidRPr="0051248F">
        <w:rPr>
          <w:rFonts w:ascii="Tahoma" w:hAnsi="Tahoma" w:cs="Tahoma"/>
          <w:b/>
          <w:szCs w:val="22"/>
          <w:lang w:val="it-IT" w:eastAsia="en-GB"/>
        </w:rPr>
        <w:t>5</w:t>
      </w:r>
      <w:r w:rsidRPr="0051248F">
        <w:rPr>
          <w:rFonts w:ascii="Tahoma" w:hAnsi="Tahoma" w:cs="Tahoma"/>
          <w:b/>
          <w:szCs w:val="22"/>
          <w:lang w:val="it-IT" w:eastAsia="en-GB"/>
        </w:rPr>
        <w:t xml:space="preserve"> Media Pembelajaran PPKn 2 sks 2 js</w:t>
      </w:r>
    </w:p>
    <w:p w14:paraId="68969115" w14:textId="77777777" w:rsidR="00CE067D" w:rsidRPr="00B113AF" w:rsidRDefault="00CE067D" w:rsidP="00CE067D">
      <w:pPr>
        <w:jc w:val="left"/>
        <w:rPr>
          <w:rFonts w:cs="Arial"/>
          <w:b/>
          <w:szCs w:val="22"/>
        </w:rPr>
      </w:pPr>
      <w:r w:rsidRPr="00B113AF">
        <w:rPr>
          <w:rFonts w:cs="Arial"/>
          <w:b/>
          <w:szCs w:val="22"/>
        </w:rPr>
        <w:t>Prasyarat:</w:t>
      </w:r>
    </w:p>
    <w:p w14:paraId="7348C424" w14:textId="77777777" w:rsidR="00CE067D" w:rsidRPr="00B113AF" w:rsidRDefault="00CE067D" w:rsidP="00CE067D">
      <w:pPr>
        <w:jc w:val="left"/>
        <w:rPr>
          <w:rFonts w:cs="Arial"/>
          <w:b/>
          <w:szCs w:val="22"/>
        </w:rPr>
      </w:pPr>
      <w:r w:rsidRPr="00B113AF">
        <w:rPr>
          <w:rFonts w:cs="Arial"/>
          <w:b/>
          <w:szCs w:val="22"/>
        </w:rPr>
        <w:t>SCPL</w:t>
      </w:r>
    </w:p>
    <w:p w14:paraId="4999A066" w14:textId="77777777" w:rsidR="00CE067D" w:rsidRPr="00B113AF" w:rsidRDefault="00CE067D" w:rsidP="00CE067D">
      <w:pPr>
        <w:jc w:val="left"/>
        <w:rPr>
          <w:rFonts w:eastAsiaTheme="minorHAnsi" w:cs="Arial"/>
          <w:szCs w:val="22"/>
        </w:rPr>
      </w:pPr>
      <w:r w:rsidRPr="00B113AF">
        <w:rPr>
          <w:rFonts w:eastAsiaTheme="minorHAnsi" w:cs="Arial"/>
          <w:szCs w:val="22"/>
        </w:rPr>
        <w:t>Merancang dan menerapkan berbagai pendekatan, strategi, model, metode, media, dan penilaian sehingga terbentuk pendidik yang inovatif dan kreatif dalam merencanakan dan melaksanakan pembelajaran yang menyenangkan dan bermakna.</w:t>
      </w:r>
    </w:p>
    <w:p w14:paraId="25AB44B2" w14:textId="77777777" w:rsidR="00CE067D" w:rsidRDefault="00CE067D" w:rsidP="00CE067D">
      <w:pPr>
        <w:jc w:val="left"/>
        <w:rPr>
          <w:rFonts w:cs="Arial"/>
          <w:b/>
          <w:szCs w:val="22"/>
        </w:rPr>
      </w:pPr>
    </w:p>
    <w:p w14:paraId="367719C3" w14:textId="77777777" w:rsidR="00CE067D" w:rsidRDefault="00CE067D" w:rsidP="00CE067D">
      <w:pPr>
        <w:jc w:val="left"/>
        <w:rPr>
          <w:rFonts w:cs="Arial"/>
          <w:b/>
          <w:szCs w:val="22"/>
        </w:rPr>
      </w:pPr>
      <w:r>
        <w:rPr>
          <w:rFonts w:cs="Arial"/>
          <w:b/>
          <w:szCs w:val="22"/>
        </w:rPr>
        <w:t>CPMK</w:t>
      </w:r>
    </w:p>
    <w:p w14:paraId="1224110E" w14:textId="77777777" w:rsidR="00CE067D" w:rsidRDefault="00CE067D" w:rsidP="008F0B48">
      <w:pPr>
        <w:pStyle w:val="ListParagraph"/>
        <w:numPr>
          <w:ilvl w:val="0"/>
          <w:numId w:val="70"/>
        </w:numPr>
        <w:jc w:val="left"/>
        <w:rPr>
          <w:rFonts w:cs="Arial"/>
          <w:szCs w:val="22"/>
        </w:rPr>
      </w:pPr>
      <w:r>
        <w:rPr>
          <w:rFonts w:cs="Arial"/>
          <w:szCs w:val="22"/>
        </w:rPr>
        <w:t>Mampu menguasai konsep sumber belajar, media, p</w:t>
      </w:r>
      <w:r w:rsidRPr="00ED5C9B">
        <w:rPr>
          <w:rFonts w:cs="Arial"/>
          <w:szCs w:val="22"/>
        </w:rPr>
        <w:t xml:space="preserve">emilihan </w:t>
      </w:r>
      <w:r>
        <w:rPr>
          <w:rFonts w:cs="Arial"/>
          <w:szCs w:val="22"/>
        </w:rPr>
        <w:t xml:space="preserve">media pembelajaran, </w:t>
      </w:r>
      <w:r w:rsidRPr="00ED5C9B">
        <w:rPr>
          <w:rFonts w:cs="Arial"/>
          <w:szCs w:val="22"/>
        </w:rPr>
        <w:t>pembuatan media pemb</w:t>
      </w:r>
      <w:r>
        <w:rPr>
          <w:rFonts w:cs="Arial"/>
          <w:szCs w:val="22"/>
        </w:rPr>
        <w:t>e</w:t>
      </w:r>
      <w:r w:rsidRPr="00ED5C9B">
        <w:rPr>
          <w:rFonts w:cs="Arial"/>
          <w:szCs w:val="22"/>
        </w:rPr>
        <w:t>lajaran</w:t>
      </w:r>
      <w:r>
        <w:rPr>
          <w:rFonts w:cs="Arial"/>
          <w:szCs w:val="22"/>
        </w:rPr>
        <w:t>, penggunaan media pembelajaran, perancangan media pembelajaran berbasis blended learning dan teknologi informasi.</w:t>
      </w:r>
    </w:p>
    <w:p w14:paraId="0CAEF6F1" w14:textId="77777777" w:rsidR="00CE067D" w:rsidRPr="003F6120" w:rsidRDefault="00CE067D" w:rsidP="008F0B48">
      <w:pPr>
        <w:pStyle w:val="ListParagraph"/>
        <w:numPr>
          <w:ilvl w:val="0"/>
          <w:numId w:val="70"/>
        </w:numPr>
        <w:rPr>
          <w:rFonts w:cs="Arial"/>
          <w:szCs w:val="22"/>
        </w:rPr>
      </w:pPr>
      <w:r>
        <w:rPr>
          <w:rFonts w:cs="Arial"/>
          <w:szCs w:val="22"/>
        </w:rPr>
        <w:t>Mampu m</w:t>
      </w:r>
      <w:r w:rsidRPr="003F6120">
        <w:rPr>
          <w:rFonts w:cs="Arial"/>
          <w:szCs w:val="22"/>
        </w:rPr>
        <w:t>enunjukkan sikap bertanggungjawab atas pekerjaan di bidang keahliannya secara mandiri.</w:t>
      </w:r>
    </w:p>
    <w:p w14:paraId="2F443F83" w14:textId="77777777" w:rsidR="00CE067D" w:rsidRPr="0068130C" w:rsidRDefault="00CE067D" w:rsidP="008F0B48">
      <w:pPr>
        <w:pStyle w:val="ListParagraph"/>
        <w:numPr>
          <w:ilvl w:val="0"/>
          <w:numId w:val="70"/>
        </w:numPr>
        <w:jc w:val="left"/>
        <w:rPr>
          <w:rFonts w:cs="Arial"/>
          <w:szCs w:val="22"/>
        </w:rPr>
      </w:pPr>
      <w:r w:rsidRPr="0068130C">
        <w:rPr>
          <w:rFonts w:cs="Arial"/>
          <w:szCs w:val="22"/>
        </w:rPr>
        <w:lastRenderedPageBreak/>
        <w:t>Mendokumentasikan, menyimpan, mengamankan, menemukan kembali data untuk menjamin kesahihan dan mencegah plagiasi;</w:t>
      </w:r>
      <w:r>
        <w:rPr>
          <w:rFonts w:cs="Arial"/>
          <w:szCs w:val="22"/>
        </w:rPr>
        <w:t xml:space="preserve"> dan melakukan proses evaluasi diri terhadap kelompok kerjanya secara bertangung jawab sesuai bidang keahliannya secara mandiri.</w:t>
      </w:r>
    </w:p>
    <w:p w14:paraId="684554C3" w14:textId="77777777" w:rsidR="00CE067D" w:rsidRDefault="00CE067D" w:rsidP="00CE067D">
      <w:pPr>
        <w:jc w:val="left"/>
        <w:rPr>
          <w:rFonts w:cs="Arial"/>
          <w:b/>
          <w:szCs w:val="22"/>
        </w:rPr>
      </w:pPr>
    </w:p>
    <w:p w14:paraId="46D1A451" w14:textId="77777777" w:rsidR="00CE067D" w:rsidRDefault="00CE067D" w:rsidP="00CE067D">
      <w:pPr>
        <w:jc w:val="left"/>
        <w:rPr>
          <w:rFonts w:cs="Arial"/>
          <w:b/>
          <w:szCs w:val="22"/>
        </w:rPr>
      </w:pPr>
      <w:r>
        <w:rPr>
          <w:rFonts w:cs="Arial"/>
          <w:b/>
          <w:szCs w:val="22"/>
        </w:rPr>
        <w:t>Deskripsi Isi Pembelajaran</w:t>
      </w:r>
    </w:p>
    <w:p w14:paraId="73998B58" w14:textId="77777777" w:rsidR="00CE067D" w:rsidRDefault="00CE067D" w:rsidP="00CE067D">
      <w:pPr>
        <w:jc w:val="left"/>
        <w:rPr>
          <w:rFonts w:cs="Arial"/>
          <w:szCs w:val="22"/>
        </w:rPr>
      </w:pPr>
      <w:r>
        <w:rPr>
          <w:rFonts w:cs="Arial"/>
          <w:szCs w:val="22"/>
        </w:rPr>
        <w:t>Pengertian dan macam-macam sumber belajar, pengertian dan karakteristik media pembelajaran, pemilihan media pembelajaran, perancangan media pembelajaran, penggunaan media dalam pembelajaran, perancangan media pembelajaran berbasis teknologi informasi.</w:t>
      </w:r>
    </w:p>
    <w:p w14:paraId="64839997" w14:textId="77777777" w:rsidR="00CE067D" w:rsidRDefault="00CE067D" w:rsidP="00CE067D">
      <w:pPr>
        <w:jc w:val="left"/>
        <w:rPr>
          <w:rFonts w:cs="Arial"/>
          <w:szCs w:val="22"/>
        </w:rPr>
      </w:pPr>
    </w:p>
    <w:p w14:paraId="27A821FB" w14:textId="77777777" w:rsidR="00CE067D" w:rsidRDefault="00CE067D" w:rsidP="00CE067D">
      <w:pPr>
        <w:jc w:val="left"/>
        <w:rPr>
          <w:rFonts w:cs="Arial"/>
          <w:szCs w:val="22"/>
        </w:rPr>
      </w:pPr>
      <w:r w:rsidRPr="0068130C">
        <w:rPr>
          <w:rFonts w:cs="Arial"/>
          <w:b/>
          <w:szCs w:val="22"/>
        </w:rPr>
        <w:t>Referens</w:t>
      </w:r>
      <w:r>
        <w:rPr>
          <w:rFonts w:cs="Arial"/>
          <w:szCs w:val="22"/>
        </w:rPr>
        <w:t>i</w:t>
      </w:r>
    </w:p>
    <w:p w14:paraId="782C51C7" w14:textId="77777777" w:rsidR="00CE067D" w:rsidRPr="0051248F" w:rsidRDefault="00CE067D" w:rsidP="00CE067D">
      <w:pPr>
        <w:jc w:val="left"/>
        <w:rPr>
          <w:rFonts w:ascii="Tahoma" w:hAnsi="Tahoma" w:cs="Tahoma"/>
          <w:szCs w:val="22"/>
        </w:rPr>
      </w:pPr>
      <w:r w:rsidRPr="0051248F">
        <w:rPr>
          <w:rFonts w:ascii="Tahoma" w:hAnsi="Tahoma" w:cs="Tahoma"/>
          <w:szCs w:val="22"/>
        </w:rPr>
        <w:t xml:space="preserve">AECT. 1994. </w:t>
      </w:r>
      <w:r w:rsidRPr="0051248F">
        <w:rPr>
          <w:rFonts w:ascii="Tahoma" w:hAnsi="Tahoma" w:cs="Tahoma"/>
          <w:i/>
          <w:szCs w:val="22"/>
        </w:rPr>
        <w:t>Definisi Teknologi Pendidikan</w:t>
      </w:r>
      <w:r w:rsidRPr="0051248F">
        <w:rPr>
          <w:rFonts w:ascii="Tahoma" w:hAnsi="Tahoma" w:cs="Tahoma"/>
          <w:szCs w:val="22"/>
        </w:rPr>
        <w:t>. Jakarta:PT Grafindo Persada.</w:t>
      </w:r>
    </w:p>
    <w:p w14:paraId="574A36F4" w14:textId="77777777" w:rsidR="00CE067D" w:rsidRPr="0051248F" w:rsidRDefault="00CE067D" w:rsidP="00CE067D">
      <w:pPr>
        <w:jc w:val="left"/>
        <w:rPr>
          <w:rFonts w:ascii="Tahoma" w:hAnsi="Tahoma" w:cs="Tahoma"/>
          <w:szCs w:val="22"/>
        </w:rPr>
      </w:pPr>
      <w:r w:rsidRPr="0051248F">
        <w:rPr>
          <w:rFonts w:ascii="Tahoma" w:hAnsi="Tahoma" w:cs="Tahoma"/>
          <w:szCs w:val="22"/>
        </w:rPr>
        <w:t xml:space="preserve">Arsyad, A. 1996. </w:t>
      </w:r>
      <w:r w:rsidRPr="0051248F">
        <w:rPr>
          <w:rFonts w:ascii="Tahoma" w:hAnsi="Tahoma" w:cs="Tahoma"/>
          <w:i/>
          <w:szCs w:val="22"/>
        </w:rPr>
        <w:t>Media Pembelajaran</w:t>
      </w:r>
      <w:r w:rsidRPr="0051248F">
        <w:rPr>
          <w:rFonts w:ascii="Tahoma" w:hAnsi="Tahoma" w:cs="Tahoma"/>
          <w:szCs w:val="22"/>
        </w:rPr>
        <w:t xml:space="preserve">. </w:t>
      </w:r>
      <w:proofErr w:type="gramStart"/>
      <w:r w:rsidRPr="0051248F">
        <w:rPr>
          <w:rFonts w:ascii="Tahoma" w:hAnsi="Tahoma" w:cs="Tahoma"/>
          <w:szCs w:val="22"/>
        </w:rPr>
        <w:t>Jakarta:PT.</w:t>
      </w:r>
      <w:proofErr w:type="gramEnd"/>
      <w:r w:rsidRPr="0051248F">
        <w:rPr>
          <w:rFonts w:ascii="Tahoma" w:hAnsi="Tahoma" w:cs="Tahoma"/>
          <w:szCs w:val="22"/>
        </w:rPr>
        <w:t xml:space="preserve"> Grafindo Persada</w:t>
      </w:r>
    </w:p>
    <w:p w14:paraId="552B0BA0" w14:textId="77777777" w:rsidR="00CE067D" w:rsidRPr="0051248F" w:rsidRDefault="00CE067D" w:rsidP="00CE067D">
      <w:pPr>
        <w:ind w:left="709" w:hanging="709"/>
        <w:jc w:val="left"/>
        <w:rPr>
          <w:rFonts w:ascii="Tahoma" w:hAnsi="Tahoma" w:cs="Tahoma"/>
          <w:szCs w:val="22"/>
        </w:rPr>
      </w:pPr>
      <w:r w:rsidRPr="0051248F">
        <w:rPr>
          <w:rFonts w:ascii="Tahoma" w:hAnsi="Tahoma" w:cs="Tahoma"/>
          <w:szCs w:val="22"/>
        </w:rPr>
        <w:t xml:space="preserve">Bailey, John, Scott Ellis, Carri Schneider, &amp; Tom Vander Ark. (2013). </w:t>
      </w:r>
      <w:r w:rsidRPr="0051248F">
        <w:rPr>
          <w:rFonts w:ascii="Tahoma" w:hAnsi="Tahoma" w:cs="Tahoma"/>
          <w:i/>
          <w:szCs w:val="22"/>
        </w:rPr>
        <w:t>Blended Learning Implementation Guide</w:t>
      </w:r>
      <w:r w:rsidRPr="0051248F">
        <w:rPr>
          <w:rFonts w:ascii="Tahoma" w:hAnsi="Tahoma" w:cs="Tahoma"/>
          <w:szCs w:val="22"/>
        </w:rPr>
        <w:t xml:space="preserve">. USA: Digital Learning Now (DLN). </w:t>
      </w:r>
    </w:p>
    <w:p w14:paraId="6F69E2EC" w14:textId="77777777" w:rsidR="00CE067D" w:rsidRPr="0051248F" w:rsidRDefault="00CE067D" w:rsidP="00CE067D">
      <w:pPr>
        <w:ind w:left="709" w:hanging="709"/>
        <w:jc w:val="left"/>
        <w:rPr>
          <w:rFonts w:ascii="Tahoma" w:hAnsi="Tahoma" w:cs="Tahoma"/>
          <w:szCs w:val="22"/>
        </w:rPr>
      </w:pPr>
      <w:r w:rsidRPr="0051248F">
        <w:rPr>
          <w:rFonts w:ascii="Tahoma" w:hAnsi="Tahoma" w:cs="Tahoma"/>
          <w:szCs w:val="22"/>
        </w:rPr>
        <w:t xml:space="preserve">Bernatek, Brad, effrey Cohen, Matt Wilka, dan John Hanlon. 2012. </w:t>
      </w:r>
      <w:r w:rsidRPr="0051248F">
        <w:rPr>
          <w:rFonts w:ascii="Tahoma" w:hAnsi="Tahoma" w:cs="Tahoma"/>
          <w:i/>
          <w:szCs w:val="22"/>
        </w:rPr>
        <w:t>Blended Learning in Practice: Case Studies from Leading Schools</w:t>
      </w:r>
      <w:r w:rsidRPr="0051248F">
        <w:rPr>
          <w:rFonts w:ascii="Tahoma" w:hAnsi="Tahoma" w:cs="Tahoma"/>
          <w:szCs w:val="22"/>
        </w:rPr>
        <w:t xml:space="preserve">. USA: FSG. Diakses tanggal 31 Mei 2013 </w:t>
      </w:r>
      <w:hyperlink r:id="rId18" w:anchor=".UL-bMcog9Y4.twitter" w:history="1">
        <w:r w:rsidRPr="0051248F">
          <w:rPr>
            <w:rFonts w:ascii="Tahoma" w:hAnsi="Tahoma" w:cs="Tahoma"/>
            <w:color w:val="000080"/>
            <w:szCs w:val="22"/>
            <w:u w:val="single"/>
          </w:rPr>
          <w:t>http://www.fsg.org/tabid/191/ArticleId/799/Default.aspx?srpush=true&amp;utm_source=buffer&amp;buffer_share=ae6fe#.UL-bMcog9Y4.twitter</w:t>
        </w:r>
      </w:hyperlink>
    </w:p>
    <w:p w14:paraId="4C3363DB" w14:textId="77777777" w:rsidR="00CE067D" w:rsidRPr="0051248F" w:rsidRDefault="00CE067D" w:rsidP="00CE067D">
      <w:pPr>
        <w:spacing w:line="100" w:lineRule="atLeast"/>
        <w:ind w:left="567" w:hanging="567"/>
        <w:jc w:val="left"/>
        <w:rPr>
          <w:rFonts w:ascii="Tahoma" w:hAnsi="Tahoma" w:cs="Tahoma"/>
          <w:szCs w:val="22"/>
        </w:rPr>
      </w:pPr>
      <w:r w:rsidRPr="0051248F">
        <w:rPr>
          <w:rFonts w:ascii="Tahoma" w:hAnsi="Tahoma" w:cs="Tahoma"/>
          <w:szCs w:val="22"/>
        </w:rPr>
        <w:t xml:space="preserve">Latuheru, J.D. 1988. </w:t>
      </w:r>
      <w:r w:rsidRPr="0051248F">
        <w:rPr>
          <w:rFonts w:ascii="Tahoma" w:hAnsi="Tahoma" w:cs="Tahoma"/>
          <w:i/>
          <w:szCs w:val="22"/>
        </w:rPr>
        <w:t>Media Pembelajaran dalam Proses Belajar Mengajar Masa Kini</w:t>
      </w:r>
      <w:r w:rsidRPr="0051248F">
        <w:rPr>
          <w:rFonts w:ascii="Tahoma" w:hAnsi="Tahoma" w:cs="Tahoma"/>
          <w:szCs w:val="22"/>
        </w:rPr>
        <w:t xml:space="preserve">. </w:t>
      </w:r>
      <w:proofErr w:type="gramStart"/>
      <w:r w:rsidRPr="0051248F">
        <w:rPr>
          <w:rFonts w:ascii="Tahoma" w:hAnsi="Tahoma" w:cs="Tahoma"/>
          <w:szCs w:val="22"/>
        </w:rPr>
        <w:t>Jakarta:Depdikbud</w:t>
      </w:r>
      <w:proofErr w:type="gramEnd"/>
      <w:r w:rsidRPr="0051248F">
        <w:rPr>
          <w:rFonts w:ascii="Tahoma" w:hAnsi="Tahoma" w:cs="Tahoma"/>
          <w:szCs w:val="22"/>
        </w:rPr>
        <w:t xml:space="preserve"> Dirjen Dikti.</w:t>
      </w:r>
    </w:p>
    <w:p w14:paraId="6A8AA697" w14:textId="77777777" w:rsidR="00CE067D" w:rsidRPr="0051248F" w:rsidRDefault="00CE067D" w:rsidP="00CE067D">
      <w:pPr>
        <w:spacing w:line="100" w:lineRule="atLeast"/>
        <w:ind w:left="567" w:hanging="567"/>
        <w:jc w:val="left"/>
        <w:rPr>
          <w:rFonts w:ascii="Tahoma" w:hAnsi="Tahoma" w:cs="Tahoma"/>
          <w:szCs w:val="22"/>
        </w:rPr>
      </w:pPr>
      <w:r w:rsidRPr="0051248F">
        <w:rPr>
          <w:rFonts w:ascii="Tahoma" w:hAnsi="Tahoma" w:cs="Tahoma"/>
          <w:szCs w:val="22"/>
        </w:rPr>
        <w:t xml:space="preserve">Mbulu, J &amp; Suhartono. 2004. </w:t>
      </w:r>
      <w:r w:rsidRPr="0051248F">
        <w:rPr>
          <w:rFonts w:ascii="Tahoma" w:hAnsi="Tahoma" w:cs="Tahoma"/>
          <w:i/>
          <w:szCs w:val="22"/>
        </w:rPr>
        <w:t xml:space="preserve">Pengembangan Bahan </w:t>
      </w:r>
      <w:proofErr w:type="gramStart"/>
      <w:r w:rsidRPr="0051248F">
        <w:rPr>
          <w:rFonts w:ascii="Tahoma" w:hAnsi="Tahoma" w:cs="Tahoma"/>
          <w:i/>
          <w:szCs w:val="22"/>
        </w:rPr>
        <w:t>Ajar</w:t>
      </w:r>
      <w:r w:rsidRPr="0051248F">
        <w:rPr>
          <w:rFonts w:ascii="Tahoma" w:hAnsi="Tahoma" w:cs="Tahoma"/>
          <w:szCs w:val="22"/>
        </w:rPr>
        <w:t>.Jakarta:Elang</w:t>
      </w:r>
      <w:proofErr w:type="gramEnd"/>
      <w:r w:rsidRPr="0051248F">
        <w:rPr>
          <w:rFonts w:ascii="Tahoma" w:hAnsi="Tahoma" w:cs="Tahoma"/>
          <w:szCs w:val="22"/>
        </w:rPr>
        <w:t xml:space="preserve"> Mas. </w:t>
      </w:r>
    </w:p>
    <w:p w14:paraId="6425ED7B" w14:textId="77777777" w:rsidR="00CE067D" w:rsidRPr="0051248F" w:rsidRDefault="00CE067D" w:rsidP="00CE067D">
      <w:pPr>
        <w:spacing w:line="100" w:lineRule="atLeast"/>
        <w:ind w:left="567" w:hanging="567"/>
        <w:jc w:val="left"/>
        <w:rPr>
          <w:rFonts w:ascii="Tahoma" w:hAnsi="Tahoma" w:cs="Tahoma"/>
          <w:szCs w:val="22"/>
        </w:rPr>
      </w:pPr>
      <w:r w:rsidRPr="0051248F">
        <w:rPr>
          <w:rFonts w:ascii="Tahoma" w:hAnsi="Tahoma" w:cs="Tahoma"/>
          <w:szCs w:val="22"/>
        </w:rPr>
        <w:t xml:space="preserve">Miarso dkk. 1984. </w:t>
      </w:r>
      <w:r w:rsidRPr="0051248F">
        <w:rPr>
          <w:rFonts w:ascii="Tahoma" w:hAnsi="Tahoma" w:cs="Tahoma"/>
          <w:i/>
          <w:szCs w:val="22"/>
        </w:rPr>
        <w:t>Teknologi Komunikasi Pendidikan, Pengertian dan Penerapanya di Indonesia</w:t>
      </w:r>
      <w:r w:rsidRPr="0051248F">
        <w:rPr>
          <w:rFonts w:ascii="Tahoma" w:hAnsi="Tahoma" w:cs="Tahoma"/>
          <w:szCs w:val="22"/>
        </w:rPr>
        <w:t xml:space="preserve">. </w:t>
      </w:r>
      <w:proofErr w:type="gramStart"/>
      <w:r w:rsidRPr="0051248F">
        <w:rPr>
          <w:rFonts w:ascii="Tahoma" w:hAnsi="Tahoma" w:cs="Tahoma"/>
          <w:szCs w:val="22"/>
        </w:rPr>
        <w:t>Jakarta:Pustekkom</w:t>
      </w:r>
      <w:proofErr w:type="gramEnd"/>
      <w:r w:rsidRPr="0051248F">
        <w:rPr>
          <w:rFonts w:ascii="Tahoma" w:hAnsi="Tahoma" w:cs="Tahoma"/>
          <w:szCs w:val="22"/>
        </w:rPr>
        <w:t xml:space="preserve"> Dikbud </w:t>
      </w:r>
    </w:p>
    <w:p w14:paraId="1E1486D7" w14:textId="77777777" w:rsidR="00CE067D" w:rsidRPr="0051248F" w:rsidRDefault="00CE067D" w:rsidP="00CE067D">
      <w:pPr>
        <w:spacing w:line="100" w:lineRule="atLeast"/>
        <w:jc w:val="left"/>
        <w:rPr>
          <w:rFonts w:ascii="Tahoma" w:hAnsi="Tahoma" w:cs="Tahoma"/>
          <w:szCs w:val="22"/>
        </w:rPr>
      </w:pPr>
      <w:r w:rsidRPr="0051248F">
        <w:rPr>
          <w:rFonts w:ascii="Tahoma" w:hAnsi="Tahoma" w:cs="Tahoma"/>
          <w:szCs w:val="22"/>
        </w:rPr>
        <w:t xml:space="preserve">Sihkabuden. 1985. </w:t>
      </w:r>
      <w:r w:rsidRPr="0051248F">
        <w:rPr>
          <w:rFonts w:ascii="Tahoma" w:hAnsi="Tahoma" w:cs="Tahoma"/>
          <w:i/>
          <w:szCs w:val="22"/>
        </w:rPr>
        <w:t>Pengatar Media Pendidikan</w:t>
      </w:r>
      <w:r w:rsidRPr="0051248F">
        <w:rPr>
          <w:rFonts w:ascii="Tahoma" w:hAnsi="Tahoma" w:cs="Tahoma"/>
          <w:szCs w:val="22"/>
        </w:rPr>
        <w:t xml:space="preserve">. </w:t>
      </w:r>
      <w:proofErr w:type="gramStart"/>
      <w:r w:rsidRPr="0051248F">
        <w:rPr>
          <w:rFonts w:ascii="Tahoma" w:hAnsi="Tahoma" w:cs="Tahoma"/>
          <w:szCs w:val="22"/>
        </w:rPr>
        <w:t>Malang:FIP</w:t>
      </w:r>
      <w:proofErr w:type="gramEnd"/>
      <w:r w:rsidRPr="0051248F">
        <w:rPr>
          <w:rFonts w:ascii="Tahoma" w:hAnsi="Tahoma" w:cs="Tahoma"/>
          <w:szCs w:val="22"/>
        </w:rPr>
        <w:t xml:space="preserve"> IKIP MALANG.</w:t>
      </w:r>
    </w:p>
    <w:p w14:paraId="1485A2F3" w14:textId="77777777" w:rsidR="00CE067D" w:rsidRPr="0051248F" w:rsidRDefault="00CE067D" w:rsidP="00CE067D">
      <w:pPr>
        <w:ind w:left="709" w:hanging="709"/>
        <w:jc w:val="left"/>
        <w:rPr>
          <w:rFonts w:ascii="Tahoma" w:hAnsi="Tahoma" w:cs="Tahoma"/>
          <w:szCs w:val="22"/>
        </w:rPr>
      </w:pPr>
      <w:r w:rsidRPr="0051248F">
        <w:rPr>
          <w:rFonts w:ascii="Tahoma" w:hAnsi="Tahoma" w:cs="Tahoma"/>
          <w:szCs w:val="22"/>
        </w:rPr>
        <w:t xml:space="preserve">Staker, Heather &amp; Michael B. Horn. 2012. </w:t>
      </w:r>
      <w:r w:rsidRPr="0051248F">
        <w:rPr>
          <w:rFonts w:ascii="Tahoma" w:hAnsi="Tahoma" w:cs="Tahoma"/>
          <w:i/>
          <w:szCs w:val="22"/>
        </w:rPr>
        <w:t>Classifying K-12 Blended Learning</w:t>
      </w:r>
      <w:r w:rsidRPr="0051248F">
        <w:rPr>
          <w:rFonts w:ascii="Tahoma" w:hAnsi="Tahoma" w:cs="Tahoma"/>
          <w:szCs w:val="22"/>
        </w:rPr>
        <w:t xml:space="preserve">. USA: Innosight Institute. </w:t>
      </w:r>
    </w:p>
    <w:p w14:paraId="65C90AA2" w14:textId="77777777" w:rsidR="00CE067D" w:rsidRPr="0051248F" w:rsidRDefault="00CE067D" w:rsidP="00CE067D">
      <w:pPr>
        <w:ind w:left="709" w:hanging="709"/>
        <w:jc w:val="left"/>
        <w:rPr>
          <w:rFonts w:ascii="Tahoma" w:hAnsi="Tahoma" w:cs="Tahoma"/>
          <w:szCs w:val="22"/>
        </w:rPr>
      </w:pPr>
      <w:r w:rsidRPr="0051248F">
        <w:rPr>
          <w:rFonts w:ascii="Tahoma" w:hAnsi="Tahoma" w:cs="Tahoma"/>
          <w:szCs w:val="22"/>
        </w:rPr>
        <w:t xml:space="preserve">Valiathan, Purnima. 2012. </w:t>
      </w:r>
      <w:r w:rsidRPr="0051248F">
        <w:rPr>
          <w:rFonts w:ascii="Tahoma" w:hAnsi="Tahoma" w:cs="Tahoma"/>
          <w:i/>
          <w:szCs w:val="22"/>
        </w:rPr>
        <w:t>Blended Learning Models</w:t>
      </w:r>
      <w:r w:rsidRPr="0051248F">
        <w:rPr>
          <w:rFonts w:ascii="Tahoma" w:hAnsi="Tahoma" w:cs="Tahoma"/>
          <w:szCs w:val="22"/>
        </w:rPr>
        <w:t>. USA: ASTD.</w:t>
      </w:r>
    </w:p>
    <w:p w14:paraId="4AD7CCDB" w14:textId="77777777" w:rsidR="00CE067D" w:rsidRPr="0068130C" w:rsidRDefault="00CE067D" w:rsidP="00CE067D">
      <w:pPr>
        <w:jc w:val="left"/>
        <w:rPr>
          <w:rFonts w:cs="Arial"/>
          <w:szCs w:val="22"/>
        </w:rPr>
      </w:pPr>
    </w:p>
    <w:p w14:paraId="7D929F30" w14:textId="77777777" w:rsidR="00CE067D" w:rsidRDefault="00CE067D">
      <w:pPr>
        <w:spacing w:after="160" w:line="259" w:lineRule="auto"/>
        <w:jc w:val="left"/>
        <w:rPr>
          <w:rFonts w:ascii="Tahoma" w:hAnsi="Tahoma" w:cs="Tahoma"/>
          <w:szCs w:val="22"/>
          <w:lang w:val="it-IT" w:eastAsia="en-GB"/>
        </w:rPr>
      </w:pPr>
    </w:p>
    <w:p w14:paraId="05913D89" w14:textId="5068550F" w:rsidR="00582623" w:rsidRPr="000C3397" w:rsidRDefault="00582623" w:rsidP="00582623">
      <w:pPr>
        <w:rPr>
          <w:rFonts w:eastAsiaTheme="minorHAnsi" w:cs="Arial"/>
          <w:b/>
          <w:bCs/>
          <w:sz w:val="24"/>
          <w:szCs w:val="24"/>
        </w:rPr>
      </w:pPr>
      <w:r>
        <w:rPr>
          <w:rFonts w:eastAsiaTheme="minorHAnsi" w:cs="Arial"/>
          <w:b/>
          <w:bCs/>
          <w:sz w:val="24"/>
          <w:szCs w:val="24"/>
        </w:rPr>
        <w:t>PPKN603</w:t>
      </w:r>
      <w:r w:rsidR="001933C3">
        <w:rPr>
          <w:rFonts w:eastAsiaTheme="minorHAnsi" w:cs="Arial"/>
          <w:b/>
          <w:bCs/>
          <w:sz w:val="24"/>
          <w:szCs w:val="24"/>
        </w:rPr>
        <w:t>6</w:t>
      </w:r>
      <w:r w:rsidRPr="000C3397">
        <w:rPr>
          <w:rFonts w:eastAsiaTheme="minorHAnsi" w:cs="Arial"/>
          <w:b/>
          <w:bCs/>
          <w:sz w:val="24"/>
          <w:szCs w:val="24"/>
          <w:lang w:val="id-ID"/>
        </w:rPr>
        <w:t xml:space="preserve"> </w:t>
      </w:r>
      <w:r w:rsidRPr="000C3397">
        <w:rPr>
          <w:rFonts w:eastAsiaTheme="minorHAnsi" w:cs="Arial"/>
          <w:b/>
          <w:bCs/>
          <w:sz w:val="24"/>
          <w:szCs w:val="24"/>
        </w:rPr>
        <w:t>Pembelajaran Mikro</w:t>
      </w:r>
      <w:r w:rsidRPr="000C3397">
        <w:rPr>
          <w:rFonts w:eastAsiaTheme="minorHAnsi" w:cs="Arial"/>
          <w:b/>
          <w:bCs/>
          <w:sz w:val="24"/>
          <w:szCs w:val="24"/>
          <w:lang w:val="id-ID"/>
        </w:rPr>
        <w:t xml:space="preserve"> </w:t>
      </w:r>
      <w:r>
        <w:rPr>
          <w:rFonts w:eastAsiaTheme="minorHAnsi" w:cs="Arial"/>
          <w:b/>
          <w:bCs/>
          <w:sz w:val="24"/>
          <w:szCs w:val="24"/>
        </w:rPr>
        <w:t>3</w:t>
      </w:r>
      <w:r w:rsidRPr="000C3397">
        <w:rPr>
          <w:rFonts w:eastAsiaTheme="minorHAnsi" w:cs="Arial"/>
          <w:b/>
          <w:bCs/>
          <w:sz w:val="24"/>
          <w:szCs w:val="24"/>
          <w:lang w:val="id-ID"/>
        </w:rPr>
        <w:t xml:space="preserve"> sks 4 js</w:t>
      </w:r>
    </w:p>
    <w:p w14:paraId="2FF251AA" w14:textId="77777777" w:rsidR="00582623" w:rsidRPr="000C3397" w:rsidRDefault="00582623" w:rsidP="00582623">
      <w:pPr>
        <w:rPr>
          <w:rFonts w:eastAsiaTheme="minorHAnsi" w:cs="Arial"/>
          <w:b/>
          <w:bCs/>
          <w:sz w:val="24"/>
          <w:szCs w:val="24"/>
        </w:rPr>
      </w:pPr>
      <w:r w:rsidRPr="000C3397">
        <w:rPr>
          <w:rFonts w:eastAsiaTheme="minorHAnsi" w:cs="Arial"/>
          <w:b/>
          <w:bCs/>
          <w:sz w:val="24"/>
          <w:szCs w:val="24"/>
        </w:rPr>
        <w:t>Prasyarat: -</w:t>
      </w:r>
    </w:p>
    <w:p w14:paraId="7E33B6A1" w14:textId="77777777" w:rsidR="00582623" w:rsidRPr="000C3397" w:rsidRDefault="00582623" w:rsidP="00582623">
      <w:pPr>
        <w:autoSpaceDE w:val="0"/>
        <w:autoSpaceDN w:val="0"/>
        <w:adjustRightInd w:val="0"/>
        <w:jc w:val="left"/>
        <w:rPr>
          <w:rFonts w:eastAsia="Calibri" w:cs="Arial"/>
          <w:b/>
          <w:bCs/>
          <w:sz w:val="24"/>
          <w:szCs w:val="24"/>
        </w:rPr>
      </w:pPr>
      <w:r w:rsidRPr="000C3397">
        <w:rPr>
          <w:rFonts w:eastAsia="Calibri" w:cs="Arial"/>
          <w:b/>
          <w:bCs/>
          <w:sz w:val="24"/>
          <w:szCs w:val="24"/>
        </w:rPr>
        <w:t>Koordinator: -</w:t>
      </w:r>
    </w:p>
    <w:p w14:paraId="20F23075" w14:textId="77777777" w:rsidR="00582623" w:rsidRPr="000C3397" w:rsidRDefault="00582623" w:rsidP="00582623">
      <w:pPr>
        <w:autoSpaceDE w:val="0"/>
        <w:autoSpaceDN w:val="0"/>
        <w:adjustRightInd w:val="0"/>
        <w:jc w:val="left"/>
        <w:rPr>
          <w:rFonts w:eastAsia="Calibri" w:cs="Arial"/>
          <w:b/>
          <w:bCs/>
          <w:sz w:val="24"/>
          <w:szCs w:val="24"/>
        </w:rPr>
      </w:pPr>
      <w:r w:rsidRPr="000C3397">
        <w:rPr>
          <w:rFonts w:eastAsia="Calibri" w:cs="Arial"/>
          <w:b/>
          <w:bCs/>
          <w:sz w:val="24"/>
          <w:szCs w:val="24"/>
        </w:rPr>
        <w:t xml:space="preserve">Konstruk SCPL 2: </w:t>
      </w:r>
    </w:p>
    <w:p w14:paraId="0639B6A0" w14:textId="77777777" w:rsidR="00582623" w:rsidRPr="000C3397" w:rsidRDefault="00582623" w:rsidP="00582623">
      <w:pPr>
        <w:jc w:val="left"/>
        <w:rPr>
          <w:rFonts w:eastAsiaTheme="minorHAnsi" w:cs="Arial"/>
          <w:sz w:val="24"/>
          <w:szCs w:val="24"/>
        </w:rPr>
      </w:pPr>
      <w:r w:rsidRPr="000C3397">
        <w:rPr>
          <w:rFonts w:eastAsiaTheme="minorHAnsi" w:cs="Arial"/>
          <w:sz w:val="24"/>
          <w:szCs w:val="24"/>
        </w:rPr>
        <w:t>Merancang dan menerapkan berbagai pendekatan, strategi, model, metode, media, dan penilaian sehingga terbentuk pendidik yang inovatif dan kreatif dalam merencanakan dan melaksanakan pembelajaran yang menyenangkan dan bermakna.</w:t>
      </w:r>
    </w:p>
    <w:p w14:paraId="6F1FBB7D" w14:textId="77777777" w:rsidR="00582623" w:rsidRPr="000C3397" w:rsidRDefault="00582623" w:rsidP="00582623">
      <w:pPr>
        <w:jc w:val="left"/>
        <w:rPr>
          <w:rFonts w:eastAsia="Calibri" w:cs="Arial"/>
          <w:b/>
          <w:bCs/>
          <w:sz w:val="24"/>
          <w:szCs w:val="24"/>
          <w:lang w:val="sv-SE"/>
        </w:rPr>
      </w:pPr>
    </w:p>
    <w:p w14:paraId="2F68A06C" w14:textId="77777777" w:rsidR="00582623" w:rsidRPr="000C3397" w:rsidRDefault="00582623" w:rsidP="00582623">
      <w:pPr>
        <w:jc w:val="left"/>
        <w:rPr>
          <w:rFonts w:eastAsia="Calibri" w:cs="Arial"/>
          <w:b/>
          <w:bCs/>
          <w:sz w:val="24"/>
          <w:szCs w:val="24"/>
          <w:lang w:val="sv-SE"/>
        </w:rPr>
      </w:pPr>
      <w:r w:rsidRPr="000C3397">
        <w:rPr>
          <w:rFonts w:eastAsia="Calibri" w:cs="Arial"/>
          <w:b/>
          <w:bCs/>
          <w:sz w:val="24"/>
          <w:szCs w:val="24"/>
          <w:lang w:val="sv-SE"/>
        </w:rPr>
        <w:t>Capaian Pembelajaran Mata Kuliah (CPMK):</w:t>
      </w:r>
    </w:p>
    <w:p w14:paraId="5BDF2C5E" w14:textId="77777777" w:rsidR="00582623" w:rsidRPr="000C3397" w:rsidRDefault="00582623" w:rsidP="000D12C2">
      <w:pPr>
        <w:numPr>
          <w:ilvl w:val="0"/>
          <w:numId w:val="50"/>
        </w:numPr>
        <w:spacing w:after="160" w:line="259" w:lineRule="auto"/>
        <w:contextualSpacing/>
        <w:jc w:val="left"/>
        <w:rPr>
          <w:rFonts w:cs="Arial"/>
          <w:sz w:val="24"/>
          <w:szCs w:val="24"/>
        </w:rPr>
      </w:pPr>
      <w:r w:rsidRPr="000C3397">
        <w:rPr>
          <w:rFonts w:cs="Arial"/>
          <w:sz w:val="24"/>
          <w:szCs w:val="24"/>
        </w:rPr>
        <w:t xml:space="preserve">Memahami konsep kemampuan dasar mengajar </w:t>
      </w:r>
    </w:p>
    <w:p w14:paraId="1BB609E3" w14:textId="77777777" w:rsidR="00582623" w:rsidRPr="000C3397" w:rsidRDefault="00582623" w:rsidP="000D12C2">
      <w:pPr>
        <w:numPr>
          <w:ilvl w:val="0"/>
          <w:numId w:val="50"/>
        </w:numPr>
        <w:spacing w:after="160" w:line="259" w:lineRule="auto"/>
        <w:contextualSpacing/>
        <w:jc w:val="left"/>
        <w:rPr>
          <w:rFonts w:cs="Arial"/>
          <w:sz w:val="24"/>
          <w:szCs w:val="24"/>
          <w:lang w:val="id-ID"/>
        </w:rPr>
      </w:pPr>
      <w:r w:rsidRPr="000C3397">
        <w:rPr>
          <w:rFonts w:cs="Arial"/>
          <w:sz w:val="24"/>
          <w:szCs w:val="24"/>
        </w:rPr>
        <w:t>Memahami pentingnya kemampuan dasar mengajar bagi guru;</w:t>
      </w:r>
      <w:r w:rsidRPr="000C3397">
        <w:rPr>
          <w:rFonts w:cs="Arial"/>
          <w:sz w:val="24"/>
          <w:szCs w:val="24"/>
          <w:lang w:val="id-ID"/>
        </w:rPr>
        <w:t xml:space="preserve"> </w:t>
      </w:r>
    </w:p>
    <w:p w14:paraId="31A606FB" w14:textId="77777777" w:rsidR="00582623" w:rsidRPr="000C3397" w:rsidRDefault="00582623" w:rsidP="000D12C2">
      <w:pPr>
        <w:numPr>
          <w:ilvl w:val="0"/>
          <w:numId w:val="50"/>
        </w:numPr>
        <w:spacing w:after="160" w:line="259" w:lineRule="auto"/>
        <w:contextualSpacing/>
        <w:jc w:val="left"/>
        <w:rPr>
          <w:rFonts w:cs="Arial"/>
          <w:sz w:val="24"/>
          <w:szCs w:val="24"/>
        </w:rPr>
      </w:pPr>
      <w:r w:rsidRPr="000C3397">
        <w:rPr>
          <w:rFonts w:cs="Arial"/>
          <w:sz w:val="24"/>
          <w:szCs w:val="24"/>
          <w:lang w:val="id-ID"/>
        </w:rPr>
        <w:t>m</w:t>
      </w:r>
      <w:r w:rsidRPr="000C3397">
        <w:rPr>
          <w:rFonts w:cs="Arial"/>
          <w:sz w:val="24"/>
          <w:szCs w:val="24"/>
        </w:rPr>
        <w:t>empraktikkan kemampuan dasar mengajar dalam kegiatan pembelajaran PPKn.</w:t>
      </w:r>
    </w:p>
    <w:p w14:paraId="4966A9E5" w14:textId="77777777" w:rsidR="00582623" w:rsidRPr="000C3397" w:rsidRDefault="00582623" w:rsidP="000D12C2">
      <w:pPr>
        <w:numPr>
          <w:ilvl w:val="0"/>
          <w:numId w:val="50"/>
        </w:numPr>
        <w:spacing w:after="160" w:line="259" w:lineRule="auto"/>
        <w:contextualSpacing/>
        <w:jc w:val="left"/>
        <w:rPr>
          <w:rFonts w:cs="Arial"/>
          <w:b/>
          <w:i/>
          <w:sz w:val="24"/>
          <w:szCs w:val="24"/>
        </w:rPr>
      </w:pPr>
      <w:r w:rsidRPr="000C3397">
        <w:rPr>
          <w:rFonts w:cs="Arial"/>
          <w:sz w:val="24"/>
          <w:szCs w:val="24"/>
        </w:rPr>
        <w:t>Bersikap kreatif dan inovatif dalam menerapkan kemampuan dasar mengajar.</w:t>
      </w:r>
    </w:p>
    <w:p w14:paraId="02908073" w14:textId="77777777" w:rsidR="00582623" w:rsidRPr="000C3397" w:rsidRDefault="00582623" w:rsidP="00582623">
      <w:pPr>
        <w:jc w:val="left"/>
        <w:rPr>
          <w:rFonts w:eastAsiaTheme="minorHAnsi" w:cs="Arial"/>
          <w:b/>
          <w:bCs/>
          <w:sz w:val="24"/>
          <w:szCs w:val="24"/>
          <w:lang w:val="sv-SE"/>
        </w:rPr>
      </w:pPr>
    </w:p>
    <w:p w14:paraId="7C9C6F79" w14:textId="77777777" w:rsidR="00582623" w:rsidRPr="000C3397" w:rsidRDefault="00582623" w:rsidP="00582623">
      <w:pPr>
        <w:jc w:val="left"/>
        <w:rPr>
          <w:rFonts w:eastAsiaTheme="minorHAnsi" w:cs="Arial"/>
          <w:b/>
          <w:bCs/>
          <w:sz w:val="24"/>
          <w:szCs w:val="24"/>
          <w:lang w:val="id-ID"/>
        </w:rPr>
      </w:pPr>
      <w:r w:rsidRPr="000C3397">
        <w:rPr>
          <w:rFonts w:eastAsiaTheme="minorHAnsi" w:cs="Arial"/>
          <w:b/>
          <w:bCs/>
          <w:sz w:val="24"/>
          <w:szCs w:val="24"/>
          <w:lang w:val="sv-SE"/>
        </w:rPr>
        <w:t>Deskripsi Isi Pembelajaran (</w:t>
      </w:r>
      <w:r w:rsidRPr="000C3397">
        <w:rPr>
          <w:rFonts w:eastAsiaTheme="minorHAnsi" w:cs="Arial"/>
          <w:b/>
          <w:bCs/>
          <w:i/>
          <w:sz w:val="24"/>
          <w:szCs w:val="24"/>
          <w:lang w:val="sv-SE"/>
        </w:rPr>
        <w:t>Learning Material</w:t>
      </w:r>
      <w:r w:rsidRPr="000C3397">
        <w:rPr>
          <w:rFonts w:eastAsiaTheme="minorHAnsi" w:cs="Arial"/>
          <w:b/>
          <w:bCs/>
          <w:sz w:val="24"/>
          <w:szCs w:val="24"/>
          <w:lang w:val="sv-SE"/>
        </w:rPr>
        <w:t>):</w:t>
      </w:r>
    </w:p>
    <w:p w14:paraId="186D81E7" w14:textId="77777777" w:rsidR="00582623" w:rsidRPr="000C3397" w:rsidRDefault="00582623" w:rsidP="00582623">
      <w:pPr>
        <w:ind w:firstLine="540"/>
        <w:rPr>
          <w:rFonts w:eastAsiaTheme="minorHAnsi" w:cs="Arial"/>
          <w:sz w:val="24"/>
          <w:szCs w:val="24"/>
          <w:lang w:val="id-ID"/>
        </w:rPr>
      </w:pPr>
      <w:r w:rsidRPr="000C3397">
        <w:rPr>
          <w:rFonts w:eastAsiaTheme="minorHAnsi" w:cs="Arial"/>
          <w:sz w:val="24"/>
          <w:szCs w:val="24"/>
          <w:lang w:val="id-ID"/>
        </w:rPr>
        <w:t xml:space="preserve">Konsep-konsep dasar belajar dan mengajar, tugas dan fungsi guru di kelas, fungsi instruksional, fungsi manajerial, fungsi edukational, kemampuan dasar mengajar: keterampilan membuka dan menutup pelajaran, keterampilan menjelaskan, </w:t>
      </w:r>
      <w:r w:rsidRPr="000C3397">
        <w:rPr>
          <w:rFonts w:eastAsiaTheme="minorHAnsi" w:cs="Arial"/>
          <w:sz w:val="24"/>
          <w:szCs w:val="24"/>
          <w:lang w:val="id-ID"/>
        </w:rPr>
        <w:lastRenderedPageBreak/>
        <w:t>keterampilan bertanya, keterampilan meberikan variasi, keterampilan mengelola kelas, keterampilan memberi penguatan (</w:t>
      </w:r>
      <w:r w:rsidRPr="000C3397">
        <w:rPr>
          <w:rFonts w:eastAsiaTheme="minorHAnsi" w:cs="Arial"/>
          <w:i/>
          <w:iCs/>
          <w:sz w:val="24"/>
          <w:szCs w:val="24"/>
          <w:lang w:val="id-ID"/>
        </w:rPr>
        <w:t>reinforcement</w:t>
      </w:r>
      <w:r w:rsidRPr="000C3397">
        <w:rPr>
          <w:rFonts w:eastAsiaTheme="minorHAnsi" w:cs="Arial"/>
          <w:sz w:val="24"/>
          <w:szCs w:val="24"/>
          <w:lang w:val="id-ID"/>
        </w:rPr>
        <w:t>), dan keterampilan mengelola kelompok kecil</w:t>
      </w:r>
    </w:p>
    <w:p w14:paraId="3C1D3896" w14:textId="77777777" w:rsidR="00582623" w:rsidRPr="000C3397" w:rsidRDefault="00582623" w:rsidP="00582623">
      <w:pPr>
        <w:tabs>
          <w:tab w:val="left" w:pos="1417"/>
          <w:tab w:val="left" w:pos="1984"/>
          <w:tab w:val="left" w:pos="2891"/>
        </w:tabs>
        <w:autoSpaceDE w:val="0"/>
        <w:autoSpaceDN w:val="0"/>
        <w:adjustRightInd w:val="0"/>
        <w:jc w:val="left"/>
        <w:rPr>
          <w:rFonts w:eastAsia="Calibri" w:cs="Arial"/>
          <w:b/>
          <w:bCs/>
          <w:sz w:val="24"/>
          <w:szCs w:val="24"/>
        </w:rPr>
      </w:pPr>
    </w:p>
    <w:p w14:paraId="481098C6" w14:textId="77777777" w:rsidR="00582623" w:rsidRPr="000C3397" w:rsidRDefault="00582623" w:rsidP="00582623">
      <w:pPr>
        <w:tabs>
          <w:tab w:val="left" w:pos="1417"/>
          <w:tab w:val="left" w:pos="1984"/>
          <w:tab w:val="left" w:pos="2891"/>
        </w:tabs>
        <w:autoSpaceDE w:val="0"/>
        <w:autoSpaceDN w:val="0"/>
        <w:adjustRightInd w:val="0"/>
        <w:jc w:val="left"/>
        <w:rPr>
          <w:rFonts w:eastAsia="Calibri" w:cs="Arial"/>
          <w:b/>
          <w:bCs/>
          <w:sz w:val="24"/>
          <w:szCs w:val="24"/>
        </w:rPr>
      </w:pPr>
      <w:r w:rsidRPr="000C3397">
        <w:rPr>
          <w:rFonts w:eastAsia="Calibri" w:cs="Arial"/>
          <w:b/>
          <w:bCs/>
          <w:sz w:val="24"/>
          <w:szCs w:val="24"/>
        </w:rPr>
        <w:t>Daftar Pustaka</w:t>
      </w:r>
    </w:p>
    <w:p w14:paraId="3FC1CC4E" w14:textId="77777777" w:rsidR="00582623" w:rsidRPr="000C3397" w:rsidRDefault="00582623" w:rsidP="00582623">
      <w:pPr>
        <w:ind w:left="567" w:hanging="567"/>
        <w:rPr>
          <w:rFonts w:eastAsiaTheme="minorHAnsi" w:cs="Arial"/>
          <w:sz w:val="24"/>
          <w:szCs w:val="24"/>
          <w:lang w:val="id-ID"/>
        </w:rPr>
      </w:pPr>
      <w:r w:rsidRPr="000C3397">
        <w:rPr>
          <w:rFonts w:eastAsiaTheme="minorHAnsi" w:cs="Arial"/>
          <w:sz w:val="24"/>
          <w:szCs w:val="24"/>
          <w:lang w:val="id-ID"/>
        </w:rPr>
        <w:t xml:space="preserve">A Djahiri, Kosasih. 1989. </w:t>
      </w:r>
      <w:r w:rsidRPr="000C3397">
        <w:rPr>
          <w:rFonts w:eastAsiaTheme="minorHAnsi" w:cs="Arial"/>
          <w:i/>
          <w:iCs/>
          <w:sz w:val="24"/>
          <w:szCs w:val="24"/>
          <w:lang w:val="id-ID"/>
        </w:rPr>
        <w:t>Strategi Belajar Nilai, Moral</w:t>
      </w:r>
      <w:r w:rsidRPr="000C3397">
        <w:rPr>
          <w:rFonts w:eastAsiaTheme="minorHAnsi" w:cs="Arial"/>
          <w:sz w:val="24"/>
          <w:szCs w:val="24"/>
          <w:lang w:val="id-ID"/>
        </w:rPr>
        <w:t>, Bandung</w:t>
      </w:r>
      <w:r w:rsidRPr="000C3397">
        <w:rPr>
          <w:rFonts w:eastAsiaTheme="minorHAnsi" w:cs="Arial"/>
          <w:sz w:val="24"/>
          <w:szCs w:val="24"/>
        </w:rPr>
        <w:t>:</w:t>
      </w:r>
      <w:r w:rsidRPr="000C3397">
        <w:rPr>
          <w:rFonts w:eastAsiaTheme="minorHAnsi" w:cs="Arial"/>
          <w:sz w:val="24"/>
          <w:szCs w:val="24"/>
          <w:lang w:val="id-ID"/>
        </w:rPr>
        <w:t xml:space="preserve"> Alumni.</w:t>
      </w:r>
    </w:p>
    <w:p w14:paraId="08C7A727" w14:textId="77777777" w:rsidR="00582623" w:rsidRPr="000C3397" w:rsidRDefault="00582623" w:rsidP="00582623">
      <w:pPr>
        <w:ind w:left="567" w:hanging="567"/>
        <w:rPr>
          <w:rFonts w:eastAsiaTheme="minorHAnsi" w:cs="Arial"/>
          <w:sz w:val="24"/>
          <w:szCs w:val="24"/>
          <w:lang w:val="id-ID"/>
        </w:rPr>
      </w:pPr>
      <w:r w:rsidRPr="000C3397">
        <w:rPr>
          <w:rFonts w:eastAsiaTheme="minorHAnsi" w:cs="Arial"/>
          <w:sz w:val="24"/>
          <w:szCs w:val="24"/>
          <w:lang w:val="id-ID"/>
        </w:rPr>
        <w:t xml:space="preserve">Hamalik, Oemar. 1991. </w:t>
      </w:r>
      <w:r w:rsidRPr="000C3397">
        <w:rPr>
          <w:rFonts w:eastAsiaTheme="minorHAnsi" w:cs="Arial"/>
          <w:i/>
          <w:iCs/>
          <w:sz w:val="24"/>
          <w:szCs w:val="24"/>
          <w:lang w:val="id-ID"/>
        </w:rPr>
        <w:t>Pendekatan Baru Strategi Belajar Mengajar berrdasar CBSA</w:t>
      </w:r>
      <w:r w:rsidRPr="000C3397">
        <w:rPr>
          <w:rFonts w:eastAsiaTheme="minorHAnsi" w:cs="Arial"/>
          <w:sz w:val="24"/>
          <w:szCs w:val="24"/>
          <w:lang w:val="id-ID"/>
        </w:rPr>
        <w:t>, Bandung</w:t>
      </w:r>
      <w:r w:rsidRPr="000C3397">
        <w:rPr>
          <w:rFonts w:eastAsiaTheme="minorHAnsi" w:cs="Arial"/>
          <w:sz w:val="24"/>
          <w:szCs w:val="24"/>
        </w:rPr>
        <w:t>:</w:t>
      </w:r>
      <w:r w:rsidRPr="000C3397">
        <w:rPr>
          <w:rFonts w:eastAsiaTheme="minorHAnsi" w:cs="Arial"/>
          <w:sz w:val="24"/>
          <w:szCs w:val="24"/>
          <w:lang w:val="id-ID"/>
        </w:rPr>
        <w:t xml:space="preserve"> Sinar Baru.</w:t>
      </w:r>
    </w:p>
    <w:p w14:paraId="6E643C56" w14:textId="77777777" w:rsidR="00582623" w:rsidRPr="000C3397" w:rsidRDefault="00582623" w:rsidP="00582623">
      <w:pPr>
        <w:ind w:left="567" w:hanging="567"/>
        <w:rPr>
          <w:rFonts w:eastAsiaTheme="minorHAnsi" w:cs="Arial"/>
          <w:sz w:val="24"/>
          <w:szCs w:val="24"/>
          <w:lang w:val="id-ID"/>
        </w:rPr>
      </w:pPr>
      <w:r w:rsidRPr="000C3397">
        <w:rPr>
          <w:rFonts w:eastAsiaTheme="minorHAnsi" w:cs="Arial"/>
          <w:sz w:val="24"/>
          <w:szCs w:val="24"/>
          <w:lang w:val="id-ID"/>
        </w:rPr>
        <w:t xml:space="preserve">Semiawan, Conny. 1985. </w:t>
      </w:r>
      <w:r w:rsidRPr="000C3397">
        <w:rPr>
          <w:rFonts w:eastAsiaTheme="minorHAnsi" w:cs="Arial"/>
          <w:i/>
          <w:iCs/>
          <w:sz w:val="24"/>
          <w:szCs w:val="24"/>
          <w:lang w:val="id-ID"/>
        </w:rPr>
        <w:t>Pendekatan Ketrampilan Proses bagaimana mengaktifkan Siswa dalam Belajar.</w:t>
      </w:r>
      <w:r w:rsidRPr="000C3397">
        <w:rPr>
          <w:rFonts w:eastAsiaTheme="minorHAnsi" w:cs="Arial"/>
          <w:sz w:val="24"/>
          <w:szCs w:val="24"/>
          <w:lang w:val="id-ID"/>
        </w:rPr>
        <w:t xml:space="preserve"> Jakarta. Gramedia.</w:t>
      </w:r>
    </w:p>
    <w:p w14:paraId="166B9FCA" w14:textId="77777777" w:rsidR="00582623" w:rsidRPr="000C3397" w:rsidRDefault="00582623" w:rsidP="00582623">
      <w:pPr>
        <w:ind w:left="567" w:hanging="567"/>
        <w:rPr>
          <w:rFonts w:eastAsiaTheme="minorHAnsi" w:cs="Arial"/>
          <w:sz w:val="24"/>
          <w:szCs w:val="24"/>
          <w:lang w:val="id-ID"/>
        </w:rPr>
      </w:pPr>
      <w:r w:rsidRPr="000C3397">
        <w:rPr>
          <w:rFonts w:eastAsiaTheme="minorHAnsi" w:cs="Arial"/>
          <w:sz w:val="24"/>
          <w:szCs w:val="24"/>
          <w:lang w:val="id-ID"/>
        </w:rPr>
        <w:t xml:space="preserve">Sudjana, Nana. 1991. </w:t>
      </w:r>
      <w:r w:rsidRPr="000C3397">
        <w:rPr>
          <w:rFonts w:eastAsiaTheme="minorHAnsi" w:cs="Arial"/>
          <w:i/>
          <w:iCs/>
          <w:sz w:val="24"/>
          <w:szCs w:val="24"/>
          <w:lang w:val="id-ID"/>
        </w:rPr>
        <w:t>Dasar-dasar Proses Belajar Mengajar.</w:t>
      </w:r>
      <w:r w:rsidRPr="000C3397">
        <w:rPr>
          <w:rFonts w:eastAsiaTheme="minorHAnsi" w:cs="Arial"/>
          <w:sz w:val="24"/>
          <w:szCs w:val="24"/>
          <w:lang w:val="id-ID"/>
        </w:rPr>
        <w:t xml:space="preserve"> Bandung. Sinar Baru.</w:t>
      </w:r>
    </w:p>
    <w:p w14:paraId="39DDB544" w14:textId="77777777" w:rsidR="00582623" w:rsidRPr="000C3397" w:rsidRDefault="00582623" w:rsidP="00582623">
      <w:pPr>
        <w:widowControl w:val="0"/>
        <w:ind w:left="567" w:hanging="567"/>
        <w:rPr>
          <w:rFonts w:cs="Arial"/>
          <w:sz w:val="24"/>
          <w:szCs w:val="24"/>
          <w:lang w:val="id-ID"/>
        </w:rPr>
      </w:pPr>
      <w:r w:rsidRPr="000C3397">
        <w:rPr>
          <w:rFonts w:cs="Arial"/>
          <w:sz w:val="24"/>
          <w:szCs w:val="24"/>
          <w:lang w:val="id-ID"/>
        </w:rPr>
        <w:t xml:space="preserve">Sudjana, Nana. 1989. </w:t>
      </w:r>
      <w:r w:rsidRPr="000C3397">
        <w:rPr>
          <w:rFonts w:cs="Arial"/>
          <w:i/>
          <w:iCs/>
          <w:sz w:val="24"/>
          <w:szCs w:val="24"/>
          <w:lang w:val="id-ID"/>
        </w:rPr>
        <w:t xml:space="preserve">Cara Belajar Siswa Aktif Dalam Proses Belajar Mengajar. </w:t>
      </w:r>
      <w:r w:rsidRPr="000C3397">
        <w:rPr>
          <w:rFonts w:cs="Arial"/>
          <w:sz w:val="24"/>
          <w:szCs w:val="24"/>
          <w:lang w:val="id-ID"/>
        </w:rPr>
        <w:t>Bandung. Sinar Baru.</w:t>
      </w:r>
    </w:p>
    <w:p w14:paraId="097FC3FA" w14:textId="77777777" w:rsidR="00582623" w:rsidRPr="000C3397" w:rsidRDefault="00582623" w:rsidP="00582623">
      <w:pPr>
        <w:rPr>
          <w:rFonts w:eastAsiaTheme="minorHAnsi" w:cs="Arial"/>
          <w:b/>
          <w:bCs/>
          <w:sz w:val="24"/>
          <w:szCs w:val="24"/>
        </w:rPr>
      </w:pPr>
    </w:p>
    <w:p w14:paraId="29E99E7B" w14:textId="33E0F65D" w:rsidR="00E16D40" w:rsidRPr="0056351A" w:rsidRDefault="00E16D40" w:rsidP="00E16D40">
      <w:pPr>
        <w:rPr>
          <w:rFonts w:eastAsiaTheme="minorHAnsi" w:cs="Arial"/>
          <w:b/>
          <w:bCs/>
          <w:sz w:val="24"/>
          <w:szCs w:val="24"/>
        </w:rPr>
      </w:pPr>
      <w:r w:rsidRPr="0056351A">
        <w:rPr>
          <w:rFonts w:eastAsiaTheme="minorHAnsi" w:cs="Arial"/>
          <w:b/>
          <w:bCs/>
          <w:sz w:val="24"/>
          <w:szCs w:val="24"/>
        </w:rPr>
        <w:t>PPKN60</w:t>
      </w:r>
      <w:r w:rsidR="001933C3">
        <w:rPr>
          <w:rFonts w:eastAsiaTheme="minorHAnsi" w:cs="Arial"/>
          <w:b/>
          <w:bCs/>
          <w:sz w:val="24"/>
          <w:szCs w:val="24"/>
        </w:rPr>
        <w:t>37</w:t>
      </w:r>
      <w:r w:rsidRPr="0056351A">
        <w:rPr>
          <w:rFonts w:eastAsiaTheme="minorHAnsi" w:cs="Arial"/>
          <w:b/>
          <w:bCs/>
          <w:sz w:val="24"/>
          <w:szCs w:val="24"/>
        </w:rPr>
        <w:t xml:space="preserve"> Evaluasi dan Penilaian Pembelajaran PPKn 3 sks 4 js</w:t>
      </w:r>
    </w:p>
    <w:p w14:paraId="0271A396" w14:textId="77777777" w:rsidR="00E16D40" w:rsidRPr="000C3397" w:rsidRDefault="00E16D40" w:rsidP="00E16D40">
      <w:pPr>
        <w:rPr>
          <w:rFonts w:eastAsiaTheme="minorHAnsi" w:cs="Arial"/>
          <w:b/>
          <w:bCs/>
          <w:sz w:val="24"/>
          <w:szCs w:val="24"/>
        </w:rPr>
      </w:pPr>
      <w:r w:rsidRPr="000C3397">
        <w:rPr>
          <w:rFonts w:eastAsiaTheme="minorHAnsi" w:cs="Arial"/>
          <w:b/>
          <w:bCs/>
          <w:sz w:val="24"/>
          <w:szCs w:val="24"/>
        </w:rPr>
        <w:t>Prasyarat: -</w:t>
      </w:r>
    </w:p>
    <w:p w14:paraId="5C9D6F3B" w14:textId="77777777" w:rsidR="00E16D40" w:rsidRPr="000C3397" w:rsidRDefault="00E16D40" w:rsidP="00E16D40">
      <w:pPr>
        <w:autoSpaceDE w:val="0"/>
        <w:autoSpaceDN w:val="0"/>
        <w:adjustRightInd w:val="0"/>
        <w:jc w:val="left"/>
        <w:rPr>
          <w:rFonts w:eastAsia="Calibri" w:cs="Arial"/>
          <w:b/>
          <w:bCs/>
          <w:sz w:val="24"/>
          <w:szCs w:val="24"/>
        </w:rPr>
      </w:pPr>
      <w:r w:rsidRPr="000C3397">
        <w:rPr>
          <w:rFonts w:eastAsia="Calibri" w:cs="Arial"/>
          <w:b/>
          <w:bCs/>
          <w:sz w:val="24"/>
          <w:szCs w:val="24"/>
        </w:rPr>
        <w:t>Koordinator: -</w:t>
      </w:r>
    </w:p>
    <w:p w14:paraId="1EC11E0D" w14:textId="77777777" w:rsidR="00E16D40" w:rsidRPr="000C3397" w:rsidRDefault="00E16D40" w:rsidP="00E16D40">
      <w:pPr>
        <w:autoSpaceDE w:val="0"/>
        <w:autoSpaceDN w:val="0"/>
        <w:adjustRightInd w:val="0"/>
        <w:jc w:val="left"/>
        <w:rPr>
          <w:rFonts w:eastAsia="Calibri" w:cs="Arial"/>
          <w:b/>
          <w:bCs/>
          <w:sz w:val="24"/>
          <w:szCs w:val="24"/>
        </w:rPr>
      </w:pPr>
      <w:r w:rsidRPr="000C3397">
        <w:rPr>
          <w:rFonts w:eastAsia="Calibri" w:cs="Arial"/>
          <w:b/>
          <w:bCs/>
          <w:sz w:val="24"/>
          <w:szCs w:val="24"/>
        </w:rPr>
        <w:t xml:space="preserve">Konstruk SCPL 2: </w:t>
      </w:r>
    </w:p>
    <w:p w14:paraId="71AAAD9D" w14:textId="77777777" w:rsidR="00E16D40" w:rsidRPr="000C3397" w:rsidRDefault="00E16D40" w:rsidP="00E16D40">
      <w:pPr>
        <w:jc w:val="left"/>
        <w:rPr>
          <w:rFonts w:eastAsiaTheme="minorHAnsi" w:cs="Arial"/>
          <w:sz w:val="24"/>
          <w:szCs w:val="24"/>
        </w:rPr>
      </w:pPr>
      <w:r w:rsidRPr="000C3397">
        <w:rPr>
          <w:rFonts w:eastAsiaTheme="minorHAnsi" w:cs="Arial"/>
          <w:sz w:val="24"/>
          <w:szCs w:val="24"/>
        </w:rPr>
        <w:t>Merancang dan menerapkan berbagai pendekatan, strategi, model, metode, media, dan penilaian sehingga terbentuk pendidik yang inovatif dan kreatif dalam merencanakan dan melaksanakan pembelajaran yang menyenangkan dan bermakna.</w:t>
      </w:r>
    </w:p>
    <w:p w14:paraId="3BD35885" w14:textId="77777777" w:rsidR="00E16D40" w:rsidRPr="000C3397" w:rsidRDefault="00E16D40" w:rsidP="00E16D40">
      <w:pPr>
        <w:jc w:val="left"/>
        <w:rPr>
          <w:rFonts w:eastAsia="Calibri" w:cs="Arial"/>
          <w:b/>
          <w:bCs/>
          <w:sz w:val="24"/>
          <w:szCs w:val="24"/>
          <w:lang w:val="sv-SE"/>
        </w:rPr>
      </w:pPr>
    </w:p>
    <w:p w14:paraId="35F7C327" w14:textId="77777777" w:rsidR="00E16D40" w:rsidRPr="000C3397" w:rsidRDefault="00E16D40" w:rsidP="00E16D40">
      <w:pPr>
        <w:jc w:val="left"/>
        <w:rPr>
          <w:rFonts w:eastAsia="Calibri" w:cs="Arial"/>
          <w:b/>
          <w:bCs/>
          <w:sz w:val="24"/>
          <w:szCs w:val="24"/>
          <w:lang w:val="sv-SE"/>
        </w:rPr>
      </w:pPr>
      <w:r w:rsidRPr="000C3397">
        <w:rPr>
          <w:rFonts w:eastAsia="Calibri" w:cs="Arial"/>
          <w:b/>
          <w:bCs/>
          <w:sz w:val="24"/>
          <w:szCs w:val="24"/>
          <w:lang w:val="sv-SE"/>
        </w:rPr>
        <w:t>Capaian Pembelajaran Mata Kuliah (CPMK):</w:t>
      </w:r>
    </w:p>
    <w:p w14:paraId="7D068B07"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konsep dasar evaluasi hasil belajar.</w:t>
      </w:r>
    </w:p>
    <w:p w14:paraId="7F107FE7"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pengertian pengukuran, penilaian, dan evaluasi. </w:t>
      </w:r>
    </w:p>
    <w:p w14:paraId="3707C491"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tujuan dan prinsip penilaian.</w:t>
      </w:r>
    </w:p>
    <w:p w14:paraId="400CCE0F"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karakteristik penilaian PPKn dalam kurikulum yang sedang berlaku.</w:t>
      </w:r>
    </w:p>
    <w:p w14:paraId="4649F80E"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prinsip dan langkah-langkah penilaian. </w:t>
      </w:r>
    </w:p>
    <w:p w14:paraId="1EBE0C6D"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ketuntasan belajar. </w:t>
      </w:r>
    </w:p>
    <w:p w14:paraId="7BEF752E"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penilaian berkelanjutan. </w:t>
      </w:r>
    </w:p>
    <w:p w14:paraId="2C6F5FC5"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sistem penilaian kelas dalam pada mata pelajaran PPKn. </w:t>
      </w:r>
    </w:p>
    <w:p w14:paraId="47B9DE5C"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Menjelaskan teknik asesmen</w:t>
      </w:r>
      <w:r w:rsidRPr="000C3397">
        <w:rPr>
          <w:rFonts w:cs="Arial"/>
          <w:i/>
          <w:sz w:val="24"/>
          <w:szCs w:val="24"/>
        </w:rPr>
        <w:t xml:space="preserve"> </w:t>
      </w:r>
      <w:r w:rsidRPr="000C3397">
        <w:rPr>
          <w:rFonts w:cs="Arial"/>
          <w:sz w:val="24"/>
          <w:szCs w:val="24"/>
        </w:rPr>
        <w:t>otentik, tujuan, manfaat dan penggunaan asesmen otentik, teknik dan ciri-ciri asesmen otentik</w:t>
      </w:r>
      <w:r w:rsidRPr="000C3397">
        <w:rPr>
          <w:rFonts w:cs="Arial"/>
          <w:i/>
          <w:sz w:val="24"/>
          <w:szCs w:val="24"/>
        </w:rPr>
        <w:t>.</w:t>
      </w:r>
      <w:r w:rsidRPr="000C3397">
        <w:rPr>
          <w:rFonts w:cs="Arial"/>
          <w:sz w:val="24"/>
          <w:szCs w:val="24"/>
        </w:rPr>
        <w:t xml:space="preserve"> </w:t>
      </w:r>
    </w:p>
    <w:p w14:paraId="40944870"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Menyusun instrumen penilaian dalam bentuk test dan </w:t>
      </w:r>
      <w:proofErr w:type="gramStart"/>
      <w:r w:rsidRPr="000C3397">
        <w:rPr>
          <w:rFonts w:cs="Arial"/>
          <w:sz w:val="24"/>
          <w:szCs w:val="24"/>
        </w:rPr>
        <w:t>non test</w:t>
      </w:r>
      <w:proofErr w:type="gramEnd"/>
      <w:r w:rsidRPr="000C3397">
        <w:rPr>
          <w:rFonts w:cs="Arial"/>
          <w:sz w:val="24"/>
          <w:szCs w:val="24"/>
        </w:rPr>
        <w:t>, penilaian sikap, penilaian diri, penilaian unjuk kerja, penilaian proyek, penilaian produk dan portofolio.</w:t>
      </w:r>
    </w:p>
    <w:p w14:paraId="13ABC270"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Merumuskan Tabel Spesifikasi Soal, Pelaporan Hasil Penilaian Kelas, dan pencapaian Ketuntasan Belajar.</w:t>
      </w:r>
    </w:p>
    <w:p w14:paraId="3F4EFCAF" w14:textId="77777777" w:rsidR="00E16D40" w:rsidRPr="000C3397" w:rsidRDefault="00E16D40" w:rsidP="000D12C2">
      <w:pPr>
        <w:numPr>
          <w:ilvl w:val="0"/>
          <w:numId w:val="52"/>
        </w:numPr>
        <w:tabs>
          <w:tab w:val="left" w:pos="567"/>
        </w:tabs>
        <w:spacing w:after="160" w:line="259" w:lineRule="auto"/>
        <w:contextualSpacing/>
        <w:jc w:val="left"/>
        <w:rPr>
          <w:rFonts w:cs="Arial"/>
          <w:sz w:val="24"/>
          <w:szCs w:val="24"/>
        </w:rPr>
      </w:pPr>
      <w:r w:rsidRPr="000C3397">
        <w:rPr>
          <w:rFonts w:cs="Arial"/>
          <w:sz w:val="24"/>
          <w:szCs w:val="24"/>
        </w:rPr>
        <w:t xml:space="preserve"> Bersikap kreatif dan inovatif dalam mengimplementasikan evaluasi pembelajaran PPKn.</w:t>
      </w:r>
    </w:p>
    <w:p w14:paraId="54408FAD" w14:textId="77777777" w:rsidR="00E16D40" w:rsidRPr="000C3397" w:rsidRDefault="00E16D40" w:rsidP="00E16D40">
      <w:pPr>
        <w:jc w:val="left"/>
        <w:rPr>
          <w:rFonts w:eastAsiaTheme="minorHAnsi" w:cs="Arial"/>
          <w:b/>
          <w:bCs/>
          <w:sz w:val="24"/>
          <w:szCs w:val="24"/>
          <w:lang w:val="sv-SE"/>
        </w:rPr>
      </w:pPr>
    </w:p>
    <w:p w14:paraId="4BD4D256" w14:textId="77777777" w:rsidR="00E16D40" w:rsidRPr="000C3397" w:rsidRDefault="00E16D40" w:rsidP="00E16D40">
      <w:pPr>
        <w:jc w:val="left"/>
        <w:rPr>
          <w:rFonts w:eastAsiaTheme="minorHAnsi" w:cs="Arial"/>
          <w:b/>
          <w:bCs/>
          <w:sz w:val="24"/>
          <w:szCs w:val="24"/>
          <w:lang w:val="id-ID"/>
        </w:rPr>
      </w:pPr>
      <w:r w:rsidRPr="000C3397">
        <w:rPr>
          <w:rFonts w:eastAsiaTheme="minorHAnsi" w:cs="Arial"/>
          <w:b/>
          <w:bCs/>
          <w:sz w:val="24"/>
          <w:szCs w:val="24"/>
          <w:lang w:val="sv-SE"/>
        </w:rPr>
        <w:t>Deskripsi Isi Pembelajaran (</w:t>
      </w:r>
      <w:r w:rsidRPr="000C3397">
        <w:rPr>
          <w:rFonts w:eastAsiaTheme="minorHAnsi" w:cs="Arial"/>
          <w:b/>
          <w:bCs/>
          <w:i/>
          <w:sz w:val="24"/>
          <w:szCs w:val="24"/>
          <w:lang w:val="sv-SE"/>
        </w:rPr>
        <w:t>Learning Material</w:t>
      </w:r>
      <w:r w:rsidRPr="000C3397">
        <w:rPr>
          <w:rFonts w:eastAsiaTheme="minorHAnsi" w:cs="Arial"/>
          <w:b/>
          <w:bCs/>
          <w:sz w:val="24"/>
          <w:szCs w:val="24"/>
          <w:lang w:val="sv-SE"/>
        </w:rPr>
        <w:t>):</w:t>
      </w:r>
    </w:p>
    <w:p w14:paraId="3E961C10" w14:textId="77777777" w:rsidR="00E16D40" w:rsidRPr="000C3397" w:rsidRDefault="00E16D40" w:rsidP="00E16D40">
      <w:pPr>
        <w:tabs>
          <w:tab w:val="left" w:pos="567"/>
        </w:tabs>
        <w:rPr>
          <w:rFonts w:eastAsiaTheme="minorHAnsi" w:cs="Arial"/>
          <w:sz w:val="24"/>
          <w:szCs w:val="24"/>
        </w:rPr>
      </w:pPr>
      <w:r w:rsidRPr="000C3397">
        <w:rPr>
          <w:rFonts w:eastAsiaTheme="minorHAnsi" w:cs="Arial"/>
          <w:sz w:val="24"/>
          <w:szCs w:val="24"/>
        </w:rPr>
        <w:tab/>
        <w:t xml:space="preserve">Konsep dasar evaluasi; pengertian pengukuran dan penilaian, serta evaluasi; tujuan dan prinsip-prinsip penilaian, karakteristik penilaian PPKn, langkah-langkah penilaian hasil belajar; ketuntasan belajar; penilaian berkelanjutan, sistem penilaian kelas; teknik asesment otentik dan ciri-ciri asesmen otentik, instrumen penilaian dalam bentuk test dan nontest; penilaian sikap; penilaian diri, penilaian unjuk kerja, penilaian </w:t>
      </w:r>
      <w:r w:rsidRPr="000C3397">
        <w:rPr>
          <w:rFonts w:eastAsiaTheme="minorHAnsi" w:cs="Arial"/>
          <w:sz w:val="24"/>
          <w:szCs w:val="24"/>
        </w:rPr>
        <w:lastRenderedPageBreak/>
        <w:t>projek; penilaian produk, penilaian portofolio; tabel spesifikasi soal, pelaporan hasil belajar dan penentuan ketuntasan belajar.</w:t>
      </w:r>
    </w:p>
    <w:p w14:paraId="1FBF5E18" w14:textId="77777777" w:rsidR="00E16D40" w:rsidRPr="000C3397" w:rsidRDefault="00E16D40" w:rsidP="00E16D40">
      <w:pPr>
        <w:tabs>
          <w:tab w:val="left" w:pos="1417"/>
          <w:tab w:val="left" w:pos="1984"/>
          <w:tab w:val="left" w:pos="2891"/>
        </w:tabs>
        <w:autoSpaceDE w:val="0"/>
        <w:autoSpaceDN w:val="0"/>
        <w:adjustRightInd w:val="0"/>
        <w:jc w:val="left"/>
        <w:rPr>
          <w:rFonts w:eastAsia="Calibri" w:cs="Arial"/>
          <w:b/>
          <w:bCs/>
          <w:sz w:val="24"/>
          <w:szCs w:val="24"/>
        </w:rPr>
      </w:pPr>
    </w:p>
    <w:p w14:paraId="0B896EC0" w14:textId="77777777" w:rsidR="00E16D40" w:rsidRPr="000C3397" w:rsidRDefault="00E16D40" w:rsidP="00E16D40">
      <w:pPr>
        <w:tabs>
          <w:tab w:val="left" w:pos="1417"/>
          <w:tab w:val="left" w:pos="1984"/>
          <w:tab w:val="left" w:pos="2891"/>
        </w:tabs>
        <w:autoSpaceDE w:val="0"/>
        <w:autoSpaceDN w:val="0"/>
        <w:adjustRightInd w:val="0"/>
        <w:jc w:val="left"/>
        <w:rPr>
          <w:rFonts w:eastAsia="Calibri" w:cs="Arial"/>
          <w:b/>
          <w:bCs/>
          <w:sz w:val="24"/>
          <w:szCs w:val="24"/>
        </w:rPr>
      </w:pPr>
      <w:r w:rsidRPr="000C3397">
        <w:rPr>
          <w:rFonts w:eastAsia="Calibri" w:cs="Arial"/>
          <w:b/>
          <w:bCs/>
          <w:sz w:val="24"/>
          <w:szCs w:val="24"/>
        </w:rPr>
        <w:t>Daftar Pustaka</w:t>
      </w:r>
    </w:p>
    <w:p w14:paraId="326A7FC9" w14:textId="77777777" w:rsidR="00E16D40" w:rsidRPr="000C3397" w:rsidRDefault="00E16D40" w:rsidP="00E16D40">
      <w:pPr>
        <w:tabs>
          <w:tab w:val="left" w:pos="2552"/>
        </w:tabs>
        <w:ind w:left="567" w:hanging="567"/>
        <w:contextualSpacing/>
        <w:rPr>
          <w:rFonts w:cs="Arial"/>
          <w:sz w:val="24"/>
          <w:szCs w:val="24"/>
          <w:lang w:val="sv-SE"/>
        </w:rPr>
      </w:pPr>
      <w:r w:rsidRPr="000C3397">
        <w:rPr>
          <w:rFonts w:cs="Arial"/>
          <w:sz w:val="24"/>
          <w:szCs w:val="24"/>
          <w:lang w:val="sv-SE"/>
        </w:rPr>
        <w:t xml:space="preserve">Depdiknas, 2004, </w:t>
      </w:r>
      <w:r w:rsidRPr="000C3397">
        <w:rPr>
          <w:rFonts w:cs="Arial"/>
          <w:i/>
          <w:sz w:val="24"/>
          <w:szCs w:val="24"/>
          <w:lang w:val="sv-SE"/>
        </w:rPr>
        <w:t>Silabus dan Sistem Penilaian Mata Pelajaran PKn.</w:t>
      </w:r>
      <w:r w:rsidRPr="000C3397">
        <w:rPr>
          <w:rFonts w:cs="Arial"/>
          <w:sz w:val="24"/>
          <w:szCs w:val="24"/>
          <w:lang w:val="sv-SE"/>
        </w:rPr>
        <w:t>Jakarta: Depdiknas.</w:t>
      </w:r>
    </w:p>
    <w:p w14:paraId="3AB51929" w14:textId="77777777" w:rsidR="00E16D40" w:rsidRPr="000C3397" w:rsidRDefault="00E16D40" w:rsidP="00E16D40">
      <w:pPr>
        <w:tabs>
          <w:tab w:val="left" w:pos="2552"/>
        </w:tabs>
        <w:ind w:left="567" w:hanging="567"/>
        <w:contextualSpacing/>
        <w:rPr>
          <w:rFonts w:cs="Arial"/>
          <w:sz w:val="24"/>
          <w:szCs w:val="24"/>
        </w:rPr>
      </w:pPr>
      <w:r w:rsidRPr="000C3397">
        <w:rPr>
          <w:rFonts w:cs="Arial"/>
          <w:sz w:val="24"/>
          <w:szCs w:val="24"/>
        </w:rPr>
        <w:t>Coribima, Duran, 2008</w:t>
      </w:r>
      <w:r w:rsidRPr="000C3397">
        <w:rPr>
          <w:rFonts w:cs="Arial"/>
          <w:i/>
          <w:sz w:val="24"/>
          <w:szCs w:val="24"/>
        </w:rPr>
        <w:t>, Assesment Outhentic</w:t>
      </w:r>
      <w:r w:rsidRPr="000C3397">
        <w:rPr>
          <w:rFonts w:cs="Arial"/>
          <w:sz w:val="24"/>
          <w:szCs w:val="24"/>
        </w:rPr>
        <w:t>, Malang: UM Press</w:t>
      </w:r>
    </w:p>
    <w:p w14:paraId="50931D40" w14:textId="77777777" w:rsidR="00E16D40" w:rsidRPr="000C3397" w:rsidRDefault="00E16D40" w:rsidP="00E16D40">
      <w:pPr>
        <w:tabs>
          <w:tab w:val="left" w:pos="2552"/>
        </w:tabs>
        <w:ind w:left="567" w:hanging="567"/>
        <w:contextualSpacing/>
        <w:rPr>
          <w:rFonts w:cs="Arial"/>
          <w:sz w:val="24"/>
          <w:szCs w:val="24"/>
        </w:rPr>
      </w:pPr>
      <w:r w:rsidRPr="000C3397">
        <w:rPr>
          <w:rFonts w:cs="Arial"/>
          <w:sz w:val="24"/>
          <w:szCs w:val="24"/>
        </w:rPr>
        <w:t xml:space="preserve">Haris, Abdul, 2008, </w:t>
      </w:r>
      <w:r w:rsidRPr="000C3397">
        <w:rPr>
          <w:rFonts w:cs="Arial"/>
          <w:i/>
          <w:sz w:val="24"/>
          <w:szCs w:val="24"/>
        </w:rPr>
        <w:t>Evaluasi Pembelajaran Bidang Studi,</w:t>
      </w:r>
      <w:r w:rsidRPr="000C3397">
        <w:rPr>
          <w:rFonts w:cs="Arial"/>
          <w:sz w:val="24"/>
          <w:szCs w:val="24"/>
        </w:rPr>
        <w:t xml:space="preserve"> Jakarta: Multi Presindo</w:t>
      </w:r>
    </w:p>
    <w:p w14:paraId="36D5F48C" w14:textId="77777777" w:rsidR="00E16D40" w:rsidRPr="000C3397" w:rsidRDefault="00E16D40" w:rsidP="00E16D40">
      <w:pPr>
        <w:tabs>
          <w:tab w:val="left" w:pos="2552"/>
        </w:tabs>
        <w:ind w:left="567" w:hanging="567"/>
        <w:contextualSpacing/>
        <w:rPr>
          <w:rFonts w:cs="Arial"/>
          <w:sz w:val="24"/>
          <w:szCs w:val="24"/>
        </w:rPr>
      </w:pPr>
      <w:r w:rsidRPr="000C3397">
        <w:rPr>
          <w:rFonts w:cs="Arial"/>
          <w:sz w:val="24"/>
          <w:szCs w:val="24"/>
        </w:rPr>
        <w:t>Peratuaran Pemerintah No 19 tahun 2005</w:t>
      </w:r>
    </w:p>
    <w:p w14:paraId="49135F99" w14:textId="77777777" w:rsidR="00E16D40" w:rsidRPr="000C3397" w:rsidRDefault="00E16D40" w:rsidP="00E16D40">
      <w:pPr>
        <w:tabs>
          <w:tab w:val="left" w:pos="2552"/>
        </w:tabs>
        <w:ind w:left="567" w:hanging="567"/>
        <w:contextualSpacing/>
        <w:rPr>
          <w:rFonts w:cs="Arial"/>
          <w:sz w:val="24"/>
          <w:szCs w:val="24"/>
        </w:rPr>
      </w:pPr>
      <w:r w:rsidRPr="000C3397">
        <w:rPr>
          <w:rFonts w:cs="Arial"/>
          <w:sz w:val="24"/>
          <w:szCs w:val="24"/>
        </w:rPr>
        <w:t xml:space="preserve">Permendiknas No 22 tahun 2006: Standar Isi </w:t>
      </w:r>
    </w:p>
    <w:p w14:paraId="5A0A5F64" w14:textId="77777777" w:rsidR="00580206" w:rsidRDefault="00580206">
      <w:pPr>
        <w:spacing w:after="160" w:line="259" w:lineRule="auto"/>
        <w:jc w:val="left"/>
        <w:rPr>
          <w:rFonts w:ascii="Tahoma" w:hAnsi="Tahoma" w:cs="Tahoma"/>
          <w:szCs w:val="22"/>
          <w:lang w:val="it-IT" w:eastAsia="en-GB"/>
        </w:rPr>
      </w:pPr>
    </w:p>
    <w:p w14:paraId="550CEC52" w14:textId="185B39A3" w:rsidR="00580206" w:rsidRPr="005B7F4B" w:rsidRDefault="00580206" w:rsidP="00580206">
      <w:pPr>
        <w:spacing w:after="160" w:line="259" w:lineRule="auto"/>
        <w:jc w:val="left"/>
        <w:rPr>
          <w:rFonts w:ascii="Tahoma" w:hAnsi="Tahoma" w:cs="Tahoma"/>
          <w:b/>
          <w:szCs w:val="22"/>
          <w:lang w:val="it-IT" w:eastAsia="en-GB"/>
        </w:rPr>
      </w:pPr>
      <w:r w:rsidRPr="005B7F4B">
        <w:rPr>
          <w:rFonts w:ascii="Tahoma" w:hAnsi="Tahoma" w:cs="Tahoma"/>
          <w:b/>
          <w:szCs w:val="22"/>
          <w:lang w:val="it-IT" w:eastAsia="en-GB"/>
        </w:rPr>
        <w:t>PPKN60</w:t>
      </w:r>
      <w:r w:rsidR="001933C3" w:rsidRPr="005B7F4B">
        <w:rPr>
          <w:rFonts w:ascii="Tahoma" w:hAnsi="Tahoma" w:cs="Tahoma"/>
          <w:b/>
          <w:szCs w:val="22"/>
          <w:lang w:val="it-IT" w:eastAsia="en-GB"/>
        </w:rPr>
        <w:t>38</w:t>
      </w:r>
      <w:r w:rsidRPr="005B7F4B">
        <w:rPr>
          <w:rFonts w:ascii="Tahoma" w:hAnsi="Tahoma" w:cs="Tahoma"/>
          <w:b/>
          <w:szCs w:val="22"/>
          <w:lang w:val="it-IT" w:eastAsia="en-GB"/>
        </w:rPr>
        <w:t xml:space="preserve"> Bahasa Inggris Kewarganegaraan 2 sks 2 js</w:t>
      </w:r>
    </w:p>
    <w:p w14:paraId="09EE6EF8" w14:textId="77777777" w:rsidR="005B7F4B" w:rsidRPr="00F16E68" w:rsidRDefault="005B7F4B" w:rsidP="005B7F4B">
      <w:pPr>
        <w:spacing w:after="160" w:line="259" w:lineRule="auto"/>
        <w:jc w:val="left"/>
        <w:rPr>
          <w:rFonts w:ascii="Tahoma" w:hAnsi="Tahoma" w:cs="Tahoma"/>
          <w:b/>
          <w:szCs w:val="22"/>
          <w:lang w:val="it-IT" w:eastAsia="en-GB"/>
        </w:rPr>
      </w:pPr>
      <w:r w:rsidRPr="00F16E68">
        <w:rPr>
          <w:rFonts w:ascii="Tahoma" w:hAnsi="Tahoma" w:cs="Tahoma"/>
          <w:b/>
          <w:szCs w:val="22"/>
          <w:lang w:val="it-IT" w:eastAsia="en-GB"/>
        </w:rPr>
        <w:t>Prasyarat:</w:t>
      </w:r>
    </w:p>
    <w:p w14:paraId="1B23E70E" w14:textId="77777777" w:rsidR="005B7F4B" w:rsidRPr="00F16E68" w:rsidRDefault="005B7F4B" w:rsidP="005B7F4B">
      <w:pPr>
        <w:spacing w:after="160" w:line="259" w:lineRule="auto"/>
        <w:jc w:val="left"/>
        <w:rPr>
          <w:rFonts w:ascii="Tahoma" w:hAnsi="Tahoma" w:cs="Tahoma"/>
          <w:b/>
          <w:szCs w:val="22"/>
          <w:lang w:val="it-IT" w:eastAsia="en-GB"/>
        </w:rPr>
      </w:pPr>
      <w:r w:rsidRPr="00F16E68">
        <w:rPr>
          <w:rFonts w:ascii="Tahoma" w:hAnsi="Tahoma" w:cs="Tahoma"/>
          <w:b/>
          <w:szCs w:val="22"/>
          <w:lang w:val="it-IT" w:eastAsia="en-GB"/>
        </w:rPr>
        <w:t>Konstruk SCPL:</w:t>
      </w:r>
    </w:p>
    <w:p w14:paraId="58C4781A" w14:textId="04407436" w:rsidR="00B01485" w:rsidRPr="00DF0583" w:rsidRDefault="00DF0583" w:rsidP="00B01485">
      <w:pPr>
        <w:spacing w:before="100" w:beforeAutospacing="1" w:line="256" w:lineRule="auto"/>
        <w:contextualSpacing/>
        <w:rPr>
          <w:rFonts w:eastAsia="Calibri" w:cs="Arial"/>
          <w:szCs w:val="22"/>
        </w:rPr>
      </w:pPr>
      <w:r w:rsidRPr="00DF0583">
        <w:rPr>
          <w:rFonts w:eastAsia="Calibri" w:cs="Arial"/>
          <w:szCs w:val="22"/>
        </w:rPr>
        <w:t>Menguasai konsep struktur kalimat dalam Bahasa Inggris beserta kosakata yang berkaitan dengan kajian Kewarganegaraan sebagai dasar pengembangan kemampuan intelektual dan penerapannya dalam bidang keahlian dengan tetap menjunjung tinggi nilai nasionalisme, kemanusiaan, dan keberagaman.</w:t>
      </w:r>
    </w:p>
    <w:p w14:paraId="4B9A0014" w14:textId="77777777" w:rsidR="005B7F4B" w:rsidRDefault="005B7F4B" w:rsidP="005B7F4B">
      <w:pPr>
        <w:rPr>
          <w:rFonts w:cs="Arial"/>
          <w:b/>
          <w:szCs w:val="22"/>
          <w:lang w:val="fi-FI"/>
        </w:rPr>
      </w:pPr>
      <w:r>
        <w:rPr>
          <w:rFonts w:cs="Arial"/>
          <w:b/>
          <w:szCs w:val="22"/>
          <w:lang w:val="fi-FI"/>
        </w:rPr>
        <w:t>Capaian Pembelajaran Matakuliah (CPMK)</w:t>
      </w:r>
    </w:p>
    <w:p w14:paraId="289D2FC6" w14:textId="77777777" w:rsidR="00DF0583" w:rsidRPr="00DF0583" w:rsidRDefault="00DF0583" w:rsidP="00DF0583">
      <w:pPr>
        <w:numPr>
          <w:ilvl w:val="0"/>
          <w:numId w:val="64"/>
        </w:numPr>
        <w:spacing w:before="100" w:beforeAutospacing="1" w:after="160" w:line="256" w:lineRule="auto"/>
        <w:contextualSpacing/>
        <w:jc w:val="left"/>
        <w:rPr>
          <w:rFonts w:eastAsia="Calibri" w:cs="Arial"/>
          <w:szCs w:val="22"/>
        </w:rPr>
      </w:pPr>
      <w:r w:rsidRPr="00DF0583">
        <w:rPr>
          <w:rFonts w:eastAsia="Calibri" w:cs="Arial"/>
          <w:szCs w:val="22"/>
        </w:rPr>
        <w:t>Memahami dan mampu menggunakan konsep struktur kalimat dalam Bahasa Inggris baik dalam komunikasi lisan maupun tulis</w:t>
      </w:r>
    </w:p>
    <w:p w14:paraId="313E98C5" w14:textId="77777777" w:rsidR="00DF0583" w:rsidRPr="00DF0583" w:rsidRDefault="00DF0583" w:rsidP="00DF0583">
      <w:pPr>
        <w:numPr>
          <w:ilvl w:val="0"/>
          <w:numId w:val="64"/>
        </w:numPr>
        <w:spacing w:before="100" w:beforeAutospacing="1" w:after="160" w:line="256" w:lineRule="auto"/>
        <w:contextualSpacing/>
        <w:jc w:val="left"/>
        <w:rPr>
          <w:rFonts w:eastAsia="Calibri" w:cs="Arial"/>
          <w:szCs w:val="22"/>
        </w:rPr>
      </w:pPr>
      <w:r w:rsidRPr="00DF0583">
        <w:rPr>
          <w:rFonts w:eastAsia="Calibri" w:cs="Arial"/>
          <w:szCs w:val="22"/>
        </w:rPr>
        <w:t>Menguasai kosakata dalam Bahasa Inggris yang berkaitan dengan kajian Kewarganegaraan</w:t>
      </w:r>
    </w:p>
    <w:p w14:paraId="49778F3D" w14:textId="77777777" w:rsidR="00DF0583" w:rsidRPr="00DF0583" w:rsidRDefault="00DF0583" w:rsidP="00DF0583">
      <w:pPr>
        <w:numPr>
          <w:ilvl w:val="0"/>
          <w:numId w:val="64"/>
        </w:numPr>
        <w:spacing w:before="100" w:beforeAutospacing="1" w:after="160" w:line="256" w:lineRule="auto"/>
        <w:contextualSpacing/>
        <w:jc w:val="left"/>
        <w:rPr>
          <w:rFonts w:eastAsia="Calibri" w:cs="Arial"/>
          <w:szCs w:val="22"/>
        </w:rPr>
      </w:pPr>
      <w:r w:rsidRPr="00DF0583">
        <w:rPr>
          <w:rFonts w:eastAsia="Calibri" w:cs="Arial"/>
          <w:szCs w:val="22"/>
        </w:rPr>
        <w:t>Memiliki modal sosial, etika sosial, moral sosial, kecerdasan sosial dan serta berperan aktif dalam pembangunan social</w:t>
      </w:r>
    </w:p>
    <w:p w14:paraId="0ABEF08E" w14:textId="77777777" w:rsidR="00DF0583" w:rsidRPr="00DF0583" w:rsidRDefault="00DF0583" w:rsidP="00DF0583">
      <w:pPr>
        <w:numPr>
          <w:ilvl w:val="0"/>
          <w:numId w:val="64"/>
        </w:numPr>
        <w:spacing w:before="100" w:beforeAutospacing="1" w:after="160" w:line="256" w:lineRule="auto"/>
        <w:contextualSpacing/>
        <w:jc w:val="left"/>
        <w:rPr>
          <w:rFonts w:eastAsia="Calibri" w:cs="Arial"/>
          <w:szCs w:val="22"/>
        </w:rPr>
      </w:pPr>
      <w:r w:rsidRPr="00DF0583">
        <w:rPr>
          <w:rFonts w:cs="Arial"/>
          <w:szCs w:val="22"/>
          <w:lang w:val="id-ID"/>
        </w:rPr>
        <w:t xml:space="preserve">Menjunjung tinggi nilai kemanusiaan dalam menjalankan tugas berdasarkan agama, moral, dan etika. </w:t>
      </w:r>
    </w:p>
    <w:p w14:paraId="601EACE0" w14:textId="77777777" w:rsidR="00B01485" w:rsidRDefault="00DF0583" w:rsidP="00B01485">
      <w:pPr>
        <w:spacing w:after="160" w:line="259" w:lineRule="auto"/>
        <w:jc w:val="left"/>
        <w:rPr>
          <w:rFonts w:ascii="Tahoma" w:hAnsi="Tahoma" w:cs="Tahoma"/>
          <w:color w:val="FF0000"/>
          <w:szCs w:val="22"/>
          <w:lang w:val="it-IT" w:eastAsia="en-GB"/>
        </w:rPr>
      </w:pPr>
      <w:r w:rsidRPr="00DF0583">
        <w:rPr>
          <w:rFonts w:eastAsia="Calibri" w:cs="Arial"/>
          <w:szCs w:val="22"/>
        </w:rPr>
        <w:t xml:space="preserve"> </w:t>
      </w:r>
      <w:r w:rsidR="00B01485" w:rsidRPr="00092484">
        <w:rPr>
          <w:rFonts w:cs="Arial"/>
          <w:b/>
          <w:szCs w:val="22"/>
          <w:lang w:val="id-ID"/>
        </w:rPr>
        <w:t xml:space="preserve">Deskripsi </w:t>
      </w:r>
      <w:r w:rsidR="00B01485">
        <w:rPr>
          <w:rFonts w:cs="Arial"/>
          <w:b/>
          <w:szCs w:val="22"/>
        </w:rPr>
        <w:t>Isi Pembelajaran (Learning Material)</w:t>
      </w:r>
    </w:p>
    <w:p w14:paraId="47660F62" w14:textId="13DB0138" w:rsidR="00DF0583" w:rsidRPr="00DF0583" w:rsidRDefault="00DF0583" w:rsidP="00B01485">
      <w:pPr>
        <w:spacing w:before="100" w:beforeAutospacing="1" w:after="160" w:line="257" w:lineRule="auto"/>
        <w:rPr>
          <w:rFonts w:eastAsia="Calibri" w:cs="Arial"/>
          <w:szCs w:val="22"/>
        </w:rPr>
      </w:pPr>
      <w:r w:rsidRPr="00DF0583">
        <w:rPr>
          <w:rFonts w:eastAsia="Calibri" w:cs="Arial"/>
          <w:szCs w:val="22"/>
        </w:rPr>
        <w:t xml:space="preserve">Mata kuliah ini membahas konsep dasar struktur kalimat dalam Bahasa Inggris, perbandingan pembelajaran Pendidikan kewarganegaraan dari berbagai </w:t>
      </w:r>
      <w:proofErr w:type="gramStart"/>
      <w:r w:rsidRPr="00DF0583">
        <w:rPr>
          <w:rFonts w:eastAsia="Calibri" w:cs="Arial"/>
          <w:szCs w:val="22"/>
        </w:rPr>
        <w:t>negara,konsep</w:t>
      </w:r>
      <w:proofErr w:type="gramEnd"/>
      <w:r w:rsidRPr="00DF0583">
        <w:rPr>
          <w:rFonts w:eastAsia="Calibri" w:cs="Arial"/>
          <w:szCs w:val="22"/>
        </w:rPr>
        <w:t xml:space="preserve"> kewarganegaraan, dan hak azasi manusia. Perkuliahan dilaksanakan dalam Bahasa Inggris dengan mengedepankan media yang merangsang kemampuan mahasiswa dalam memahami, mendengar, dan berkomunikasi dalam Bahasa Inggris.</w:t>
      </w:r>
    </w:p>
    <w:p w14:paraId="2ED711DD" w14:textId="77777777" w:rsidR="00B01485" w:rsidRPr="00FD01F1" w:rsidRDefault="00B01485" w:rsidP="00B01485">
      <w:pPr>
        <w:spacing w:after="160" w:line="259" w:lineRule="auto"/>
        <w:rPr>
          <w:rFonts w:ascii="Tahoma" w:eastAsiaTheme="minorHAnsi" w:hAnsi="Tahoma" w:cs="Tahoma"/>
          <w:b/>
          <w:szCs w:val="22"/>
        </w:rPr>
      </w:pPr>
      <w:r w:rsidRPr="00FD01F1">
        <w:rPr>
          <w:rFonts w:ascii="Tahoma" w:eastAsiaTheme="minorHAnsi" w:hAnsi="Tahoma" w:cs="Tahoma"/>
          <w:b/>
          <w:szCs w:val="22"/>
        </w:rPr>
        <w:t>Referensi</w:t>
      </w:r>
    </w:p>
    <w:p w14:paraId="0F8CA161" w14:textId="77777777" w:rsidR="00DF0583" w:rsidRPr="00DF0583" w:rsidRDefault="00DF0583" w:rsidP="00DF0583">
      <w:pPr>
        <w:autoSpaceDE w:val="0"/>
        <w:autoSpaceDN w:val="0"/>
        <w:adjustRightInd w:val="0"/>
        <w:spacing w:before="100" w:beforeAutospacing="1" w:line="256" w:lineRule="auto"/>
        <w:ind w:left="720" w:hanging="720"/>
        <w:jc w:val="left"/>
        <w:rPr>
          <w:rFonts w:eastAsia="Calibri" w:cs="Arial"/>
          <w:szCs w:val="22"/>
        </w:rPr>
      </w:pPr>
      <w:r w:rsidRPr="00DF0583">
        <w:rPr>
          <w:rFonts w:eastAsia="Calibri" w:cs="Arial"/>
          <w:szCs w:val="22"/>
        </w:rPr>
        <w:t xml:space="preserve">Azar, Bety.Understanding and Using English Grammar, 2007, </w:t>
      </w:r>
      <w:proofErr w:type="gramStart"/>
      <w:r w:rsidRPr="00DF0583">
        <w:rPr>
          <w:rFonts w:eastAsia="Calibri" w:cs="Arial"/>
          <w:szCs w:val="22"/>
        </w:rPr>
        <w:t>Inggris :</w:t>
      </w:r>
      <w:proofErr w:type="gramEnd"/>
      <w:r w:rsidRPr="00DF0583">
        <w:rPr>
          <w:rFonts w:eastAsia="Calibri" w:cs="Arial"/>
          <w:szCs w:val="22"/>
        </w:rPr>
        <w:t xml:space="preserve"> Pearson Longman. </w:t>
      </w:r>
    </w:p>
    <w:p w14:paraId="2117BCB7" w14:textId="77777777" w:rsidR="00DF0583" w:rsidRPr="00DF0583" w:rsidRDefault="00DF0583" w:rsidP="00DF0583">
      <w:pPr>
        <w:spacing w:line="360" w:lineRule="auto"/>
        <w:ind w:left="720" w:hanging="720"/>
        <w:jc w:val="left"/>
        <w:rPr>
          <w:rFonts w:cs="Arial"/>
          <w:szCs w:val="22"/>
        </w:rPr>
      </w:pPr>
      <w:r w:rsidRPr="00DF0583">
        <w:rPr>
          <w:rFonts w:cs="Arial"/>
          <w:szCs w:val="22"/>
        </w:rPr>
        <w:t>Fox, Mem. Whoever You Are, 1997, Houghton Mifflin.</w:t>
      </w:r>
    </w:p>
    <w:p w14:paraId="26AF6DFB" w14:textId="77777777" w:rsidR="00DF0583" w:rsidRPr="00DF0583" w:rsidRDefault="00DF0583" w:rsidP="00DF0583">
      <w:pPr>
        <w:spacing w:line="360" w:lineRule="auto"/>
        <w:ind w:left="720" w:hanging="720"/>
        <w:jc w:val="left"/>
        <w:rPr>
          <w:rFonts w:cs="Arial"/>
          <w:szCs w:val="22"/>
        </w:rPr>
      </w:pPr>
      <w:r w:rsidRPr="00DF0583">
        <w:rPr>
          <w:rFonts w:cs="Arial"/>
          <w:szCs w:val="22"/>
        </w:rPr>
        <w:t>Kymlicka, Will. Multicultural Citizenship, 1995, Clarendon Press</w:t>
      </w:r>
    </w:p>
    <w:p w14:paraId="331B042F" w14:textId="77777777" w:rsidR="00DF0583" w:rsidRPr="00DF0583" w:rsidRDefault="00DF0583" w:rsidP="00DF0583">
      <w:pPr>
        <w:spacing w:line="360" w:lineRule="auto"/>
        <w:ind w:left="720" w:hanging="720"/>
        <w:jc w:val="left"/>
        <w:rPr>
          <w:rFonts w:cs="Arial"/>
          <w:szCs w:val="22"/>
        </w:rPr>
      </w:pPr>
      <w:r w:rsidRPr="00DF0583">
        <w:rPr>
          <w:rFonts w:cs="Arial"/>
          <w:szCs w:val="22"/>
        </w:rPr>
        <w:t xml:space="preserve">Hannigan, Tim. A Brief History of </w:t>
      </w:r>
      <w:proofErr w:type="gramStart"/>
      <w:r w:rsidRPr="00DF0583">
        <w:rPr>
          <w:rFonts w:cs="Arial"/>
          <w:szCs w:val="22"/>
        </w:rPr>
        <w:t>Indonesia :</w:t>
      </w:r>
      <w:proofErr w:type="gramEnd"/>
      <w:r w:rsidRPr="00DF0583">
        <w:rPr>
          <w:rFonts w:cs="Arial"/>
          <w:szCs w:val="22"/>
        </w:rPr>
        <w:t xml:space="preserve"> Sultans, Spices, and Tsunamis,2015. Tuttle Publishing</w:t>
      </w:r>
    </w:p>
    <w:p w14:paraId="2E7C5C49" w14:textId="77777777" w:rsidR="00DF0583" w:rsidRPr="00DF0583" w:rsidRDefault="00DF0583" w:rsidP="00DF0583">
      <w:pPr>
        <w:spacing w:line="360" w:lineRule="auto"/>
        <w:ind w:left="720" w:hanging="720"/>
        <w:jc w:val="left"/>
        <w:rPr>
          <w:rFonts w:cs="Arial"/>
          <w:szCs w:val="22"/>
        </w:rPr>
      </w:pPr>
      <w:r w:rsidRPr="00DF0583">
        <w:rPr>
          <w:rFonts w:cs="Arial"/>
          <w:szCs w:val="22"/>
        </w:rPr>
        <w:t>Murray, Kim. Wall of Shame, 2010. Patrick Bonneville Society</w:t>
      </w:r>
    </w:p>
    <w:p w14:paraId="73ED34DB" w14:textId="77777777" w:rsidR="00DF0583" w:rsidRPr="00DF0583" w:rsidRDefault="00DF0583" w:rsidP="00DF0583">
      <w:pPr>
        <w:spacing w:before="100" w:line="360" w:lineRule="auto"/>
        <w:ind w:left="720" w:hanging="720"/>
        <w:rPr>
          <w:rFonts w:cs="Arial"/>
          <w:bCs/>
          <w:szCs w:val="22"/>
        </w:rPr>
      </w:pPr>
      <w:r w:rsidRPr="00DF0583">
        <w:rPr>
          <w:rFonts w:cs="Arial"/>
          <w:bCs/>
          <w:szCs w:val="22"/>
        </w:rPr>
        <w:t>Ricklefs, M.C. A History of Modern Indonesia Since C.1200, 2008, Macmillan International Higher Education</w:t>
      </w:r>
    </w:p>
    <w:p w14:paraId="6E11BBAE" w14:textId="77777777" w:rsidR="00DF0583" w:rsidRPr="00DF0583" w:rsidRDefault="00DF0583" w:rsidP="00DF0583">
      <w:pPr>
        <w:spacing w:before="100" w:beforeAutospacing="1" w:after="160" w:line="256" w:lineRule="auto"/>
        <w:jc w:val="left"/>
        <w:rPr>
          <w:rFonts w:cs="Arial"/>
          <w:szCs w:val="22"/>
        </w:rPr>
      </w:pPr>
    </w:p>
    <w:p w14:paraId="7D802AC8" w14:textId="77777777" w:rsidR="00F16E68" w:rsidRDefault="00F16E68" w:rsidP="00485CFE">
      <w:pPr>
        <w:spacing w:after="160" w:line="259" w:lineRule="auto"/>
        <w:jc w:val="left"/>
        <w:rPr>
          <w:rFonts w:ascii="Tahoma" w:hAnsi="Tahoma" w:cs="Tahoma"/>
          <w:b/>
          <w:szCs w:val="22"/>
          <w:lang w:val="it-IT" w:eastAsia="en-GB"/>
        </w:rPr>
      </w:pPr>
    </w:p>
    <w:p w14:paraId="0CC3579B" w14:textId="64467194" w:rsidR="00485CFE" w:rsidRPr="00F16E68" w:rsidRDefault="00485CFE" w:rsidP="00485CFE">
      <w:pPr>
        <w:spacing w:after="160" w:line="259" w:lineRule="auto"/>
        <w:jc w:val="left"/>
        <w:rPr>
          <w:rFonts w:ascii="Tahoma" w:hAnsi="Tahoma" w:cs="Tahoma"/>
          <w:b/>
          <w:szCs w:val="22"/>
          <w:lang w:val="it-IT" w:eastAsia="en-GB"/>
        </w:rPr>
      </w:pPr>
      <w:r w:rsidRPr="00F16E68">
        <w:rPr>
          <w:rFonts w:ascii="Tahoma" w:hAnsi="Tahoma" w:cs="Tahoma"/>
          <w:b/>
          <w:szCs w:val="22"/>
          <w:lang w:val="it-IT" w:eastAsia="en-GB"/>
        </w:rPr>
        <w:t>PPKN60</w:t>
      </w:r>
      <w:r w:rsidR="001933C3" w:rsidRPr="00F16E68">
        <w:rPr>
          <w:rFonts w:ascii="Tahoma" w:hAnsi="Tahoma" w:cs="Tahoma"/>
          <w:b/>
          <w:szCs w:val="22"/>
          <w:lang w:val="it-IT" w:eastAsia="en-GB"/>
        </w:rPr>
        <w:t>39</w:t>
      </w:r>
      <w:r w:rsidRPr="00F16E68">
        <w:rPr>
          <w:rFonts w:ascii="Tahoma" w:hAnsi="Tahoma" w:cs="Tahoma"/>
          <w:b/>
          <w:szCs w:val="22"/>
          <w:lang w:val="it-IT" w:eastAsia="en-GB"/>
        </w:rPr>
        <w:t xml:space="preserve"> Metode Penelitian </w:t>
      </w:r>
      <w:r w:rsidR="004D5924" w:rsidRPr="00F16E68">
        <w:rPr>
          <w:rFonts w:ascii="Tahoma" w:hAnsi="Tahoma" w:cs="Tahoma"/>
          <w:b/>
          <w:szCs w:val="22"/>
          <w:lang w:val="it-IT" w:eastAsia="en-GB"/>
        </w:rPr>
        <w:t>3</w:t>
      </w:r>
      <w:r w:rsidRPr="00F16E68">
        <w:rPr>
          <w:rFonts w:ascii="Tahoma" w:hAnsi="Tahoma" w:cs="Tahoma"/>
          <w:b/>
          <w:szCs w:val="22"/>
          <w:lang w:val="it-IT" w:eastAsia="en-GB"/>
        </w:rPr>
        <w:t xml:space="preserve"> sks </w:t>
      </w:r>
      <w:r w:rsidR="004D5924" w:rsidRPr="00F16E68">
        <w:rPr>
          <w:rFonts w:ascii="Tahoma" w:hAnsi="Tahoma" w:cs="Tahoma"/>
          <w:b/>
          <w:szCs w:val="22"/>
          <w:lang w:val="it-IT" w:eastAsia="en-GB"/>
        </w:rPr>
        <w:t>4</w:t>
      </w:r>
      <w:r w:rsidRPr="00F16E68">
        <w:rPr>
          <w:rFonts w:ascii="Tahoma" w:hAnsi="Tahoma" w:cs="Tahoma"/>
          <w:b/>
          <w:szCs w:val="22"/>
          <w:lang w:val="it-IT" w:eastAsia="en-GB"/>
        </w:rPr>
        <w:t xml:space="preserve"> js</w:t>
      </w:r>
    </w:p>
    <w:p w14:paraId="24AEF8FA" w14:textId="42826EB3" w:rsidR="0034779F" w:rsidRPr="00F16E68" w:rsidRDefault="0034779F" w:rsidP="00485CFE">
      <w:pPr>
        <w:spacing w:after="160" w:line="259" w:lineRule="auto"/>
        <w:jc w:val="left"/>
        <w:rPr>
          <w:rFonts w:ascii="Tahoma" w:hAnsi="Tahoma" w:cs="Tahoma"/>
          <w:b/>
          <w:szCs w:val="22"/>
          <w:lang w:val="it-IT" w:eastAsia="en-GB"/>
        </w:rPr>
      </w:pPr>
      <w:r w:rsidRPr="00F16E68">
        <w:rPr>
          <w:rFonts w:ascii="Tahoma" w:hAnsi="Tahoma" w:cs="Tahoma"/>
          <w:b/>
          <w:szCs w:val="22"/>
          <w:lang w:val="it-IT" w:eastAsia="en-GB"/>
        </w:rPr>
        <w:t>Prasyarat:</w:t>
      </w:r>
    </w:p>
    <w:p w14:paraId="20DDAD82" w14:textId="15C25C82" w:rsidR="0034779F" w:rsidRPr="00F16E68" w:rsidRDefault="0034779F" w:rsidP="00485CFE">
      <w:pPr>
        <w:spacing w:after="160" w:line="259" w:lineRule="auto"/>
        <w:jc w:val="left"/>
        <w:rPr>
          <w:rFonts w:ascii="Tahoma" w:hAnsi="Tahoma" w:cs="Tahoma"/>
          <w:b/>
          <w:szCs w:val="22"/>
          <w:lang w:val="it-IT" w:eastAsia="en-GB"/>
        </w:rPr>
      </w:pPr>
      <w:r w:rsidRPr="00F16E68">
        <w:rPr>
          <w:rFonts w:ascii="Tahoma" w:hAnsi="Tahoma" w:cs="Tahoma"/>
          <w:b/>
          <w:szCs w:val="22"/>
          <w:lang w:val="it-IT" w:eastAsia="en-GB"/>
        </w:rPr>
        <w:t>Konstruk SCPL:</w:t>
      </w:r>
    </w:p>
    <w:p w14:paraId="3C2ABF7F" w14:textId="77777777" w:rsidR="0034779F" w:rsidRPr="0057242F" w:rsidRDefault="0034779F" w:rsidP="0034779F">
      <w:pPr>
        <w:rPr>
          <w:rFonts w:ascii="Tahoma" w:hAnsi="Tahoma" w:cs="Tahoma"/>
          <w:noProof/>
          <w:szCs w:val="22"/>
        </w:rPr>
      </w:pPr>
      <w:r w:rsidRPr="0057242F">
        <w:rPr>
          <w:rFonts w:ascii="Tahoma" w:hAnsi="Tahoma" w:cs="Tahoma"/>
          <w:noProof/>
          <w:szCs w:val="22"/>
        </w:rPr>
        <w:t>Mengidentifikasi isu permasalahan pendidikan Pancasila dan kewargenegaraan, merencanakan pemecahan, dan menemukan formulasi yang mampu membentuk pendidik yang peka terhadap kondisi peserta didik atau masyarakat yang berada di sekitar lingkungannya, mampu menerapkan nilai-nilai citizen preunership dalam memecahkan masalah warga negara untuk memperbesar modal social,  serta mampu mengomunikasikannya dengan Bahasa nasional maupun internasional dengan baik.</w:t>
      </w:r>
    </w:p>
    <w:p w14:paraId="5C639455" w14:textId="7DFC8548" w:rsidR="0034779F" w:rsidRDefault="0034779F" w:rsidP="00485CFE">
      <w:pPr>
        <w:spacing w:after="160" w:line="259" w:lineRule="auto"/>
        <w:jc w:val="left"/>
        <w:rPr>
          <w:rFonts w:ascii="Tahoma" w:hAnsi="Tahoma" w:cs="Tahoma"/>
          <w:color w:val="FF0000"/>
          <w:szCs w:val="22"/>
          <w:lang w:val="it-IT" w:eastAsia="en-GB"/>
        </w:rPr>
      </w:pPr>
    </w:p>
    <w:p w14:paraId="10DF96C6" w14:textId="77777777" w:rsidR="0034779F" w:rsidRDefault="0034779F" w:rsidP="0034779F">
      <w:pPr>
        <w:rPr>
          <w:rFonts w:cs="Arial"/>
          <w:b/>
          <w:szCs w:val="22"/>
          <w:lang w:val="fi-FI"/>
        </w:rPr>
      </w:pPr>
      <w:r>
        <w:rPr>
          <w:rFonts w:cs="Arial"/>
          <w:b/>
          <w:szCs w:val="22"/>
          <w:lang w:val="fi-FI"/>
        </w:rPr>
        <w:t>Capaian Pembelajaran Matakuliah (CPMK)</w:t>
      </w:r>
    </w:p>
    <w:p w14:paraId="45349CAB" w14:textId="77777777" w:rsidR="0034779F" w:rsidRDefault="0034779F" w:rsidP="000D12C2">
      <w:pPr>
        <w:numPr>
          <w:ilvl w:val="3"/>
          <w:numId w:val="63"/>
        </w:numPr>
        <w:tabs>
          <w:tab w:val="clear" w:pos="2880"/>
          <w:tab w:val="num" w:pos="720"/>
        </w:tabs>
        <w:ind w:left="720"/>
        <w:jc w:val="left"/>
        <w:rPr>
          <w:lang w:val="id-ID"/>
        </w:rPr>
      </w:pPr>
      <w:r>
        <w:rPr>
          <w:lang w:val="id-ID"/>
        </w:rPr>
        <w:t>Berkemauan untuk meneliti PPKn.</w:t>
      </w:r>
    </w:p>
    <w:p w14:paraId="0E6B1375" w14:textId="77777777" w:rsidR="0034779F" w:rsidRDefault="0034779F" w:rsidP="000D12C2">
      <w:pPr>
        <w:numPr>
          <w:ilvl w:val="3"/>
          <w:numId w:val="63"/>
        </w:numPr>
        <w:tabs>
          <w:tab w:val="clear" w:pos="2880"/>
          <w:tab w:val="num" w:pos="720"/>
        </w:tabs>
        <w:ind w:left="720"/>
        <w:jc w:val="left"/>
        <w:rPr>
          <w:lang w:val="id-ID"/>
        </w:rPr>
      </w:pPr>
      <w:r>
        <w:rPr>
          <w:lang w:val="id-ID"/>
        </w:rPr>
        <w:t>Mengetahui perbedaan metodologi penelitian PPKn.</w:t>
      </w:r>
    </w:p>
    <w:p w14:paraId="3CD61FFC" w14:textId="77777777" w:rsidR="0034779F" w:rsidRDefault="0034779F" w:rsidP="000D12C2">
      <w:pPr>
        <w:numPr>
          <w:ilvl w:val="3"/>
          <w:numId w:val="63"/>
        </w:numPr>
        <w:tabs>
          <w:tab w:val="clear" w:pos="2880"/>
          <w:tab w:val="num" w:pos="720"/>
        </w:tabs>
        <w:ind w:left="720"/>
        <w:jc w:val="left"/>
        <w:rPr>
          <w:lang w:val="id-ID"/>
        </w:rPr>
      </w:pPr>
      <w:r>
        <w:rPr>
          <w:lang w:val="id-ID"/>
        </w:rPr>
        <w:t>Menyusun proposal penelitian PPKn.</w:t>
      </w:r>
    </w:p>
    <w:p w14:paraId="7DC6796E" w14:textId="77777777" w:rsidR="00896D8B" w:rsidRDefault="00896D8B" w:rsidP="00896D8B">
      <w:pPr>
        <w:spacing w:after="160" w:line="259" w:lineRule="auto"/>
        <w:jc w:val="left"/>
        <w:rPr>
          <w:rFonts w:cs="Arial"/>
          <w:b/>
          <w:szCs w:val="22"/>
          <w:lang w:val="id-ID"/>
        </w:rPr>
      </w:pPr>
    </w:p>
    <w:p w14:paraId="5B922699" w14:textId="2DB46D01" w:rsidR="0034779F" w:rsidRDefault="00896D8B" w:rsidP="00485CFE">
      <w:pPr>
        <w:spacing w:after="160" w:line="259" w:lineRule="auto"/>
        <w:jc w:val="left"/>
        <w:rPr>
          <w:rFonts w:ascii="Tahoma" w:hAnsi="Tahoma" w:cs="Tahoma"/>
          <w:color w:val="FF0000"/>
          <w:szCs w:val="22"/>
          <w:lang w:val="it-IT" w:eastAsia="en-GB"/>
        </w:rPr>
      </w:pPr>
      <w:bookmarkStart w:id="13" w:name="_Hlk519014962"/>
      <w:r w:rsidRPr="00092484">
        <w:rPr>
          <w:rFonts w:cs="Arial"/>
          <w:b/>
          <w:szCs w:val="22"/>
          <w:lang w:val="id-ID"/>
        </w:rPr>
        <w:t xml:space="preserve">Deskripsi </w:t>
      </w:r>
      <w:r>
        <w:rPr>
          <w:rFonts w:cs="Arial"/>
          <w:b/>
          <w:szCs w:val="22"/>
        </w:rPr>
        <w:t>Isi Pembelajaran (Learning Material)</w:t>
      </w:r>
    </w:p>
    <w:bookmarkEnd w:id="13"/>
    <w:p w14:paraId="2B54C5EC" w14:textId="4495E428" w:rsidR="0034779F" w:rsidRDefault="0034779F" w:rsidP="00896D8B">
      <w:pPr>
        <w:rPr>
          <w:lang w:val="id-ID"/>
        </w:rPr>
      </w:pPr>
      <w:r w:rsidRPr="0049560A">
        <w:rPr>
          <w:lang w:val="id-ID"/>
        </w:rPr>
        <w:t>Berisi tentang konsep dasar penelitian</w:t>
      </w:r>
      <w:r>
        <w:rPr>
          <w:lang w:val="id-ID"/>
        </w:rPr>
        <w:t>, paradigma, pendekatan</w:t>
      </w:r>
      <w:r w:rsidRPr="0049560A">
        <w:rPr>
          <w:lang w:val="id-ID"/>
        </w:rPr>
        <w:t xml:space="preserve"> dan jenis penelitian; Penelitian PPKn dengan pendekatan kualitatif (Naturalistik-fenomenologis  dan Penelitian Tindakan Kelas), Penelitian PPKn dengan pendekatan kuantitatif (Deskriptif, Eksperimental, dan Penelitian pengembangan), dan Penelitian PPKn dengan pendekatan hukum (Normatif/doktrin dan penelitian hukum positif/empirik), Identifikasi masalah penelitian PPKn,  Menentukan kajian pustaka yang relevan, Menentukan metode penelitian yang sesuai dengan masalah, serta menyusul proposalnya. </w:t>
      </w:r>
    </w:p>
    <w:p w14:paraId="455EB357" w14:textId="5D12DE28" w:rsidR="00896D8B" w:rsidRDefault="00896D8B" w:rsidP="00896D8B">
      <w:pPr>
        <w:rPr>
          <w:lang w:val="id-ID"/>
        </w:rPr>
      </w:pPr>
    </w:p>
    <w:p w14:paraId="60B6F450" w14:textId="77777777" w:rsidR="00896D8B" w:rsidRPr="00FD01F1" w:rsidRDefault="00896D8B" w:rsidP="00896D8B">
      <w:pPr>
        <w:spacing w:after="160" w:line="259" w:lineRule="auto"/>
        <w:rPr>
          <w:rFonts w:ascii="Tahoma" w:eastAsiaTheme="minorHAnsi" w:hAnsi="Tahoma" w:cs="Tahoma"/>
          <w:b/>
          <w:szCs w:val="22"/>
        </w:rPr>
      </w:pPr>
      <w:bookmarkStart w:id="14" w:name="_Hlk519015015"/>
      <w:r w:rsidRPr="00FD01F1">
        <w:rPr>
          <w:rFonts w:ascii="Tahoma" w:eastAsiaTheme="minorHAnsi" w:hAnsi="Tahoma" w:cs="Tahoma"/>
          <w:b/>
          <w:szCs w:val="22"/>
        </w:rPr>
        <w:t>Referensi</w:t>
      </w:r>
    </w:p>
    <w:bookmarkEnd w:id="14"/>
    <w:p w14:paraId="676D17EB" w14:textId="77777777" w:rsidR="0034779F" w:rsidRPr="00896D8B" w:rsidRDefault="0034779F" w:rsidP="00896D8B">
      <w:pPr>
        <w:ind w:left="720" w:hanging="720"/>
        <w:rPr>
          <w:lang w:val="id-ID"/>
        </w:rPr>
      </w:pPr>
      <w:r w:rsidRPr="00896D8B">
        <w:rPr>
          <w:lang w:val="id-ID"/>
        </w:rPr>
        <w:t xml:space="preserve">Fatchan, A. 2011. </w:t>
      </w:r>
      <w:r w:rsidRPr="00896D8B">
        <w:rPr>
          <w:i/>
          <w:iCs/>
          <w:lang w:val="id-ID"/>
        </w:rPr>
        <w:t>Metode Penelitian Kualitatif. Beserta Contoh Proposal Skripsi, Tesis, dan Desertasi.</w:t>
      </w:r>
      <w:r w:rsidRPr="00896D8B">
        <w:rPr>
          <w:lang w:val="id-ID"/>
        </w:rPr>
        <w:t xml:space="preserve"> Surabaya: Jenggala Pustaka Utama.</w:t>
      </w:r>
    </w:p>
    <w:p w14:paraId="5F3B7A4C" w14:textId="77777777" w:rsidR="0034779F" w:rsidRPr="00896D8B" w:rsidRDefault="0034779F" w:rsidP="00896D8B">
      <w:pPr>
        <w:ind w:left="720" w:hanging="720"/>
        <w:rPr>
          <w:lang w:val="id-ID"/>
        </w:rPr>
      </w:pPr>
      <w:r w:rsidRPr="00896D8B">
        <w:rPr>
          <w:lang w:val="id-ID"/>
        </w:rPr>
        <w:t xml:space="preserve">Hasan, Tholchah; Wignjosoebroto, S; Wahab, S.A; Islamy, I; Sutopo, H.B; Bakry, M. 2006. </w:t>
      </w:r>
      <w:r w:rsidRPr="00896D8B">
        <w:rPr>
          <w:i/>
          <w:iCs/>
          <w:lang w:val="id-ID"/>
        </w:rPr>
        <w:t>Metodologi Penelitian Kualitatif: Tinjauan Teoritis dan Praktis.</w:t>
      </w:r>
      <w:r w:rsidRPr="00896D8B">
        <w:rPr>
          <w:lang w:val="id-ID"/>
        </w:rPr>
        <w:t xml:space="preserve"> Malang: Visipress.</w:t>
      </w:r>
    </w:p>
    <w:p w14:paraId="07CF8CFB" w14:textId="77777777" w:rsidR="0034779F" w:rsidRPr="00896D8B" w:rsidRDefault="0034779F" w:rsidP="00896D8B">
      <w:pPr>
        <w:ind w:left="720" w:hanging="720"/>
        <w:rPr>
          <w:lang w:val="id-ID"/>
        </w:rPr>
      </w:pPr>
      <w:r w:rsidRPr="00896D8B">
        <w:rPr>
          <w:lang w:val="id-ID"/>
        </w:rPr>
        <w:t xml:space="preserve">Muhadjir, Noeng. 1992. </w:t>
      </w:r>
      <w:r w:rsidRPr="00896D8B">
        <w:rPr>
          <w:i/>
          <w:iCs/>
          <w:lang w:val="id-ID"/>
        </w:rPr>
        <w:t>Metodologi Penelitian Kualitatif</w:t>
      </w:r>
      <w:r w:rsidRPr="00896D8B">
        <w:rPr>
          <w:lang w:val="id-ID"/>
        </w:rPr>
        <w:t>. Yogyakarta: Rake Sarasin.</w:t>
      </w:r>
    </w:p>
    <w:p w14:paraId="406024B8" w14:textId="77777777" w:rsidR="0034779F" w:rsidRPr="00896D8B" w:rsidRDefault="0034779F" w:rsidP="00896D8B">
      <w:pPr>
        <w:ind w:left="720" w:hanging="720"/>
        <w:rPr>
          <w:lang w:val="id-ID"/>
        </w:rPr>
      </w:pPr>
      <w:r w:rsidRPr="00896D8B">
        <w:rPr>
          <w:lang w:val="id-ID"/>
        </w:rPr>
        <w:t xml:space="preserve">Sarwono, Jonathan. 2006. </w:t>
      </w:r>
      <w:r w:rsidRPr="00896D8B">
        <w:rPr>
          <w:i/>
          <w:iCs/>
          <w:lang w:val="id-ID"/>
        </w:rPr>
        <w:t>Metode Penelitian Kuantitatif dan Kualitatif</w:t>
      </w:r>
      <w:r w:rsidRPr="00896D8B">
        <w:rPr>
          <w:lang w:val="id-ID"/>
        </w:rPr>
        <w:t xml:space="preserve">. Jogjakarta: Graha. </w:t>
      </w:r>
    </w:p>
    <w:p w14:paraId="436D6EC6" w14:textId="77777777" w:rsidR="0034779F" w:rsidRPr="00896D8B" w:rsidRDefault="0034779F" w:rsidP="00896D8B">
      <w:pPr>
        <w:ind w:left="720" w:hanging="720"/>
        <w:rPr>
          <w:lang w:val="id-ID"/>
        </w:rPr>
      </w:pPr>
      <w:r w:rsidRPr="00896D8B">
        <w:rPr>
          <w:lang w:val="id-ID"/>
        </w:rPr>
        <w:t xml:space="preserve">Sunggono, Bambang. 2012. </w:t>
      </w:r>
      <w:r w:rsidRPr="00896D8B">
        <w:rPr>
          <w:i/>
          <w:iCs/>
          <w:lang w:val="id-ID"/>
        </w:rPr>
        <w:t>Metodologi Penelitian Hukum</w:t>
      </w:r>
      <w:r w:rsidRPr="00896D8B">
        <w:rPr>
          <w:lang w:val="id-ID"/>
        </w:rPr>
        <w:t>. Jakarta: PT RajaGrafindo Persada.</w:t>
      </w:r>
    </w:p>
    <w:p w14:paraId="583F8A27" w14:textId="77777777" w:rsidR="0034779F" w:rsidRPr="00896D8B" w:rsidRDefault="0034779F" w:rsidP="00896D8B">
      <w:pPr>
        <w:ind w:left="720" w:hanging="720"/>
        <w:rPr>
          <w:lang w:val="id-ID"/>
        </w:rPr>
      </w:pPr>
      <w:r w:rsidRPr="00896D8B">
        <w:rPr>
          <w:lang w:val="id-ID"/>
        </w:rPr>
        <w:t xml:space="preserve">Sudjana, Nana &amp; Ibrahim. 2010. </w:t>
      </w:r>
      <w:r w:rsidRPr="00896D8B">
        <w:rPr>
          <w:i/>
          <w:iCs/>
          <w:lang w:val="id-ID"/>
        </w:rPr>
        <w:t>Penelitian dan Penilaian Pendidikan</w:t>
      </w:r>
      <w:r w:rsidRPr="00896D8B">
        <w:rPr>
          <w:lang w:val="id-ID"/>
        </w:rPr>
        <w:t>. Bandung: Sinar Baru Algensindo.</w:t>
      </w:r>
    </w:p>
    <w:p w14:paraId="18A3ED69" w14:textId="77777777" w:rsidR="0034779F" w:rsidRPr="00896D8B" w:rsidRDefault="0034779F" w:rsidP="00896D8B">
      <w:pPr>
        <w:rPr>
          <w:lang w:val="id-ID"/>
        </w:rPr>
      </w:pPr>
    </w:p>
    <w:p w14:paraId="63D7968E" w14:textId="77777777" w:rsidR="0034779F" w:rsidRPr="00896D8B" w:rsidRDefault="0034779F" w:rsidP="00896D8B">
      <w:pPr>
        <w:rPr>
          <w:b/>
        </w:rPr>
      </w:pPr>
    </w:p>
    <w:p w14:paraId="443E02B6" w14:textId="77777777" w:rsidR="006E6513" w:rsidRDefault="006E6513" w:rsidP="00485CFE">
      <w:pPr>
        <w:spacing w:after="160" w:line="259" w:lineRule="auto"/>
        <w:jc w:val="left"/>
        <w:rPr>
          <w:rFonts w:ascii="Tahoma" w:hAnsi="Tahoma" w:cs="Tahoma"/>
          <w:color w:val="FF0000"/>
          <w:szCs w:val="22"/>
          <w:lang w:val="it-IT" w:eastAsia="en-GB"/>
        </w:rPr>
      </w:pPr>
    </w:p>
    <w:p w14:paraId="2DB4D104" w14:textId="47DA8807" w:rsidR="00485CFE" w:rsidRPr="007F1469" w:rsidRDefault="004A6B44" w:rsidP="00580206">
      <w:pPr>
        <w:spacing w:after="160" w:line="259" w:lineRule="auto"/>
        <w:jc w:val="left"/>
        <w:rPr>
          <w:rFonts w:ascii="Tahoma" w:hAnsi="Tahoma" w:cs="Tahoma"/>
          <w:b/>
          <w:szCs w:val="22"/>
          <w:lang w:val="it-IT" w:eastAsia="en-GB"/>
        </w:rPr>
      </w:pPr>
      <w:r w:rsidRPr="007F1469">
        <w:rPr>
          <w:rFonts w:ascii="Tahoma" w:hAnsi="Tahoma" w:cs="Tahoma"/>
          <w:b/>
          <w:szCs w:val="22"/>
          <w:lang w:val="it-IT" w:eastAsia="en-GB"/>
        </w:rPr>
        <w:t>PPKN604</w:t>
      </w:r>
      <w:r w:rsidR="001933C3" w:rsidRPr="007F1469">
        <w:rPr>
          <w:rFonts w:ascii="Tahoma" w:hAnsi="Tahoma" w:cs="Tahoma"/>
          <w:b/>
          <w:szCs w:val="22"/>
          <w:lang w:val="it-IT" w:eastAsia="en-GB"/>
        </w:rPr>
        <w:t>0</w:t>
      </w:r>
      <w:r w:rsidRPr="007F1469">
        <w:rPr>
          <w:rFonts w:ascii="Tahoma" w:hAnsi="Tahoma" w:cs="Tahoma"/>
          <w:b/>
          <w:szCs w:val="22"/>
          <w:lang w:val="it-IT" w:eastAsia="en-GB"/>
        </w:rPr>
        <w:t xml:space="preserve"> Statistik </w:t>
      </w:r>
      <w:r w:rsidR="003D7888" w:rsidRPr="007F1469">
        <w:rPr>
          <w:rFonts w:ascii="Tahoma" w:hAnsi="Tahoma" w:cs="Tahoma"/>
          <w:b/>
          <w:szCs w:val="22"/>
          <w:lang w:val="it-IT" w:eastAsia="en-GB"/>
        </w:rPr>
        <w:t xml:space="preserve">Pendidikan </w:t>
      </w:r>
      <w:r w:rsidRPr="007F1469">
        <w:rPr>
          <w:rFonts w:ascii="Tahoma" w:hAnsi="Tahoma" w:cs="Tahoma"/>
          <w:b/>
          <w:szCs w:val="22"/>
          <w:lang w:val="it-IT" w:eastAsia="en-GB"/>
        </w:rPr>
        <w:t>3 sks 4 js</w:t>
      </w:r>
    </w:p>
    <w:p w14:paraId="44032E59" w14:textId="77777777" w:rsidR="007F1469" w:rsidRDefault="007F1469" w:rsidP="007F1469">
      <w:pPr>
        <w:spacing w:line="276" w:lineRule="auto"/>
        <w:rPr>
          <w:rFonts w:cs="Arial"/>
          <w:b/>
          <w:szCs w:val="22"/>
          <w:lang w:val="sv-SE" w:eastAsia="en-GB"/>
        </w:rPr>
      </w:pPr>
      <w:r w:rsidRPr="00092484">
        <w:rPr>
          <w:rFonts w:cs="Arial"/>
          <w:b/>
          <w:szCs w:val="22"/>
          <w:lang w:val="sv-SE" w:eastAsia="en-GB"/>
        </w:rPr>
        <w:t>Prasyarat: -</w:t>
      </w:r>
    </w:p>
    <w:p w14:paraId="4915E3B3" w14:textId="77777777" w:rsidR="007F1469" w:rsidRDefault="007F1469" w:rsidP="007F1469">
      <w:pPr>
        <w:spacing w:line="276" w:lineRule="auto"/>
        <w:rPr>
          <w:rFonts w:cs="Arial"/>
          <w:b/>
          <w:szCs w:val="22"/>
          <w:lang w:val="sv-SE" w:eastAsia="en-GB"/>
        </w:rPr>
      </w:pPr>
      <w:r>
        <w:rPr>
          <w:rFonts w:cs="Arial"/>
          <w:b/>
          <w:szCs w:val="22"/>
          <w:lang w:val="sv-SE" w:eastAsia="en-GB"/>
        </w:rPr>
        <w:t>Konstruk SCPL</w:t>
      </w:r>
    </w:p>
    <w:p w14:paraId="67CD1BEC" w14:textId="77777777" w:rsidR="007F1469" w:rsidRPr="0057242F" w:rsidRDefault="007F1469" w:rsidP="007F1469">
      <w:pPr>
        <w:rPr>
          <w:rFonts w:ascii="Tahoma" w:hAnsi="Tahoma" w:cs="Tahoma"/>
          <w:noProof/>
          <w:szCs w:val="22"/>
        </w:rPr>
      </w:pPr>
      <w:r w:rsidRPr="0057242F">
        <w:rPr>
          <w:rFonts w:ascii="Tahoma" w:hAnsi="Tahoma" w:cs="Tahoma"/>
          <w:noProof/>
          <w:szCs w:val="22"/>
        </w:rPr>
        <w:t xml:space="preserve">Mengidentifikasi isu permasalahan pendidikan Pancasila dan kewargenegaraan, merencanakan pemecahan, dan menemukan formulasi yang mampu membentuk pendidik yang peka terhadap kondisi peserta didik atau masyarakat yang berada di sekitar lingkungannya, mampu menerapkan nilai-nilai citizen preunership dalam memecahkan masalah warga negara untuk </w:t>
      </w:r>
      <w:r w:rsidRPr="0057242F">
        <w:rPr>
          <w:rFonts w:ascii="Tahoma" w:hAnsi="Tahoma" w:cs="Tahoma"/>
          <w:noProof/>
          <w:szCs w:val="22"/>
        </w:rPr>
        <w:lastRenderedPageBreak/>
        <w:t>memperbesar modal social,  serta mampu mengomunikasikannya dengan Bahasa nasional maupun internasional dengan baik.</w:t>
      </w:r>
    </w:p>
    <w:p w14:paraId="42B51B07" w14:textId="77777777" w:rsidR="007F1469" w:rsidRPr="00092484" w:rsidRDefault="007F1469" w:rsidP="007F1469">
      <w:pPr>
        <w:spacing w:line="276" w:lineRule="auto"/>
        <w:rPr>
          <w:rFonts w:cs="Arial"/>
          <w:b/>
          <w:szCs w:val="22"/>
          <w:lang w:val="sv-SE" w:eastAsia="en-GB"/>
        </w:rPr>
      </w:pPr>
    </w:p>
    <w:p w14:paraId="38DAC3C5" w14:textId="77777777" w:rsidR="007F1469" w:rsidRDefault="007F1469" w:rsidP="007F1469">
      <w:pPr>
        <w:rPr>
          <w:rFonts w:cs="Arial"/>
          <w:b/>
          <w:szCs w:val="22"/>
          <w:lang w:val="fi-FI"/>
        </w:rPr>
      </w:pPr>
      <w:r>
        <w:rPr>
          <w:rFonts w:cs="Arial"/>
          <w:b/>
          <w:szCs w:val="22"/>
          <w:lang w:val="fi-FI"/>
        </w:rPr>
        <w:t>Capaian Pembelajaran Matakuliah (CPMK)</w:t>
      </w:r>
    </w:p>
    <w:p w14:paraId="3B952972" w14:textId="77777777" w:rsidR="007F1469" w:rsidRDefault="007F1469" w:rsidP="000D12C2">
      <w:pPr>
        <w:pStyle w:val="ListParagraph"/>
        <w:numPr>
          <w:ilvl w:val="0"/>
          <w:numId w:val="58"/>
        </w:numPr>
        <w:rPr>
          <w:rFonts w:cs="Arial"/>
          <w:szCs w:val="22"/>
        </w:rPr>
      </w:pPr>
      <w:r>
        <w:rPr>
          <w:rFonts w:cs="Arial"/>
          <w:szCs w:val="22"/>
        </w:rPr>
        <w:t xml:space="preserve">Menguasai konsep ukuran pemusatan, tabel distribusi frekuensi, grafik, diagram, standar deviasi, dan korelasi. </w:t>
      </w:r>
    </w:p>
    <w:p w14:paraId="6463BBD3" w14:textId="77777777" w:rsidR="007F1469" w:rsidRPr="000D334D" w:rsidRDefault="007F1469" w:rsidP="000D12C2">
      <w:pPr>
        <w:pStyle w:val="ListParagraph"/>
        <w:numPr>
          <w:ilvl w:val="0"/>
          <w:numId w:val="58"/>
        </w:numPr>
        <w:rPr>
          <w:rFonts w:cs="Arial"/>
          <w:szCs w:val="22"/>
        </w:rPr>
      </w:pPr>
      <w:r w:rsidRPr="000D334D">
        <w:rPr>
          <w:rFonts w:cs="Arial"/>
          <w:szCs w:val="22"/>
        </w:rPr>
        <w:t>Menunjukkan sikap bertanggungjawab atas pekerjaan di bidang keahliannya secara mandiri.</w:t>
      </w:r>
    </w:p>
    <w:p w14:paraId="61297D72" w14:textId="77777777" w:rsidR="007F1469" w:rsidRPr="0057242F" w:rsidRDefault="007F1469" w:rsidP="000D12C2">
      <w:pPr>
        <w:pStyle w:val="ListParagraph"/>
        <w:numPr>
          <w:ilvl w:val="0"/>
          <w:numId w:val="58"/>
        </w:numPr>
        <w:rPr>
          <w:rFonts w:cs="Arial"/>
          <w:szCs w:val="22"/>
        </w:rPr>
      </w:pPr>
      <w:r>
        <w:rPr>
          <w:rFonts w:cs="Arial"/>
          <w:szCs w:val="22"/>
        </w:rPr>
        <w:t>Mampu mengolah data dan m</w:t>
      </w:r>
      <w:r w:rsidRPr="0057242F">
        <w:rPr>
          <w:rFonts w:cs="Arial"/>
          <w:szCs w:val="22"/>
        </w:rPr>
        <w:t>engambil keputusan secara tepat dalam konteks penyelesaian masalah di bidang keahliannya, berdasarkan hasil analisis informasi dan data</w:t>
      </w:r>
      <w:r>
        <w:rPr>
          <w:rFonts w:cs="Arial"/>
          <w:szCs w:val="22"/>
        </w:rPr>
        <w:t xml:space="preserve"> secara kritis dan bertanggung jawab.</w:t>
      </w:r>
    </w:p>
    <w:p w14:paraId="0FBE588E" w14:textId="77777777" w:rsidR="007F1469" w:rsidRPr="00092484" w:rsidRDefault="007F1469" w:rsidP="007F1469">
      <w:pPr>
        <w:rPr>
          <w:rFonts w:cs="Arial"/>
          <w:b/>
          <w:szCs w:val="22"/>
        </w:rPr>
      </w:pPr>
    </w:p>
    <w:p w14:paraId="145806C5" w14:textId="77777777" w:rsidR="007F1469" w:rsidRPr="00092484" w:rsidRDefault="007F1469" w:rsidP="007F1469">
      <w:pPr>
        <w:rPr>
          <w:rFonts w:cs="Arial"/>
          <w:b/>
          <w:szCs w:val="22"/>
        </w:rPr>
      </w:pPr>
      <w:r w:rsidRPr="00092484">
        <w:rPr>
          <w:rFonts w:cs="Arial"/>
          <w:b/>
          <w:szCs w:val="22"/>
          <w:lang w:val="id-ID"/>
        </w:rPr>
        <w:t xml:space="preserve">Deskripsi </w:t>
      </w:r>
      <w:r>
        <w:rPr>
          <w:rFonts w:cs="Arial"/>
          <w:b/>
          <w:szCs w:val="22"/>
        </w:rPr>
        <w:t>Isi Pembelajaran (Learning Material)</w:t>
      </w:r>
    </w:p>
    <w:p w14:paraId="10087C7A" w14:textId="77777777" w:rsidR="007F1469" w:rsidRPr="00092484" w:rsidRDefault="007F1469" w:rsidP="007F1469">
      <w:pPr>
        <w:ind w:firstLine="540"/>
        <w:rPr>
          <w:rFonts w:cs="Arial"/>
          <w:szCs w:val="22"/>
        </w:rPr>
      </w:pPr>
      <w:r>
        <w:rPr>
          <w:rFonts w:cs="Arial"/>
          <w:szCs w:val="22"/>
        </w:rPr>
        <w:t xml:space="preserve">Konsep dasar data statistic, tabel distribusi frekuensi, </w:t>
      </w:r>
      <w:r w:rsidRPr="00092484">
        <w:rPr>
          <w:rFonts w:cs="Arial"/>
          <w:szCs w:val="22"/>
        </w:rPr>
        <w:t>tendensi sentral</w:t>
      </w:r>
      <w:r>
        <w:rPr>
          <w:rFonts w:cs="Arial"/>
          <w:szCs w:val="22"/>
        </w:rPr>
        <w:t xml:space="preserve"> (mean, median, modus, kuartil, desil, persentil)</w:t>
      </w:r>
      <w:r w:rsidRPr="00092484">
        <w:rPr>
          <w:rFonts w:cs="Arial"/>
          <w:szCs w:val="22"/>
        </w:rPr>
        <w:t xml:space="preserve">, </w:t>
      </w:r>
      <w:r>
        <w:rPr>
          <w:rFonts w:cs="Arial"/>
          <w:szCs w:val="22"/>
        </w:rPr>
        <w:t xml:space="preserve">grafik, diagram, deviasi rata-rata, standar deviasi, dan korelasi. </w:t>
      </w:r>
    </w:p>
    <w:p w14:paraId="309BFDAF" w14:textId="77777777" w:rsidR="007F1469" w:rsidRDefault="007F1469" w:rsidP="007F1469">
      <w:pPr>
        <w:rPr>
          <w:rFonts w:cs="Arial"/>
          <w:b/>
          <w:szCs w:val="22"/>
        </w:rPr>
      </w:pPr>
    </w:p>
    <w:p w14:paraId="6B5FE03D" w14:textId="77777777" w:rsidR="007F1469" w:rsidRDefault="007F1469" w:rsidP="007F1469">
      <w:pPr>
        <w:rPr>
          <w:rFonts w:cs="Arial"/>
          <w:b/>
          <w:szCs w:val="22"/>
        </w:rPr>
      </w:pPr>
      <w:r w:rsidRPr="00092484">
        <w:rPr>
          <w:rFonts w:cs="Arial"/>
          <w:b/>
          <w:szCs w:val="22"/>
        </w:rPr>
        <w:t>Referensi</w:t>
      </w:r>
    </w:p>
    <w:p w14:paraId="582A70CE" w14:textId="77777777" w:rsidR="007F1469" w:rsidRPr="00092484" w:rsidRDefault="007F1469" w:rsidP="007F1469">
      <w:pPr>
        <w:ind w:left="567" w:hanging="567"/>
        <w:rPr>
          <w:rFonts w:cs="Arial"/>
          <w:szCs w:val="22"/>
        </w:rPr>
      </w:pPr>
      <w:r w:rsidRPr="00092484">
        <w:rPr>
          <w:rFonts w:cs="Arial"/>
          <w:szCs w:val="22"/>
        </w:rPr>
        <w:t xml:space="preserve">Anthony, Denis. 2011. </w:t>
      </w:r>
      <w:r w:rsidRPr="00092484">
        <w:rPr>
          <w:rFonts w:cs="Arial"/>
          <w:i/>
          <w:szCs w:val="22"/>
        </w:rPr>
        <w:t>Statistics for Health, Life and Social Sciences (e-book</w:t>
      </w:r>
      <w:r w:rsidRPr="00092484">
        <w:rPr>
          <w:rFonts w:cs="Arial"/>
          <w:szCs w:val="22"/>
        </w:rPr>
        <w:t xml:space="preserve">). Bookboon.com. London Business School Regents </w:t>
      </w:r>
      <w:proofErr w:type="gramStart"/>
      <w:r w:rsidRPr="00092484">
        <w:rPr>
          <w:rFonts w:cs="Arial"/>
          <w:szCs w:val="22"/>
        </w:rPr>
        <w:t>Park:London</w:t>
      </w:r>
      <w:proofErr w:type="gramEnd"/>
      <w:r w:rsidRPr="00092484">
        <w:rPr>
          <w:rFonts w:cs="Arial"/>
          <w:szCs w:val="22"/>
        </w:rPr>
        <w:t>.</w:t>
      </w:r>
    </w:p>
    <w:p w14:paraId="6F36775C" w14:textId="77777777" w:rsidR="007F1469" w:rsidRPr="00092484" w:rsidRDefault="007F1469" w:rsidP="007F1469">
      <w:pPr>
        <w:ind w:left="567" w:hanging="567"/>
        <w:rPr>
          <w:rFonts w:cs="Arial"/>
          <w:i/>
          <w:iCs/>
          <w:szCs w:val="22"/>
        </w:rPr>
      </w:pPr>
      <w:r w:rsidRPr="00092484">
        <w:rPr>
          <w:rFonts w:cs="Arial"/>
          <w:szCs w:val="22"/>
          <w:lang w:val="id-ID"/>
        </w:rPr>
        <w:t xml:space="preserve">Firguson, G.A. 1981. </w:t>
      </w:r>
      <w:r w:rsidRPr="00092484">
        <w:rPr>
          <w:rFonts w:cs="Arial"/>
          <w:i/>
          <w:iCs/>
          <w:szCs w:val="22"/>
          <w:lang w:val="id-ID"/>
        </w:rPr>
        <w:t>Statistik Analysis in Psychology and Education.</w:t>
      </w:r>
    </w:p>
    <w:p w14:paraId="178DED2D" w14:textId="77777777" w:rsidR="007F1469" w:rsidRPr="00092484" w:rsidRDefault="007F1469" w:rsidP="007F1469">
      <w:pPr>
        <w:ind w:left="567" w:hanging="567"/>
        <w:rPr>
          <w:rFonts w:cs="Arial"/>
          <w:szCs w:val="22"/>
        </w:rPr>
      </w:pPr>
      <w:r w:rsidRPr="00092484">
        <w:rPr>
          <w:rFonts w:cs="Arial"/>
          <w:iCs/>
          <w:szCs w:val="22"/>
        </w:rPr>
        <w:t xml:space="preserve">Singh, Yogesh Kumar. 2006. Fundamental </w:t>
      </w:r>
      <w:proofErr w:type="gramStart"/>
      <w:r w:rsidRPr="00092484">
        <w:rPr>
          <w:rFonts w:cs="Arial"/>
          <w:iCs/>
          <w:szCs w:val="22"/>
        </w:rPr>
        <w:t>of  Research</w:t>
      </w:r>
      <w:proofErr w:type="gramEnd"/>
      <w:r w:rsidRPr="00092484">
        <w:rPr>
          <w:rFonts w:cs="Arial"/>
          <w:iCs/>
          <w:szCs w:val="22"/>
        </w:rPr>
        <w:t xml:space="preserve"> Methodology and Statistics (e-book). </w:t>
      </w:r>
      <w:hyperlink r:id="rId19" w:history="1">
        <w:r w:rsidRPr="00092484">
          <w:rPr>
            <w:rFonts w:cs="Arial"/>
            <w:iCs/>
            <w:color w:val="0000FF"/>
            <w:szCs w:val="22"/>
            <w:u w:val="single"/>
          </w:rPr>
          <w:t>www.newagepublishers.com</w:t>
        </w:r>
      </w:hyperlink>
      <w:r w:rsidRPr="00092484">
        <w:rPr>
          <w:rFonts w:cs="Arial"/>
          <w:iCs/>
          <w:szCs w:val="22"/>
        </w:rPr>
        <w:t xml:space="preserve">. Madhya Pradesh.  </w:t>
      </w:r>
    </w:p>
    <w:p w14:paraId="3AD0886D" w14:textId="77777777" w:rsidR="007F1469" w:rsidRPr="00092484" w:rsidRDefault="007F1469" w:rsidP="007F1469">
      <w:pPr>
        <w:ind w:left="567" w:hanging="567"/>
        <w:rPr>
          <w:rFonts w:cs="Arial"/>
          <w:i/>
          <w:iCs/>
          <w:szCs w:val="22"/>
        </w:rPr>
      </w:pPr>
      <w:r w:rsidRPr="00092484">
        <w:rPr>
          <w:rFonts w:cs="Arial"/>
          <w:szCs w:val="22"/>
          <w:lang w:val="id-ID"/>
        </w:rPr>
        <w:t xml:space="preserve">Guiford. J.P. 1965. </w:t>
      </w:r>
      <w:r w:rsidRPr="00092484">
        <w:rPr>
          <w:rFonts w:cs="Arial"/>
          <w:i/>
          <w:iCs/>
          <w:szCs w:val="22"/>
          <w:lang w:val="id-ID"/>
        </w:rPr>
        <w:t>Fundamental Statistics in Psychology and Education.</w:t>
      </w:r>
    </w:p>
    <w:p w14:paraId="6D0E9676" w14:textId="77777777" w:rsidR="007F1469" w:rsidRPr="00092484" w:rsidRDefault="007F1469" w:rsidP="007F1469">
      <w:pPr>
        <w:ind w:left="567" w:hanging="567"/>
        <w:rPr>
          <w:rFonts w:cs="Arial"/>
          <w:szCs w:val="22"/>
        </w:rPr>
      </w:pPr>
      <w:r w:rsidRPr="00092484">
        <w:rPr>
          <w:rFonts w:cs="Arial"/>
          <w:iCs/>
          <w:szCs w:val="22"/>
        </w:rPr>
        <w:t xml:space="preserve">Kirk, Roger E. 2008. Statistics an Introduction (e-book). </w:t>
      </w:r>
      <w:proofErr w:type="gramStart"/>
      <w:r w:rsidRPr="00092484">
        <w:rPr>
          <w:rFonts w:cs="Arial"/>
          <w:iCs/>
          <w:szCs w:val="22"/>
        </w:rPr>
        <w:t>Belmont:Wadsworth</w:t>
      </w:r>
      <w:proofErr w:type="gramEnd"/>
    </w:p>
    <w:p w14:paraId="63AF170A" w14:textId="77777777" w:rsidR="007F1469" w:rsidRPr="00092484" w:rsidRDefault="007F1469" w:rsidP="007F1469">
      <w:pPr>
        <w:ind w:left="567" w:hanging="567"/>
        <w:rPr>
          <w:rFonts w:cs="Arial"/>
          <w:szCs w:val="22"/>
        </w:rPr>
      </w:pPr>
      <w:r w:rsidRPr="00092484">
        <w:rPr>
          <w:rFonts w:cs="Arial"/>
          <w:szCs w:val="22"/>
          <w:lang w:val="id-ID"/>
        </w:rPr>
        <w:t xml:space="preserve">Kushner, H.W. dan Malo, G.D. 1980. </w:t>
      </w:r>
      <w:r w:rsidRPr="00092484">
        <w:rPr>
          <w:rFonts w:cs="Arial"/>
          <w:i/>
          <w:iCs/>
          <w:szCs w:val="22"/>
          <w:lang w:val="id-ID"/>
        </w:rPr>
        <w:t>Understanding Basic Statitics in Psychology and Education</w:t>
      </w:r>
    </w:p>
    <w:p w14:paraId="4F13C34F" w14:textId="77777777" w:rsidR="007F1469" w:rsidRPr="00092484" w:rsidRDefault="007F1469" w:rsidP="007F1469">
      <w:pPr>
        <w:ind w:left="567" w:hanging="567"/>
        <w:rPr>
          <w:rFonts w:cs="Arial"/>
          <w:szCs w:val="22"/>
          <w:lang w:val="id-ID"/>
        </w:rPr>
      </w:pPr>
      <w:r w:rsidRPr="00092484">
        <w:rPr>
          <w:rFonts w:cs="Arial"/>
          <w:szCs w:val="22"/>
          <w:lang w:val="id-ID"/>
        </w:rPr>
        <w:t xml:space="preserve">Sutrisno Hadi, 1994. </w:t>
      </w:r>
      <w:r w:rsidRPr="00092484">
        <w:rPr>
          <w:rFonts w:cs="Arial"/>
          <w:i/>
          <w:iCs/>
          <w:szCs w:val="22"/>
          <w:lang w:val="id-ID"/>
        </w:rPr>
        <w:t>Statistik Jilid I,II,III.</w:t>
      </w:r>
      <w:r w:rsidRPr="00092484">
        <w:rPr>
          <w:rFonts w:cs="Arial"/>
          <w:szCs w:val="22"/>
          <w:lang w:val="id-ID"/>
        </w:rPr>
        <w:t xml:space="preserve"> Yogjakarta. Yayasan Penerbit Fakultas Psikologi UGM.</w:t>
      </w:r>
    </w:p>
    <w:p w14:paraId="44387E06" w14:textId="77777777" w:rsidR="007F1469" w:rsidRPr="00092484" w:rsidRDefault="007F1469" w:rsidP="007F1469">
      <w:pPr>
        <w:ind w:left="567" w:hanging="567"/>
        <w:rPr>
          <w:rFonts w:cs="Arial"/>
          <w:szCs w:val="22"/>
          <w:lang w:val="id-ID"/>
        </w:rPr>
      </w:pPr>
      <w:r w:rsidRPr="00092484">
        <w:rPr>
          <w:rFonts w:cs="Arial"/>
          <w:szCs w:val="22"/>
          <w:lang w:val="id-ID"/>
        </w:rPr>
        <w:t>Hadi, S, 1994.</w:t>
      </w:r>
      <w:r w:rsidRPr="00092484">
        <w:rPr>
          <w:rFonts w:cs="Arial"/>
          <w:i/>
          <w:iCs/>
          <w:szCs w:val="22"/>
          <w:lang w:val="id-ID"/>
        </w:rPr>
        <w:t xml:space="preserve"> Analisis Regresi.</w:t>
      </w:r>
      <w:r w:rsidRPr="00092484">
        <w:rPr>
          <w:rFonts w:cs="Arial"/>
          <w:szCs w:val="22"/>
          <w:lang w:val="id-ID"/>
        </w:rPr>
        <w:t xml:space="preserve"> Yogjakarta. Yayasan Penerbit Fakultas Psikologi UGM.</w:t>
      </w:r>
    </w:p>
    <w:p w14:paraId="46477B3B" w14:textId="77777777" w:rsidR="007F1469" w:rsidRPr="00092484" w:rsidRDefault="007F1469" w:rsidP="007F1469">
      <w:pPr>
        <w:ind w:left="567" w:hanging="567"/>
        <w:rPr>
          <w:rFonts w:cs="Arial"/>
          <w:szCs w:val="22"/>
          <w:lang w:val="id-ID"/>
        </w:rPr>
      </w:pPr>
      <w:r w:rsidRPr="00092484">
        <w:rPr>
          <w:rFonts w:cs="Arial"/>
          <w:szCs w:val="22"/>
          <w:lang w:val="id-ID"/>
        </w:rPr>
        <w:t xml:space="preserve">Sudjana. 1986. </w:t>
      </w:r>
      <w:r w:rsidRPr="00092484">
        <w:rPr>
          <w:rFonts w:cs="Arial"/>
          <w:i/>
          <w:iCs/>
          <w:szCs w:val="22"/>
          <w:lang w:val="id-ID"/>
        </w:rPr>
        <w:t>Metode Statitik.</w:t>
      </w:r>
      <w:r w:rsidRPr="00092484">
        <w:rPr>
          <w:rFonts w:cs="Arial"/>
          <w:szCs w:val="22"/>
          <w:lang w:val="id-ID"/>
        </w:rPr>
        <w:t xml:space="preserve"> Bandung.</w:t>
      </w:r>
    </w:p>
    <w:p w14:paraId="3F4F521D" w14:textId="77777777" w:rsidR="007F1469" w:rsidRPr="00092484" w:rsidRDefault="007F1469" w:rsidP="007F1469">
      <w:pPr>
        <w:ind w:left="567" w:hanging="567"/>
        <w:rPr>
          <w:rFonts w:cs="Arial"/>
          <w:szCs w:val="22"/>
          <w:lang w:val="id-ID"/>
        </w:rPr>
      </w:pPr>
      <w:r w:rsidRPr="00092484">
        <w:rPr>
          <w:rFonts w:cs="Arial"/>
          <w:szCs w:val="22"/>
          <w:lang w:val="id-ID"/>
        </w:rPr>
        <w:t>Ardhana</w:t>
      </w:r>
      <w:r w:rsidRPr="00092484">
        <w:rPr>
          <w:rFonts w:cs="Arial"/>
          <w:szCs w:val="22"/>
          <w:lang w:val="sv-SE"/>
        </w:rPr>
        <w:t>, W</w:t>
      </w:r>
      <w:r w:rsidRPr="00092484">
        <w:rPr>
          <w:rFonts w:cs="Arial"/>
          <w:szCs w:val="22"/>
          <w:lang w:val="id-ID"/>
        </w:rPr>
        <w:t xml:space="preserve">. </w:t>
      </w:r>
      <w:r w:rsidRPr="00092484">
        <w:rPr>
          <w:rFonts w:cs="Arial"/>
          <w:i/>
          <w:iCs/>
          <w:szCs w:val="22"/>
          <w:lang w:val="id-ID"/>
        </w:rPr>
        <w:t>Statitik Deskriptif dalam Psikologi dan Pendidikan.</w:t>
      </w:r>
    </w:p>
    <w:p w14:paraId="25A1488A" w14:textId="77777777" w:rsidR="007F1469" w:rsidRDefault="007F1469" w:rsidP="00580206">
      <w:pPr>
        <w:spacing w:after="160" w:line="259" w:lineRule="auto"/>
        <w:jc w:val="left"/>
        <w:rPr>
          <w:rFonts w:ascii="Tahoma" w:hAnsi="Tahoma" w:cs="Tahoma"/>
          <w:color w:val="FF0000"/>
          <w:szCs w:val="22"/>
          <w:lang w:val="it-IT" w:eastAsia="en-GB"/>
        </w:rPr>
      </w:pPr>
    </w:p>
    <w:p w14:paraId="75634953" w14:textId="0EB7AB21" w:rsidR="004A6B44" w:rsidRPr="00210D2F" w:rsidRDefault="002139F2" w:rsidP="00580206">
      <w:pPr>
        <w:spacing w:after="160" w:line="259" w:lineRule="auto"/>
        <w:jc w:val="left"/>
        <w:rPr>
          <w:rFonts w:ascii="Tahoma" w:hAnsi="Tahoma" w:cs="Tahoma"/>
          <w:b/>
          <w:szCs w:val="22"/>
          <w:lang w:val="it-IT" w:eastAsia="en-GB"/>
        </w:rPr>
      </w:pPr>
      <w:r w:rsidRPr="00210D2F">
        <w:rPr>
          <w:rFonts w:ascii="Tahoma" w:hAnsi="Tahoma" w:cs="Tahoma"/>
          <w:b/>
          <w:szCs w:val="22"/>
          <w:lang w:val="it-IT" w:eastAsia="en-GB"/>
        </w:rPr>
        <w:t>PPKN604</w:t>
      </w:r>
      <w:r w:rsidR="001933C3" w:rsidRPr="00210D2F">
        <w:rPr>
          <w:rFonts w:ascii="Tahoma" w:hAnsi="Tahoma" w:cs="Tahoma"/>
          <w:b/>
          <w:szCs w:val="22"/>
          <w:lang w:val="it-IT" w:eastAsia="en-GB"/>
        </w:rPr>
        <w:t>1</w:t>
      </w:r>
      <w:r w:rsidRPr="00210D2F">
        <w:rPr>
          <w:rFonts w:ascii="Tahoma" w:hAnsi="Tahoma" w:cs="Tahoma"/>
          <w:b/>
          <w:szCs w:val="22"/>
          <w:lang w:val="it-IT" w:eastAsia="en-GB"/>
        </w:rPr>
        <w:t xml:space="preserve"> Seminar PPKn 2 sks 4 js</w:t>
      </w:r>
    </w:p>
    <w:p w14:paraId="40187619" w14:textId="77777777" w:rsidR="00210D2F" w:rsidRDefault="00210D2F" w:rsidP="00210D2F">
      <w:pPr>
        <w:rPr>
          <w:rFonts w:cs="Arial"/>
          <w:b/>
          <w:bCs/>
          <w:szCs w:val="22"/>
        </w:rPr>
      </w:pPr>
      <w:r w:rsidRPr="00092484">
        <w:rPr>
          <w:rFonts w:cs="Arial"/>
          <w:b/>
          <w:bCs/>
          <w:szCs w:val="22"/>
        </w:rPr>
        <w:t>Prasyarat: -</w:t>
      </w:r>
    </w:p>
    <w:p w14:paraId="05778037" w14:textId="77777777" w:rsidR="00210D2F" w:rsidRDefault="00210D2F" w:rsidP="00210D2F">
      <w:pPr>
        <w:rPr>
          <w:rFonts w:cs="Arial"/>
          <w:b/>
          <w:bCs/>
          <w:szCs w:val="22"/>
        </w:rPr>
      </w:pPr>
      <w:r>
        <w:rPr>
          <w:rFonts w:cs="Arial"/>
          <w:b/>
          <w:bCs/>
          <w:szCs w:val="22"/>
        </w:rPr>
        <w:t>Konstruk SCPL</w:t>
      </w:r>
    </w:p>
    <w:p w14:paraId="547E7D5E" w14:textId="77777777" w:rsidR="00210D2F" w:rsidRPr="0057242F" w:rsidRDefault="00210D2F" w:rsidP="00210D2F">
      <w:pPr>
        <w:rPr>
          <w:rFonts w:ascii="Tahoma" w:hAnsi="Tahoma" w:cs="Tahoma"/>
          <w:noProof/>
          <w:szCs w:val="22"/>
        </w:rPr>
      </w:pPr>
      <w:bookmarkStart w:id="15" w:name="_Hlk515781810"/>
      <w:r w:rsidRPr="0057242F">
        <w:rPr>
          <w:rFonts w:ascii="Tahoma" w:hAnsi="Tahoma" w:cs="Tahoma"/>
          <w:noProof/>
          <w:szCs w:val="22"/>
        </w:rPr>
        <w:t>Mengidentifikasi isu permasalahan pendidikan Pancasila dan kewargenegaraan, merencanakan pemecahan, dan menemukan formulasi yang mampu membentuk pendidik yang peka terhadap kondisi peserta didik atau masyarakat yang berada di sekitar lingkungannya, mampu menerapkan nilai-nilai citizen preunership dalam memecahkan masalah warga negara untuk memperbesar modal social,  serta mampu mengomunikasikannya dengan Bahasa nasional maupun internasional dengan baik.</w:t>
      </w:r>
    </w:p>
    <w:bookmarkEnd w:id="15"/>
    <w:p w14:paraId="139C729E" w14:textId="77777777" w:rsidR="00210D2F" w:rsidRPr="00092484" w:rsidRDefault="00210D2F" w:rsidP="00210D2F">
      <w:pPr>
        <w:rPr>
          <w:rFonts w:cs="Arial"/>
          <w:b/>
          <w:bCs/>
          <w:szCs w:val="22"/>
        </w:rPr>
      </w:pPr>
    </w:p>
    <w:p w14:paraId="73E5C75A" w14:textId="77777777" w:rsidR="00210D2F" w:rsidRPr="00092484" w:rsidRDefault="00210D2F" w:rsidP="00210D2F">
      <w:pPr>
        <w:rPr>
          <w:rFonts w:cs="Arial"/>
          <w:b/>
          <w:szCs w:val="22"/>
        </w:rPr>
      </w:pPr>
      <w:r>
        <w:rPr>
          <w:rFonts w:cs="Arial"/>
          <w:b/>
          <w:szCs w:val="22"/>
        </w:rPr>
        <w:t>Capaian Pembelajaran Matakuliah (CPMK)</w:t>
      </w:r>
    </w:p>
    <w:p w14:paraId="511DAB20" w14:textId="77777777" w:rsidR="00210D2F" w:rsidRPr="007608C4" w:rsidRDefault="00210D2F" w:rsidP="000D12C2">
      <w:pPr>
        <w:pStyle w:val="ListParagraph"/>
        <w:numPr>
          <w:ilvl w:val="0"/>
          <w:numId w:val="57"/>
        </w:numPr>
        <w:rPr>
          <w:rFonts w:cs="Arial"/>
          <w:szCs w:val="22"/>
          <w:lang w:val="id-ID"/>
        </w:rPr>
      </w:pPr>
      <w:r>
        <w:rPr>
          <w:rFonts w:cs="Arial"/>
          <w:szCs w:val="22"/>
        </w:rPr>
        <w:t>M</w:t>
      </w:r>
      <w:r w:rsidRPr="00934FF3">
        <w:rPr>
          <w:rFonts w:cs="Arial"/>
          <w:szCs w:val="22"/>
        </w:rPr>
        <w:t xml:space="preserve">ampu </w:t>
      </w:r>
      <w:r>
        <w:rPr>
          <w:rFonts w:cs="Arial"/>
          <w:szCs w:val="22"/>
        </w:rPr>
        <w:t xml:space="preserve">menguasai </w:t>
      </w:r>
      <w:r w:rsidRPr="00934FF3">
        <w:rPr>
          <w:rFonts w:cs="Arial"/>
          <w:szCs w:val="22"/>
        </w:rPr>
        <w:t>konsep seminar</w:t>
      </w:r>
      <w:r>
        <w:rPr>
          <w:rFonts w:cs="Arial"/>
          <w:szCs w:val="22"/>
        </w:rPr>
        <w:t>, rasional pelaksanaan seminar, tata cara seminar, dan etika seminar.</w:t>
      </w:r>
    </w:p>
    <w:p w14:paraId="7A3AC5F6" w14:textId="77777777" w:rsidR="00210D2F" w:rsidRPr="00934FF3" w:rsidRDefault="00210D2F" w:rsidP="000D12C2">
      <w:pPr>
        <w:pStyle w:val="ListParagraph"/>
        <w:numPr>
          <w:ilvl w:val="0"/>
          <w:numId w:val="57"/>
        </w:numPr>
        <w:rPr>
          <w:rFonts w:cs="Arial"/>
          <w:szCs w:val="22"/>
        </w:rPr>
      </w:pPr>
      <w:r>
        <w:rPr>
          <w:rFonts w:cs="Arial"/>
          <w:szCs w:val="22"/>
        </w:rPr>
        <w:t>Mampu b</w:t>
      </w:r>
      <w:r w:rsidRPr="00934FF3">
        <w:rPr>
          <w:rFonts w:cs="Arial"/>
          <w:szCs w:val="22"/>
        </w:rPr>
        <w:t>ekerja sama dan memiliki kepekaan sosial serta kepedulian terhadap masyarakat dan lingkungan.</w:t>
      </w:r>
    </w:p>
    <w:p w14:paraId="3BC95851" w14:textId="77777777" w:rsidR="00210D2F" w:rsidRPr="00934FF3" w:rsidRDefault="00210D2F" w:rsidP="000D12C2">
      <w:pPr>
        <w:pStyle w:val="ListParagraph"/>
        <w:numPr>
          <w:ilvl w:val="0"/>
          <w:numId w:val="57"/>
        </w:numPr>
        <w:rPr>
          <w:rFonts w:cs="Arial"/>
          <w:szCs w:val="22"/>
        </w:rPr>
      </w:pPr>
      <w:r>
        <w:rPr>
          <w:rFonts w:cs="Arial"/>
          <w:szCs w:val="22"/>
        </w:rPr>
        <w:t>Mampu b</w:t>
      </w:r>
      <w:r w:rsidRPr="00934FF3">
        <w:rPr>
          <w:rFonts w:cs="Arial"/>
          <w:szCs w:val="22"/>
        </w:rPr>
        <w:t>ertanggungjawab atas pencapaian hasil kerja kelompok dan melakukan supervisi dan evaluasi terhadap penyelesaian pekerjaan yang ditugaskan kepada pekerja yang berada di bawah tanggungjawabnya;</w:t>
      </w:r>
    </w:p>
    <w:p w14:paraId="364DEF45" w14:textId="77777777" w:rsidR="00210D2F" w:rsidRPr="00934FF3" w:rsidRDefault="00210D2F" w:rsidP="000D12C2">
      <w:pPr>
        <w:pStyle w:val="ListParagraph"/>
        <w:numPr>
          <w:ilvl w:val="0"/>
          <w:numId w:val="57"/>
        </w:numPr>
        <w:rPr>
          <w:rFonts w:cs="Arial"/>
          <w:szCs w:val="22"/>
          <w:lang w:val="id-ID"/>
        </w:rPr>
      </w:pPr>
      <w:r>
        <w:rPr>
          <w:rFonts w:cs="Arial"/>
          <w:szCs w:val="22"/>
        </w:rPr>
        <w:t xml:space="preserve">Mampu </w:t>
      </w:r>
      <w:r w:rsidRPr="00934FF3">
        <w:rPr>
          <w:rFonts w:cs="Arial"/>
          <w:szCs w:val="22"/>
        </w:rPr>
        <w:t>mempraktikkan sebagai pelaku maupun penyelenggara (</w:t>
      </w:r>
      <w:r w:rsidRPr="00934FF3">
        <w:rPr>
          <w:rFonts w:cs="Arial"/>
          <w:i/>
          <w:szCs w:val="22"/>
        </w:rPr>
        <w:t>event organizier</w:t>
      </w:r>
      <w:r w:rsidRPr="00934FF3">
        <w:rPr>
          <w:rFonts w:cs="Arial"/>
          <w:szCs w:val="22"/>
        </w:rPr>
        <w:t xml:space="preserve">) untuk meningkatkan penguasaan substansi kajian PPKn secara komprehensif dan </w:t>
      </w:r>
      <w:r>
        <w:rPr>
          <w:rFonts w:cs="Arial"/>
          <w:szCs w:val="22"/>
        </w:rPr>
        <w:t>terintegrasi.</w:t>
      </w:r>
    </w:p>
    <w:p w14:paraId="66E10DB8" w14:textId="77777777" w:rsidR="00210D2F" w:rsidRPr="00934FF3" w:rsidRDefault="00210D2F" w:rsidP="00210D2F">
      <w:pPr>
        <w:pStyle w:val="ListParagraph"/>
        <w:ind w:left="900"/>
        <w:rPr>
          <w:rFonts w:cs="Arial"/>
          <w:szCs w:val="22"/>
          <w:lang w:val="id-ID"/>
        </w:rPr>
      </w:pPr>
    </w:p>
    <w:p w14:paraId="62D83C02" w14:textId="77777777" w:rsidR="00210D2F" w:rsidRPr="00092484" w:rsidRDefault="00210D2F" w:rsidP="00210D2F">
      <w:pPr>
        <w:rPr>
          <w:rFonts w:cs="Arial"/>
          <w:b/>
          <w:szCs w:val="22"/>
          <w:lang w:val="id-ID"/>
        </w:rPr>
      </w:pPr>
      <w:r w:rsidRPr="00092484">
        <w:rPr>
          <w:rFonts w:cs="Arial"/>
          <w:b/>
          <w:szCs w:val="22"/>
          <w:lang w:val="id-ID"/>
        </w:rPr>
        <w:lastRenderedPageBreak/>
        <w:t>Deskripsi</w:t>
      </w:r>
      <w:r>
        <w:rPr>
          <w:rFonts w:cs="Arial"/>
          <w:b/>
          <w:szCs w:val="22"/>
        </w:rPr>
        <w:t xml:space="preserve"> Isi Pembelajaran (</w:t>
      </w:r>
      <w:r w:rsidRPr="00934FF3">
        <w:rPr>
          <w:rFonts w:cs="Arial"/>
          <w:b/>
          <w:i/>
          <w:szCs w:val="22"/>
        </w:rPr>
        <w:t>Learning Material</w:t>
      </w:r>
      <w:r>
        <w:rPr>
          <w:rFonts w:cs="Arial"/>
          <w:b/>
          <w:szCs w:val="22"/>
        </w:rPr>
        <w:t>)</w:t>
      </w:r>
      <w:r w:rsidRPr="00092484">
        <w:rPr>
          <w:rFonts w:cs="Arial"/>
          <w:b/>
          <w:szCs w:val="22"/>
          <w:lang w:val="id-ID"/>
        </w:rPr>
        <w:t xml:space="preserve"> </w:t>
      </w:r>
    </w:p>
    <w:p w14:paraId="1C8315B6" w14:textId="77777777" w:rsidR="00210D2F" w:rsidRDefault="00210D2F" w:rsidP="00210D2F">
      <w:pPr>
        <w:rPr>
          <w:rFonts w:cs="Arial"/>
          <w:szCs w:val="22"/>
        </w:rPr>
      </w:pPr>
      <w:r>
        <w:rPr>
          <w:rFonts w:cs="Arial"/>
          <w:szCs w:val="22"/>
        </w:rPr>
        <w:t>K</w:t>
      </w:r>
      <w:r w:rsidRPr="00092484">
        <w:rPr>
          <w:rFonts w:cs="Arial"/>
          <w:szCs w:val="22"/>
        </w:rPr>
        <w:t>onsep dasar seminar</w:t>
      </w:r>
      <w:r w:rsidRPr="00092484">
        <w:rPr>
          <w:rFonts w:cs="Arial"/>
          <w:szCs w:val="22"/>
          <w:lang w:val="id-ID"/>
        </w:rPr>
        <w:t xml:space="preserve">; </w:t>
      </w:r>
      <w:r w:rsidRPr="00092484">
        <w:rPr>
          <w:rFonts w:cs="Arial"/>
          <w:szCs w:val="22"/>
        </w:rPr>
        <w:t xml:space="preserve">berbagai macam bentuk kegiatan </w:t>
      </w:r>
      <w:proofErr w:type="gramStart"/>
      <w:r w:rsidRPr="00092484">
        <w:rPr>
          <w:rFonts w:cs="Arial"/>
          <w:szCs w:val="22"/>
        </w:rPr>
        <w:t>seminar;tujuan</w:t>
      </w:r>
      <w:proofErr w:type="gramEnd"/>
      <w:r w:rsidRPr="00092484">
        <w:rPr>
          <w:rFonts w:cs="Arial"/>
          <w:szCs w:val="22"/>
        </w:rPr>
        <w:t xml:space="preserve"> kegiatan seminar</w:t>
      </w:r>
      <w:r w:rsidRPr="00092484">
        <w:rPr>
          <w:rFonts w:cs="Arial"/>
          <w:szCs w:val="22"/>
          <w:lang w:val="id-ID"/>
        </w:rPr>
        <w:t xml:space="preserve">; </w:t>
      </w:r>
      <w:r w:rsidRPr="00092484">
        <w:rPr>
          <w:rFonts w:cs="Arial"/>
          <w:szCs w:val="22"/>
        </w:rPr>
        <w:t>langkah-langkah kegiatan seminar</w:t>
      </w:r>
      <w:r w:rsidRPr="00092484">
        <w:rPr>
          <w:rFonts w:cs="Arial"/>
          <w:szCs w:val="22"/>
          <w:lang w:val="id-ID"/>
        </w:rPr>
        <w:t xml:space="preserve">; </w:t>
      </w:r>
      <w:r w:rsidRPr="00092484">
        <w:rPr>
          <w:rFonts w:cs="Arial"/>
          <w:szCs w:val="22"/>
        </w:rPr>
        <w:t>rasional pentingnya kegiatan seminar</w:t>
      </w:r>
      <w:r w:rsidRPr="00092484">
        <w:rPr>
          <w:rFonts w:cs="Arial"/>
          <w:szCs w:val="22"/>
          <w:lang w:val="id-ID"/>
        </w:rPr>
        <w:t xml:space="preserve">; </w:t>
      </w:r>
      <w:r w:rsidRPr="00092484">
        <w:rPr>
          <w:rFonts w:cs="Arial"/>
          <w:szCs w:val="22"/>
        </w:rPr>
        <w:t>etika dalam berseminar</w:t>
      </w:r>
      <w:r w:rsidRPr="00092484">
        <w:rPr>
          <w:rFonts w:cs="Arial"/>
          <w:szCs w:val="22"/>
          <w:lang w:val="id-ID"/>
        </w:rPr>
        <w:t xml:space="preserve">; </w:t>
      </w:r>
      <w:r w:rsidRPr="00092484">
        <w:rPr>
          <w:rFonts w:cs="Arial"/>
          <w:szCs w:val="22"/>
        </w:rPr>
        <w:t xml:space="preserve">peranan seminar dalam pengembangan keilmuan </w:t>
      </w:r>
      <w:r w:rsidRPr="00092484">
        <w:rPr>
          <w:rFonts w:cs="Arial"/>
          <w:szCs w:val="22"/>
          <w:lang w:val="id-ID"/>
        </w:rPr>
        <w:t>P</w:t>
      </w:r>
      <w:r w:rsidRPr="00092484">
        <w:rPr>
          <w:rFonts w:cs="Arial"/>
          <w:szCs w:val="22"/>
        </w:rPr>
        <w:t>PKn</w:t>
      </w:r>
      <w:r w:rsidRPr="00092484">
        <w:rPr>
          <w:rFonts w:cs="Arial"/>
          <w:szCs w:val="22"/>
          <w:lang w:val="id-ID"/>
        </w:rPr>
        <w:t>; m</w:t>
      </w:r>
      <w:r w:rsidRPr="00092484">
        <w:rPr>
          <w:rFonts w:cs="Arial"/>
          <w:szCs w:val="22"/>
        </w:rPr>
        <w:t xml:space="preserve">engidentifikasi substansi dan pengembangan keilmuan </w:t>
      </w:r>
      <w:r w:rsidRPr="00092484">
        <w:rPr>
          <w:rFonts w:cs="Arial"/>
          <w:szCs w:val="22"/>
          <w:lang w:val="id-ID"/>
        </w:rPr>
        <w:t>P</w:t>
      </w:r>
      <w:r w:rsidRPr="00092484">
        <w:rPr>
          <w:rFonts w:cs="Arial"/>
          <w:szCs w:val="22"/>
        </w:rPr>
        <w:t xml:space="preserve">PKn melalui </w:t>
      </w:r>
      <w:r w:rsidRPr="00092484">
        <w:rPr>
          <w:rFonts w:cs="Arial"/>
          <w:szCs w:val="22"/>
          <w:lang w:val="id-ID"/>
        </w:rPr>
        <w:t xml:space="preserve">praktek </w:t>
      </w:r>
      <w:r w:rsidRPr="00092484">
        <w:rPr>
          <w:rFonts w:cs="Arial"/>
          <w:szCs w:val="22"/>
        </w:rPr>
        <w:t>kegiatan seminar</w:t>
      </w:r>
    </w:p>
    <w:p w14:paraId="6BE499B1" w14:textId="77777777" w:rsidR="00210D2F" w:rsidRPr="00092484" w:rsidRDefault="00210D2F" w:rsidP="00210D2F">
      <w:pPr>
        <w:ind w:firstLine="540"/>
        <w:rPr>
          <w:rFonts w:cs="Arial"/>
          <w:szCs w:val="22"/>
        </w:rPr>
      </w:pPr>
    </w:p>
    <w:p w14:paraId="3BE90C71" w14:textId="77777777" w:rsidR="00210D2F" w:rsidRPr="00092484" w:rsidRDefault="00210D2F" w:rsidP="00210D2F">
      <w:pPr>
        <w:rPr>
          <w:rFonts w:cs="Arial"/>
          <w:b/>
          <w:szCs w:val="22"/>
        </w:rPr>
      </w:pPr>
      <w:r w:rsidRPr="00092484">
        <w:rPr>
          <w:rFonts w:cs="Arial"/>
          <w:b/>
          <w:szCs w:val="22"/>
        </w:rPr>
        <w:t>Referensi</w:t>
      </w:r>
    </w:p>
    <w:p w14:paraId="768F2FAD" w14:textId="77777777" w:rsidR="00210D2F" w:rsidRPr="00092484" w:rsidRDefault="00210D2F" w:rsidP="00210D2F">
      <w:pPr>
        <w:rPr>
          <w:rFonts w:cs="Arial"/>
          <w:szCs w:val="22"/>
          <w:lang w:val="id-ID"/>
        </w:rPr>
      </w:pPr>
      <w:r w:rsidRPr="00092484">
        <w:rPr>
          <w:rFonts w:cs="Arial"/>
          <w:szCs w:val="22"/>
          <w:lang w:val="id-ID"/>
        </w:rPr>
        <w:t xml:space="preserve">Munson, L.S. 1984. </w:t>
      </w:r>
      <w:r w:rsidRPr="00092484">
        <w:rPr>
          <w:rFonts w:cs="Arial"/>
          <w:i/>
          <w:iCs/>
          <w:szCs w:val="22"/>
          <w:lang w:val="id-ID"/>
        </w:rPr>
        <w:t>How to Conduct Training Seminars.</w:t>
      </w:r>
      <w:r w:rsidRPr="00092484">
        <w:rPr>
          <w:rFonts w:cs="Arial"/>
          <w:szCs w:val="22"/>
          <w:lang w:val="id-ID"/>
        </w:rPr>
        <w:t xml:space="preserve"> New York: Mc. Graw-Hill</w:t>
      </w:r>
    </w:p>
    <w:p w14:paraId="6E24FDE0" w14:textId="77777777" w:rsidR="00210D2F" w:rsidRPr="00092484" w:rsidRDefault="00210D2F" w:rsidP="00210D2F">
      <w:pPr>
        <w:ind w:left="567" w:hanging="567"/>
        <w:rPr>
          <w:rFonts w:cs="Arial"/>
          <w:szCs w:val="22"/>
          <w:lang w:val="id-ID"/>
        </w:rPr>
      </w:pPr>
      <w:r w:rsidRPr="00092484">
        <w:rPr>
          <w:rFonts w:cs="Arial"/>
          <w:szCs w:val="22"/>
          <w:lang w:val="id-ID"/>
        </w:rPr>
        <w:t xml:space="preserve">Furchan, Arief. 1982. </w:t>
      </w:r>
      <w:r w:rsidRPr="00092484">
        <w:rPr>
          <w:rFonts w:cs="Arial"/>
          <w:i/>
          <w:iCs/>
          <w:szCs w:val="22"/>
          <w:lang w:val="id-ID"/>
        </w:rPr>
        <w:t>Pengantar Penelitian Pendidikan</w:t>
      </w:r>
      <w:r w:rsidRPr="00092484">
        <w:rPr>
          <w:rFonts w:cs="Arial"/>
          <w:szCs w:val="22"/>
          <w:lang w:val="id-ID"/>
        </w:rPr>
        <w:t xml:space="preserve">, Surabaya: Usaha Nasional. </w:t>
      </w:r>
    </w:p>
    <w:p w14:paraId="1C2C684C" w14:textId="77777777" w:rsidR="00210D2F" w:rsidRPr="00092484" w:rsidRDefault="00210D2F" w:rsidP="00210D2F">
      <w:pPr>
        <w:widowControl w:val="0"/>
        <w:spacing w:line="276" w:lineRule="auto"/>
        <w:ind w:left="709" w:hanging="709"/>
        <w:rPr>
          <w:rFonts w:cs="Arial"/>
          <w:szCs w:val="22"/>
        </w:rPr>
      </w:pPr>
      <w:r w:rsidRPr="00092484">
        <w:rPr>
          <w:rFonts w:cs="Arial"/>
          <w:szCs w:val="22"/>
          <w:lang w:val="id-ID"/>
        </w:rPr>
        <w:t>Universitas Negeri Malang. 20</w:t>
      </w:r>
      <w:r>
        <w:rPr>
          <w:rFonts w:cs="Arial"/>
          <w:szCs w:val="22"/>
        </w:rPr>
        <w:t>17</w:t>
      </w:r>
      <w:r w:rsidRPr="00092484">
        <w:rPr>
          <w:rFonts w:cs="Arial"/>
          <w:szCs w:val="22"/>
          <w:lang w:val="id-ID"/>
        </w:rPr>
        <w:t>.</w:t>
      </w:r>
      <w:r w:rsidRPr="00092484">
        <w:rPr>
          <w:rFonts w:cs="Arial"/>
          <w:i/>
          <w:iCs/>
          <w:szCs w:val="22"/>
          <w:lang w:val="id-ID"/>
        </w:rPr>
        <w:t xml:space="preserve"> Pedoman Penulisan Karya Ilmiah (Skripsi, Tesis, Disertasi, Artikel, Makalah dan Laporan Penelitian).</w:t>
      </w:r>
      <w:r w:rsidRPr="00092484">
        <w:rPr>
          <w:rFonts w:cs="Arial"/>
          <w:szCs w:val="22"/>
          <w:lang w:val="id-ID"/>
        </w:rPr>
        <w:t xml:space="preserve"> Malang</w:t>
      </w:r>
      <w:r w:rsidRPr="00092484">
        <w:rPr>
          <w:rFonts w:cs="Arial"/>
          <w:szCs w:val="22"/>
        </w:rPr>
        <w:t xml:space="preserve">: </w:t>
      </w:r>
      <w:r w:rsidRPr="00092484">
        <w:rPr>
          <w:rFonts w:cs="Arial"/>
          <w:szCs w:val="22"/>
          <w:lang w:val="id-ID"/>
        </w:rPr>
        <w:t>Universitas Negeri Malang.</w:t>
      </w:r>
    </w:p>
    <w:p w14:paraId="6EA9F111" w14:textId="77777777" w:rsidR="00210D2F" w:rsidRPr="00092484" w:rsidRDefault="00210D2F" w:rsidP="00210D2F">
      <w:pPr>
        <w:rPr>
          <w:rFonts w:cs="Arial"/>
          <w:i/>
          <w:szCs w:val="22"/>
        </w:rPr>
      </w:pPr>
    </w:p>
    <w:p w14:paraId="224CB87E" w14:textId="77777777" w:rsidR="004E314C" w:rsidRDefault="004E314C" w:rsidP="00580206">
      <w:pPr>
        <w:spacing w:after="160" w:line="259" w:lineRule="auto"/>
        <w:jc w:val="left"/>
        <w:rPr>
          <w:rFonts w:ascii="Tahoma" w:hAnsi="Tahoma" w:cs="Tahoma"/>
          <w:color w:val="FF0000"/>
          <w:szCs w:val="22"/>
          <w:lang w:val="it-IT" w:eastAsia="en-GB"/>
        </w:rPr>
      </w:pPr>
    </w:p>
    <w:p w14:paraId="6EA6AB54" w14:textId="7F37FF5E" w:rsidR="002139F2" w:rsidRPr="004E314C" w:rsidRDefault="0050330A" w:rsidP="00580206">
      <w:pPr>
        <w:spacing w:after="160" w:line="259" w:lineRule="auto"/>
        <w:jc w:val="left"/>
        <w:rPr>
          <w:rFonts w:ascii="Tahoma" w:hAnsi="Tahoma" w:cs="Tahoma"/>
          <w:b/>
          <w:color w:val="000000" w:themeColor="text1"/>
          <w:szCs w:val="22"/>
          <w:lang w:val="it-IT" w:eastAsia="en-GB"/>
        </w:rPr>
      </w:pPr>
      <w:r w:rsidRPr="004E314C">
        <w:rPr>
          <w:rFonts w:ascii="Tahoma" w:hAnsi="Tahoma" w:cs="Tahoma"/>
          <w:b/>
          <w:color w:val="000000" w:themeColor="text1"/>
          <w:szCs w:val="22"/>
          <w:lang w:val="it-IT" w:eastAsia="en-GB"/>
        </w:rPr>
        <w:t>PPKN604</w:t>
      </w:r>
      <w:r w:rsidR="001933C3" w:rsidRPr="004E314C">
        <w:rPr>
          <w:rFonts w:ascii="Tahoma" w:hAnsi="Tahoma" w:cs="Tahoma"/>
          <w:b/>
          <w:color w:val="000000" w:themeColor="text1"/>
          <w:szCs w:val="22"/>
          <w:lang w:val="it-IT" w:eastAsia="en-GB"/>
        </w:rPr>
        <w:t>2</w:t>
      </w:r>
      <w:r w:rsidRPr="004E314C">
        <w:rPr>
          <w:rFonts w:ascii="Tahoma" w:hAnsi="Tahoma" w:cs="Tahoma"/>
          <w:b/>
          <w:color w:val="000000" w:themeColor="text1"/>
          <w:szCs w:val="22"/>
          <w:lang w:val="it-IT" w:eastAsia="en-GB"/>
        </w:rPr>
        <w:t xml:space="preserve"> Projek Kewarganegaraan 3 sks 4 js</w:t>
      </w:r>
    </w:p>
    <w:p w14:paraId="1A94DD13" w14:textId="77777777" w:rsidR="00FD01F1" w:rsidRPr="00FD01F1" w:rsidRDefault="00FD01F1" w:rsidP="00FD01F1">
      <w:pPr>
        <w:spacing w:after="160" w:line="259" w:lineRule="auto"/>
        <w:rPr>
          <w:rFonts w:ascii="Tahoma" w:eastAsiaTheme="minorHAnsi" w:hAnsi="Tahoma" w:cs="Tahoma"/>
          <w:b/>
          <w:bCs/>
          <w:szCs w:val="22"/>
        </w:rPr>
      </w:pPr>
      <w:r w:rsidRPr="00FD01F1">
        <w:rPr>
          <w:rFonts w:ascii="Tahoma" w:eastAsiaTheme="minorHAnsi" w:hAnsi="Tahoma" w:cs="Tahoma"/>
          <w:b/>
          <w:bCs/>
          <w:szCs w:val="22"/>
        </w:rPr>
        <w:t>Prasyarat: -</w:t>
      </w:r>
    </w:p>
    <w:p w14:paraId="5BF1E9C2" w14:textId="77777777" w:rsidR="00FD01F1" w:rsidRPr="00FD01F1" w:rsidRDefault="00FD01F1" w:rsidP="00FD01F1">
      <w:pPr>
        <w:autoSpaceDE w:val="0"/>
        <w:autoSpaceDN w:val="0"/>
        <w:adjustRightInd w:val="0"/>
        <w:spacing w:after="160" w:line="259" w:lineRule="auto"/>
        <w:rPr>
          <w:rFonts w:ascii="Tahoma" w:eastAsia="Calibri" w:hAnsi="Tahoma" w:cs="Tahoma"/>
          <w:b/>
          <w:bCs/>
          <w:szCs w:val="22"/>
        </w:rPr>
      </w:pPr>
      <w:r w:rsidRPr="00FD01F1">
        <w:rPr>
          <w:rFonts w:ascii="Tahoma" w:eastAsia="Calibri" w:hAnsi="Tahoma" w:cs="Tahoma"/>
          <w:b/>
          <w:bCs/>
          <w:szCs w:val="22"/>
        </w:rPr>
        <w:t>Koordinator: KBK Nilai dan Moral</w:t>
      </w:r>
    </w:p>
    <w:p w14:paraId="6AA198BB" w14:textId="77777777" w:rsidR="00FD01F1" w:rsidRPr="00FD01F1" w:rsidRDefault="00FD01F1" w:rsidP="00FD01F1">
      <w:pPr>
        <w:autoSpaceDE w:val="0"/>
        <w:autoSpaceDN w:val="0"/>
        <w:adjustRightInd w:val="0"/>
        <w:spacing w:after="160" w:line="259" w:lineRule="auto"/>
        <w:rPr>
          <w:rFonts w:ascii="Tahoma" w:eastAsia="Calibri" w:hAnsi="Tahoma" w:cs="Tahoma"/>
          <w:b/>
          <w:bCs/>
          <w:szCs w:val="22"/>
        </w:rPr>
      </w:pPr>
      <w:r w:rsidRPr="00FD01F1">
        <w:rPr>
          <w:rFonts w:ascii="Tahoma" w:eastAsia="Calibri" w:hAnsi="Tahoma" w:cs="Tahoma"/>
          <w:b/>
          <w:bCs/>
          <w:szCs w:val="22"/>
        </w:rPr>
        <w:t xml:space="preserve">Konstruk SCPL 3: </w:t>
      </w:r>
    </w:p>
    <w:p w14:paraId="546D354B" w14:textId="77777777" w:rsidR="00FD01F1" w:rsidRPr="00FD01F1" w:rsidRDefault="00FD01F1" w:rsidP="00FD01F1">
      <w:pPr>
        <w:spacing w:after="160" w:line="259" w:lineRule="auto"/>
        <w:rPr>
          <w:rFonts w:ascii="Tahoma" w:eastAsia="Calibri" w:hAnsi="Tahoma" w:cs="Tahoma"/>
          <w:bCs/>
          <w:szCs w:val="22"/>
          <w:lang w:val="sv-SE"/>
        </w:rPr>
      </w:pPr>
      <w:r w:rsidRPr="00FD01F1">
        <w:rPr>
          <w:rFonts w:ascii="Tahoma" w:eastAsia="Calibri" w:hAnsi="Tahoma" w:cs="Tahoma"/>
          <w:bCs/>
          <w:szCs w:val="22"/>
          <w:lang w:val="sv-SE"/>
        </w:rPr>
        <w:t>Mengidentifikasi konsep nilai dan moral untuk dapat diterapkan dalam pembelajaran sehingga terbentuk pendidik yang memiliki sikap disiplin, jujur, bertanggung jawab, dan toleran.</w:t>
      </w:r>
    </w:p>
    <w:p w14:paraId="7CA265A5" w14:textId="77777777" w:rsidR="00FD01F1" w:rsidRPr="00FD01F1" w:rsidRDefault="00FD01F1" w:rsidP="00FD01F1">
      <w:pPr>
        <w:spacing w:after="160" w:line="259" w:lineRule="auto"/>
        <w:rPr>
          <w:rFonts w:ascii="Tahoma" w:eastAsiaTheme="minorHAnsi" w:hAnsi="Tahoma" w:cs="Tahoma"/>
          <w:b/>
          <w:bCs/>
          <w:szCs w:val="22"/>
        </w:rPr>
      </w:pPr>
      <w:r w:rsidRPr="00FD01F1">
        <w:rPr>
          <w:rFonts w:ascii="Tahoma" w:eastAsiaTheme="minorHAnsi" w:hAnsi="Tahoma" w:cs="Tahoma"/>
          <w:b/>
          <w:bCs/>
          <w:szCs w:val="22"/>
        </w:rPr>
        <w:t>Capaian Pembelajaran Mata Kuliah (CPMK)</w:t>
      </w:r>
    </w:p>
    <w:p w14:paraId="7D225E41" w14:textId="77777777" w:rsidR="00FD01F1" w:rsidRPr="00FD01F1" w:rsidRDefault="00FD01F1" w:rsidP="000D12C2">
      <w:pPr>
        <w:numPr>
          <w:ilvl w:val="0"/>
          <w:numId w:val="55"/>
        </w:numPr>
        <w:autoSpaceDE w:val="0"/>
        <w:autoSpaceDN w:val="0"/>
        <w:adjustRightInd w:val="0"/>
        <w:spacing w:after="160" w:line="360" w:lineRule="auto"/>
        <w:contextualSpacing/>
        <w:jc w:val="left"/>
        <w:rPr>
          <w:rFonts w:ascii="Tahoma" w:eastAsiaTheme="minorEastAsia" w:hAnsi="Tahoma" w:cs="Tahoma"/>
          <w:color w:val="000000" w:themeColor="text1"/>
          <w:kern w:val="24"/>
          <w:szCs w:val="22"/>
        </w:rPr>
      </w:pPr>
      <w:r w:rsidRPr="00FD01F1">
        <w:rPr>
          <w:rFonts w:ascii="Tahoma" w:eastAsiaTheme="minorEastAsia" w:hAnsi="Tahoma" w:cs="Tahoma"/>
          <w:color w:val="000000" w:themeColor="text1"/>
          <w:kern w:val="24"/>
          <w:szCs w:val="22"/>
        </w:rPr>
        <w:t xml:space="preserve">Peduli terhadap warga negara yang terkena masalah, </w:t>
      </w:r>
    </w:p>
    <w:p w14:paraId="2A86D26F" w14:textId="77777777" w:rsidR="00FD01F1" w:rsidRPr="00FD01F1" w:rsidRDefault="00FD01F1" w:rsidP="000D12C2">
      <w:pPr>
        <w:numPr>
          <w:ilvl w:val="0"/>
          <w:numId w:val="55"/>
        </w:numPr>
        <w:autoSpaceDE w:val="0"/>
        <w:autoSpaceDN w:val="0"/>
        <w:adjustRightInd w:val="0"/>
        <w:spacing w:after="160" w:line="360" w:lineRule="auto"/>
        <w:contextualSpacing/>
        <w:jc w:val="left"/>
        <w:rPr>
          <w:rFonts w:ascii="Tahoma" w:eastAsiaTheme="minorEastAsia" w:hAnsi="Tahoma" w:cs="Tahoma"/>
          <w:color w:val="000000" w:themeColor="text1"/>
          <w:kern w:val="24"/>
          <w:szCs w:val="22"/>
        </w:rPr>
      </w:pPr>
      <w:r w:rsidRPr="00FD01F1">
        <w:rPr>
          <w:rFonts w:ascii="Tahoma" w:eastAsiaTheme="minorEastAsia" w:hAnsi="Tahoma" w:cs="Tahoma"/>
          <w:color w:val="000000" w:themeColor="text1"/>
          <w:kern w:val="24"/>
          <w:szCs w:val="22"/>
        </w:rPr>
        <w:t>Percaya diri (</w:t>
      </w:r>
      <w:r w:rsidRPr="00FD01F1">
        <w:rPr>
          <w:rFonts w:ascii="Tahoma" w:eastAsiaTheme="minorEastAsia" w:hAnsi="Tahoma" w:cs="Tahoma"/>
          <w:i/>
          <w:iCs/>
          <w:color w:val="000000" w:themeColor="text1"/>
          <w:kern w:val="24"/>
          <w:szCs w:val="22"/>
        </w:rPr>
        <w:t>self efficacy</w:t>
      </w:r>
      <w:r w:rsidRPr="00FD01F1">
        <w:rPr>
          <w:rFonts w:ascii="Tahoma" w:eastAsiaTheme="minorEastAsia" w:hAnsi="Tahoma" w:cs="Tahoma"/>
          <w:color w:val="000000" w:themeColor="text1"/>
          <w:kern w:val="24"/>
          <w:szCs w:val="22"/>
        </w:rPr>
        <w:t xml:space="preserve">) bahwa ia mampu mengatasi masalah warga negara, </w:t>
      </w:r>
    </w:p>
    <w:p w14:paraId="1143B8AE" w14:textId="77777777" w:rsidR="00FD01F1" w:rsidRPr="00FD01F1" w:rsidRDefault="00FD01F1" w:rsidP="000D12C2">
      <w:pPr>
        <w:numPr>
          <w:ilvl w:val="0"/>
          <w:numId w:val="55"/>
        </w:numPr>
        <w:autoSpaceDE w:val="0"/>
        <w:autoSpaceDN w:val="0"/>
        <w:adjustRightInd w:val="0"/>
        <w:spacing w:after="160" w:line="360" w:lineRule="auto"/>
        <w:contextualSpacing/>
        <w:jc w:val="left"/>
        <w:rPr>
          <w:rFonts w:ascii="Tahoma" w:eastAsiaTheme="minorEastAsia" w:hAnsi="Tahoma" w:cs="Tahoma"/>
          <w:color w:val="000000" w:themeColor="text1"/>
          <w:kern w:val="24"/>
          <w:szCs w:val="22"/>
        </w:rPr>
      </w:pPr>
      <w:r w:rsidRPr="00FD01F1">
        <w:rPr>
          <w:rFonts w:ascii="Tahoma" w:eastAsiaTheme="minorEastAsia" w:hAnsi="Tahoma" w:cs="Tahoma"/>
          <w:color w:val="000000" w:themeColor="text1"/>
          <w:kern w:val="24"/>
          <w:szCs w:val="22"/>
        </w:rPr>
        <w:t xml:space="preserve">Memproses informasi terkait dengan masalah warga negara yang dihadapi, </w:t>
      </w:r>
    </w:p>
    <w:p w14:paraId="6E10A235" w14:textId="77777777" w:rsidR="00FD01F1" w:rsidRPr="00FD01F1" w:rsidRDefault="00FD01F1" w:rsidP="000D12C2">
      <w:pPr>
        <w:numPr>
          <w:ilvl w:val="0"/>
          <w:numId w:val="55"/>
        </w:numPr>
        <w:autoSpaceDE w:val="0"/>
        <w:autoSpaceDN w:val="0"/>
        <w:adjustRightInd w:val="0"/>
        <w:spacing w:after="160" w:line="360" w:lineRule="auto"/>
        <w:contextualSpacing/>
        <w:jc w:val="left"/>
        <w:rPr>
          <w:rFonts w:ascii="Tahoma" w:eastAsiaTheme="minorEastAsia" w:hAnsi="Tahoma" w:cs="Tahoma"/>
          <w:color w:val="000000" w:themeColor="text1"/>
          <w:kern w:val="24"/>
          <w:szCs w:val="22"/>
        </w:rPr>
      </w:pPr>
      <w:r w:rsidRPr="00FD01F1">
        <w:rPr>
          <w:rFonts w:ascii="Tahoma" w:eastAsiaTheme="minorEastAsia" w:hAnsi="Tahoma" w:cs="Tahoma"/>
          <w:color w:val="000000" w:themeColor="text1"/>
          <w:kern w:val="24"/>
          <w:szCs w:val="22"/>
        </w:rPr>
        <w:t xml:space="preserve">Mampu bermusyawarah dalam mencari pemecahan masalah warga negara, </w:t>
      </w:r>
    </w:p>
    <w:p w14:paraId="0F2BB189" w14:textId="77777777" w:rsidR="00FD01F1" w:rsidRPr="00FD01F1" w:rsidRDefault="00FD01F1" w:rsidP="000D12C2">
      <w:pPr>
        <w:numPr>
          <w:ilvl w:val="0"/>
          <w:numId w:val="55"/>
        </w:numPr>
        <w:autoSpaceDE w:val="0"/>
        <w:autoSpaceDN w:val="0"/>
        <w:adjustRightInd w:val="0"/>
        <w:spacing w:after="160" w:line="360" w:lineRule="auto"/>
        <w:contextualSpacing/>
        <w:jc w:val="left"/>
        <w:rPr>
          <w:rFonts w:ascii="Tahoma" w:eastAsiaTheme="minorEastAsia" w:hAnsi="Tahoma" w:cs="Tahoma"/>
          <w:color w:val="000000" w:themeColor="text1"/>
          <w:kern w:val="24"/>
          <w:szCs w:val="22"/>
        </w:rPr>
      </w:pPr>
      <w:r w:rsidRPr="00FD01F1">
        <w:rPr>
          <w:rFonts w:ascii="Tahoma" w:eastAsiaTheme="minorEastAsia" w:hAnsi="Tahoma" w:cs="Tahoma"/>
          <w:color w:val="000000" w:themeColor="text1"/>
          <w:kern w:val="24"/>
          <w:szCs w:val="22"/>
        </w:rPr>
        <w:t>Mampu bergotong royong dalam melaksanakan pemecahan masalah warga negara.</w:t>
      </w:r>
    </w:p>
    <w:p w14:paraId="1A468600" w14:textId="77777777" w:rsidR="00FD01F1" w:rsidRPr="00FD01F1" w:rsidRDefault="00FD01F1" w:rsidP="00FD01F1">
      <w:pPr>
        <w:spacing w:after="160" w:line="259" w:lineRule="auto"/>
        <w:rPr>
          <w:rFonts w:ascii="Tahoma" w:eastAsiaTheme="minorHAnsi" w:hAnsi="Tahoma" w:cs="Tahoma"/>
          <w:b/>
          <w:bCs/>
          <w:szCs w:val="22"/>
        </w:rPr>
      </w:pPr>
      <w:r w:rsidRPr="00FD01F1">
        <w:rPr>
          <w:rFonts w:ascii="Tahoma" w:eastAsiaTheme="minorHAnsi" w:hAnsi="Tahoma" w:cs="Tahoma"/>
          <w:b/>
          <w:bCs/>
          <w:szCs w:val="22"/>
        </w:rPr>
        <w:t>Deskripsi Materi</w:t>
      </w:r>
    </w:p>
    <w:p w14:paraId="1E8F6E71" w14:textId="77777777" w:rsidR="00FD01F1" w:rsidRPr="00FD01F1" w:rsidRDefault="00FD01F1" w:rsidP="00FD01F1">
      <w:pPr>
        <w:spacing w:after="160" w:line="259" w:lineRule="auto"/>
        <w:ind w:firstLine="540"/>
        <w:rPr>
          <w:rFonts w:ascii="Tahoma" w:eastAsiaTheme="minorHAnsi" w:hAnsi="Tahoma" w:cs="Tahoma"/>
          <w:bCs/>
          <w:szCs w:val="22"/>
        </w:rPr>
      </w:pPr>
      <w:r w:rsidRPr="00FD01F1">
        <w:rPr>
          <w:rFonts w:ascii="Tahoma" w:eastAsiaTheme="minorHAnsi" w:hAnsi="Tahoma" w:cs="Tahoma"/>
          <w:bCs/>
          <w:szCs w:val="22"/>
        </w:rPr>
        <w:t xml:space="preserve">Projek kewarganegaraan dalam perspektif portofolio, praksis sosial, </w:t>
      </w:r>
      <w:r w:rsidRPr="00FD01F1">
        <w:rPr>
          <w:rFonts w:ascii="Tahoma" w:eastAsiaTheme="minorHAnsi" w:hAnsi="Tahoma" w:cs="Tahoma"/>
          <w:bCs/>
          <w:i/>
          <w:szCs w:val="22"/>
        </w:rPr>
        <w:t>service learning</w:t>
      </w:r>
      <w:r w:rsidRPr="00FD01F1">
        <w:rPr>
          <w:rFonts w:ascii="Tahoma" w:eastAsiaTheme="minorHAnsi" w:hAnsi="Tahoma" w:cs="Tahoma"/>
          <w:bCs/>
          <w:szCs w:val="22"/>
        </w:rPr>
        <w:t xml:space="preserve">, pembelajaran berbasis masalah, dialog mendalam dan berpikir kritis, pembelajaran multikultural, dan dialog tembang Macapat; merencanakan dan melaksanakan projek kewarganegaraan; serta merefleksi projek terebut. </w:t>
      </w:r>
    </w:p>
    <w:p w14:paraId="7F8CA09D" w14:textId="77777777" w:rsidR="00FD01F1" w:rsidRPr="00FD01F1" w:rsidRDefault="00FD01F1" w:rsidP="00FD01F1">
      <w:pPr>
        <w:spacing w:after="160" w:line="259" w:lineRule="auto"/>
        <w:rPr>
          <w:rFonts w:ascii="Tahoma" w:eastAsiaTheme="minorHAnsi" w:hAnsi="Tahoma" w:cs="Tahoma"/>
          <w:b/>
          <w:szCs w:val="22"/>
        </w:rPr>
      </w:pPr>
    </w:p>
    <w:p w14:paraId="50FAB6BF" w14:textId="77777777" w:rsidR="00FD01F1" w:rsidRPr="00FD01F1" w:rsidRDefault="00FD01F1" w:rsidP="00FD01F1">
      <w:pPr>
        <w:spacing w:after="160" w:line="259" w:lineRule="auto"/>
        <w:rPr>
          <w:rFonts w:ascii="Tahoma" w:eastAsiaTheme="minorHAnsi" w:hAnsi="Tahoma" w:cs="Tahoma"/>
          <w:b/>
          <w:szCs w:val="22"/>
        </w:rPr>
      </w:pPr>
      <w:r w:rsidRPr="00FD01F1">
        <w:rPr>
          <w:rFonts w:ascii="Tahoma" w:eastAsiaTheme="minorHAnsi" w:hAnsi="Tahoma" w:cs="Tahoma"/>
          <w:b/>
          <w:szCs w:val="22"/>
        </w:rPr>
        <w:t>Referensi</w:t>
      </w:r>
    </w:p>
    <w:p w14:paraId="3D41A636" w14:textId="77777777" w:rsidR="00FD01F1" w:rsidRPr="00FD01F1" w:rsidRDefault="00FD01F1" w:rsidP="00FD01F1">
      <w:pPr>
        <w:spacing w:after="160" w:line="259" w:lineRule="auto"/>
        <w:ind w:left="540" w:hanging="540"/>
        <w:jc w:val="left"/>
        <w:rPr>
          <w:rFonts w:ascii="Tahoma" w:eastAsiaTheme="minorHAnsi" w:hAnsi="Tahoma" w:cs="Tahoma"/>
          <w:bCs/>
          <w:szCs w:val="22"/>
        </w:rPr>
      </w:pPr>
      <w:r w:rsidRPr="00FD01F1">
        <w:rPr>
          <w:rFonts w:ascii="Tahoma" w:eastAsiaTheme="minorHAnsi" w:hAnsi="Tahoma" w:cs="Tahoma"/>
          <w:szCs w:val="22"/>
        </w:rPr>
        <w:t xml:space="preserve">Awaliyah, Siti. 2013. Strategi Pembentukan Warga Negara yang Bertanggung Jawab dan </w:t>
      </w:r>
      <w:proofErr w:type="gramStart"/>
      <w:r w:rsidRPr="00FD01F1">
        <w:rPr>
          <w:rFonts w:ascii="Tahoma" w:eastAsiaTheme="minorHAnsi" w:hAnsi="Tahoma" w:cs="Tahoma"/>
          <w:szCs w:val="22"/>
        </w:rPr>
        <w:t>Partisipatif  Melalui</w:t>
      </w:r>
      <w:proofErr w:type="gramEnd"/>
      <w:r w:rsidRPr="00FD01F1">
        <w:rPr>
          <w:rFonts w:ascii="Tahoma" w:eastAsiaTheme="minorHAnsi" w:hAnsi="Tahoma" w:cs="Tahoma"/>
          <w:szCs w:val="22"/>
        </w:rPr>
        <w:t xml:space="preserve"> Pembelajaran Pendidikan Pancasila dan Kewarganegaraan Berbasis Service Learning pada Pendidikan dasar, Menengah dan Perguruan Tinggi.  Dalam Sapriya, Syafullah, Leni Anggraei, dan Candra Cuga (Eds.) (halaman, 200-211) </w:t>
      </w:r>
      <w:r w:rsidRPr="00FD01F1">
        <w:rPr>
          <w:rFonts w:ascii="Tahoma" w:eastAsiaTheme="minorHAnsi" w:hAnsi="Tahoma" w:cs="Tahoma"/>
          <w:i/>
          <w:szCs w:val="22"/>
        </w:rPr>
        <w:t>Revitalisasi Nilai-nilai Pancasila dan Implementasi Kurikulum PKn 2013</w:t>
      </w:r>
      <w:r w:rsidRPr="00FD01F1">
        <w:rPr>
          <w:rFonts w:ascii="Tahoma" w:eastAsiaTheme="minorHAnsi" w:hAnsi="Tahoma" w:cs="Tahoma"/>
          <w:szCs w:val="22"/>
        </w:rPr>
        <w:t xml:space="preserve">. Bandung: Laboratorium Pendidikan Kewarganegaraan Universitas Pendidikan Indonesia. </w:t>
      </w:r>
    </w:p>
    <w:p w14:paraId="1A9243E1" w14:textId="77777777" w:rsidR="00FD01F1" w:rsidRPr="00FD01F1" w:rsidRDefault="00FD01F1" w:rsidP="00FD01F1">
      <w:pPr>
        <w:spacing w:after="160" w:line="259" w:lineRule="auto"/>
        <w:ind w:left="540" w:hanging="540"/>
        <w:jc w:val="left"/>
        <w:rPr>
          <w:rFonts w:ascii="Tahoma" w:eastAsiaTheme="minorHAnsi" w:hAnsi="Tahoma" w:cs="Tahoma"/>
          <w:szCs w:val="22"/>
          <w:lang w:val="id-ID"/>
        </w:rPr>
      </w:pPr>
      <w:r w:rsidRPr="00FD01F1">
        <w:rPr>
          <w:rFonts w:ascii="Tahoma" w:eastAsiaTheme="minorHAnsi" w:hAnsi="Tahoma" w:cs="Tahoma"/>
          <w:szCs w:val="22"/>
          <w:lang w:val="id-ID"/>
        </w:rPr>
        <w:lastRenderedPageBreak/>
        <w:t xml:space="preserve">Budimansyah, Dasim. 2009. </w:t>
      </w:r>
      <w:r w:rsidRPr="00FD01F1">
        <w:rPr>
          <w:rFonts w:ascii="Tahoma" w:eastAsiaTheme="minorHAnsi" w:hAnsi="Tahoma" w:cs="Tahoma"/>
          <w:i/>
          <w:iCs/>
          <w:szCs w:val="22"/>
          <w:lang w:val="id-ID"/>
        </w:rPr>
        <w:t>Inovasi Pembelajaran</w:t>
      </w:r>
      <w:r w:rsidRPr="00FD01F1">
        <w:rPr>
          <w:rFonts w:ascii="Tahoma" w:eastAsiaTheme="minorHAnsi" w:hAnsi="Tahoma" w:cs="Tahoma"/>
          <w:szCs w:val="22"/>
          <w:lang w:val="id-ID"/>
        </w:rPr>
        <w:t xml:space="preserve">: </w:t>
      </w:r>
      <w:r w:rsidRPr="00FD01F1">
        <w:rPr>
          <w:rFonts w:ascii="Tahoma" w:eastAsiaTheme="minorHAnsi" w:hAnsi="Tahoma" w:cs="Tahoma"/>
          <w:i/>
          <w:iCs/>
          <w:szCs w:val="22"/>
          <w:lang w:val="id-ID"/>
        </w:rPr>
        <w:t>Project Citizen</w:t>
      </w:r>
      <w:r w:rsidRPr="00FD01F1">
        <w:rPr>
          <w:rFonts w:ascii="Tahoma" w:eastAsiaTheme="minorHAnsi" w:hAnsi="Tahoma" w:cs="Tahoma"/>
          <w:szCs w:val="22"/>
          <w:lang w:val="id-ID"/>
        </w:rPr>
        <w:t>. Bandung: Program Studi Pendidikan Kewarganegaraan, Sekolah Pascasarjana, UPI.</w:t>
      </w:r>
    </w:p>
    <w:p w14:paraId="7842D58B" w14:textId="77777777" w:rsidR="00FD01F1" w:rsidRPr="00FD01F1" w:rsidRDefault="00FD01F1" w:rsidP="00FD01F1">
      <w:pPr>
        <w:autoSpaceDE w:val="0"/>
        <w:autoSpaceDN w:val="0"/>
        <w:adjustRightInd w:val="0"/>
        <w:spacing w:line="360" w:lineRule="auto"/>
        <w:ind w:left="720" w:hanging="720"/>
        <w:jc w:val="left"/>
        <w:rPr>
          <w:rFonts w:ascii="Tahoma" w:eastAsiaTheme="minorHAnsi" w:hAnsi="Tahoma" w:cs="Tahoma"/>
          <w:szCs w:val="22"/>
        </w:rPr>
      </w:pPr>
      <w:r w:rsidRPr="00FD01F1">
        <w:rPr>
          <w:rFonts w:ascii="Tahoma" w:eastAsiaTheme="minorHAnsi" w:hAnsi="Tahoma" w:cs="Tahoma"/>
          <w:szCs w:val="22"/>
        </w:rPr>
        <w:t xml:space="preserve">Fonseca, Clotilde &amp; Maria Eugenia Bujanda. 2011. </w:t>
      </w:r>
      <w:r w:rsidRPr="00FD01F1">
        <w:rPr>
          <w:rFonts w:ascii="Tahoma" w:eastAsiaTheme="minorHAnsi" w:hAnsi="Tahoma" w:cs="Tahoma"/>
          <w:i/>
          <w:szCs w:val="22"/>
        </w:rPr>
        <w:t xml:space="preserve">Promoting Children’s Capacities for Active and Deliberative Citizenship with Digital Technologies: The CADE Project in Costa Rica. </w:t>
      </w:r>
      <w:r w:rsidRPr="00FD01F1">
        <w:rPr>
          <w:rFonts w:ascii="Tahoma" w:eastAsiaTheme="minorHAnsi" w:hAnsi="Tahoma" w:cs="Tahoma"/>
          <w:szCs w:val="22"/>
        </w:rPr>
        <w:t xml:space="preserve">ANNALS, </w:t>
      </w:r>
      <w:r w:rsidRPr="00FD01F1">
        <w:rPr>
          <w:rFonts w:ascii="Tahoma" w:eastAsiaTheme="minorHAnsi" w:hAnsi="Tahoma" w:cs="Tahoma"/>
          <w:i/>
          <w:iCs/>
          <w:szCs w:val="22"/>
        </w:rPr>
        <w:t>AAPSS</w:t>
      </w:r>
      <w:r w:rsidRPr="00FD01F1">
        <w:rPr>
          <w:rFonts w:ascii="Tahoma" w:eastAsiaTheme="minorHAnsi" w:hAnsi="Tahoma" w:cs="Tahoma"/>
          <w:szCs w:val="22"/>
        </w:rPr>
        <w:t>, 633: 243—262.</w:t>
      </w:r>
    </w:p>
    <w:p w14:paraId="37072849" w14:textId="77777777" w:rsidR="00FD01F1" w:rsidRPr="00FD01F1" w:rsidRDefault="00FD01F1" w:rsidP="00FD01F1">
      <w:pPr>
        <w:spacing w:after="160" w:line="259" w:lineRule="auto"/>
        <w:ind w:left="540" w:hanging="540"/>
        <w:jc w:val="left"/>
        <w:rPr>
          <w:rFonts w:ascii="Tahoma" w:eastAsiaTheme="minorHAnsi" w:hAnsi="Tahoma" w:cs="Tahoma"/>
          <w:szCs w:val="22"/>
        </w:rPr>
      </w:pPr>
      <w:r w:rsidRPr="00FD01F1">
        <w:rPr>
          <w:rFonts w:ascii="Tahoma" w:eastAsiaTheme="minorHAnsi" w:hAnsi="Tahoma" w:cs="Tahoma"/>
          <w:szCs w:val="22"/>
        </w:rPr>
        <w:t xml:space="preserve">Margono (Ed.). 2018. </w:t>
      </w:r>
      <w:r w:rsidRPr="00FD01F1">
        <w:rPr>
          <w:rFonts w:ascii="Tahoma" w:eastAsiaTheme="minorHAnsi" w:hAnsi="Tahoma" w:cs="Tahoma"/>
          <w:i/>
          <w:szCs w:val="22"/>
        </w:rPr>
        <w:t>Projek Kewarganegaraan: Inovasi Pembelajaran untuk Memperkuat Karakter Bangsa.</w:t>
      </w:r>
      <w:r w:rsidRPr="00FD01F1">
        <w:rPr>
          <w:rFonts w:ascii="Tahoma" w:eastAsiaTheme="minorHAnsi" w:hAnsi="Tahoma" w:cs="Tahoma"/>
          <w:szCs w:val="22"/>
        </w:rPr>
        <w:t xml:space="preserve"> Malang: UM Press.</w:t>
      </w:r>
    </w:p>
    <w:p w14:paraId="28A15CDA" w14:textId="77777777" w:rsidR="00FD01F1" w:rsidRPr="00FD01F1" w:rsidRDefault="00FD01F1" w:rsidP="00FD01F1">
      <w:pPr>
        <w:spacing w:after="160" w:line="259" w:lineRule="auto"/>
        <w:ind w:left="540" w:hanging="540"/>
        <w:jc w:val="left"/>
        <w:rPr>
          <w:rFonts w:ascii="Tahoma" w:eastAsiaTheme="minorHAnsi" w:hAnsi="Tahoma" w:cs="Tahoma"/>
          <w:szCs w:val="22"/>
        </w:rPr>
      </w:pPr>
      <w:r w:rsidRPr="00FD01F1">
        <w:rPr>
          <w:rFonts w:ascii="Tahoma" w:eastAsiaTheme="minorHAnsi" w:hAnsi="Tahoma" w:cs="Tahoma"/>
          <w:szCs w:val="22"/>
          <w:lang w:val="id-ID"/>
        </w:rPr>
        <w:t>Newmann</w:t>
      </w:r>
      <w:r w:rsidRPr="00FD01F1">
        <w:rPr>
          <w:rFonts w:ascii="Tahoma" w:eastAsiaTheme="minorHAnsi" w:hAnsi="Tahoma" w:cs="Tahoma"/>
          <w:szCs w:val="22"/>
        </w:rPr>
        <w:t xml:space="preserve">, F.M. 1975. </w:t>
      </w:r>
      <w:r w:rsidRPr="00FD01F1">
        <w:rPr>
          <w:rFonts w:ascii="Tahoma" w:eastAsiaTheme="minorHAnsi" w:hAnsi="Tahoma" w:cs="Tahoma"/>
          <w:i/>
          <w:iCs/>
          <w:szCs w:val="22"/>
        </w:rPr>
        <w:t>Education for Citizen Action.</w:t>
      </w:r>
      <w:r w:rsidRPr="00FD01F1">
        <w:rPr>
          <w:rFonts w:ascii="Tahoma" w:eastAsiaTheme="minorHAnsi" w:hAnsi="Tahoma" w:cs="Tahoma"/>
          <w:szCs w:val="22"/>
        </w:rPr>
        <w:t xml:space="preserve"> California: McCuthan Publishing.</w:t>
      </w:r>
    </w:p>
    <w:p w14:paraId="35EAC1D6" w14:textId="77777777" w:rsidR="00FD01F1" w:rsidRDefault="00FD01F1" w:rsidP="00580206">
      <w:pPr>
        <w:spacing w:after="160" w:line="259" w:lineRule="auto"/>
        <w:jc w:val="left"/>
        <w:rPr>
          <w:rFonts w:ascii="Tahoma" w:hAnsi="Tahoma" w:cs="Tahoma"/>
          <w:color w:val="FF0000"/>
          <w:szCs w:val="22"/>
          <w:lang w:val="it-IT" w:eastAsia="en-GB"/>
        </w:rPr>
      </w:pPr>
    </w:p>
    <w:p w14:paraId="1E3AC0B7" w14:textId="31800AAE" w:rsidR="0050330A" w:rsidRPr="007F1469" w:rsidRDefault="001243DF" w:rsidP="00580206">
      <w:pPr>
        <w:spacing w:after="160" w:line="259" w:lineRule="auto"/>
        <w:jc w:val="left"/>
        <w:rPr>
          <w:rFonts w:ascii="Tahoma" w:hAnsi="Tahoma" w:cs="Tahoma"/>
          <w:b/>
          <w:szCs w:val="22"/>
          <w:lang w:val="it-IT" w:eastAsia="en-GB"/>
        </w:rPr>
      </w:pPr>
      <w:r w:rsidRPr="007F1469">
        <w:rPr>
          <w:rFonts w:ascii="Tahoma" w:hAnsi="Tahoma" w:cs="Tahoma"/>
          <w:b/>
          <w:szCs w:val="22"/>
          <w:lang w:val="it-IT" w:eastAsia="en-GB"/>
        </w:rPr>
        <w:t>PPKN604</w:t>
      </w:r>
      <w:r w:rsidR="001933C3" w:rsidRPr="007F1469">
        <w:rPr>
          <w:rFonts w:ascii="Tahoma" w:hAnsi="Tahoma" w:cs="Tahoma"/>
          <w:b/>
          <w:szCs w:val="22"/>
          <w:lang w:val="it-IT" w:eastAsia="en-GB"/>
        </w:rPr>
        <w:t>3</w:t>
      </w:r>
      <w:r w:rsidRPr="007F1469">
        <w:rPr>
          <w:rFonts w:ascii="Tahoma" w:hAnsi="Tahoma" w:cs="Tahoma"/>
          <w:b/>
          <w:szCs w:val="22"/>
          <w:lang w:val="it-IT" w:eastAsia="en-GB"/>
        </w:rPr>
        <w:t xml:space="preserve"> Kuliah Kerja Lapangan 1 sks 4 js</w:t>
      </w:r>
    </w:p>
    <w:p w14:paraId="37AFC9B8" w14:textId="77777777" w:rsidR="007F1469" w:rsidRPr="00092484" w:rsidRDefault="007F1469" w:rsidP="007F1469">
      <w:pPr>
        <w:rPr>
          <w:rFonts w:cs="Arial"/>
          <w:b/>
          <w:bCs/>
          <w:szCs w:val="22"/>
        </w:rPr>
      </w:pPr>
      <w:r w:rsidRPr="00092484">
        <w:rPr>
          <w:rFonts w:cs="Arial"/>
          <w:b/>
          <w:bCs/>
          <w:szCs w:val="22"/>
        </w:rPr>
        <w:t>Prasyarat: -</w:t>
      </w:r>
    </w:p>
    <w:p w14:paraId="6DDA6ED5" w14:textId="77777777" w:rsidR="007F1469" w:rsidRDefault="007F1469" w:rsidP="007F1469">
      <w:pPr>
        <w:rPr>
          <w:rFonts w:cs="Arial"/>
          <w:b/>
          <w:bCs/>
          <w:szCs w:val="22"/>
        </w:rPr>
      </w:pPr>
      <w:r>
        <w:rPr>
          <w:rFonts w:cs="Arial"/>
          <w:b/>
          <w:bCs/>
          <w:szCs w:val="22"/>
        </w:rPr>
        <w:t>Konstruk SCPL:</w:t>
      </w:r>
    </w:p>
    <w:p w14:paraId="6FDADD28" w14:textId="77777777" w:rsidR="007F1469" w:rsidRPr="00092484" w:rsidRDefault="007F1469" w:rsidP="007F1469">
      <w:pPr>
        <w:rPr>
          <w:rFonts w:ascii="Tahoma" w:hAnsi="Tahoma" w:cs="Tahoma"/>
          <w:noProof/>
          <w:szCs w:val="22"/>
        </w:rPr>
      </w:pPr>
      <w:r w:rsidRPr="00092484">
        <w:rPr>
          <w:rFonts w:ascii="Tahoma" w:hAnsi="Tahoma" w:cs="Tahoma"/>
          <w:noProof/>
          <w:szCs w:val="22"/>
        </w:rPr>
        <w:t>Mengidentifikasi isu permasalahan pendidikan Pancasila dan kewargenegaraan, merencanakan pemecahan, dan menemukan formulasi yang mampu membentuk pendidik yang peka terhadap kondisi peserta didik atau masyarakat yang berada di sekitar lingkungannya, mampu menerapkan nilai-nilai citizen preunership dalam memecahkan masalah warga negara untuk memperbesar modal social,  serta mampu mengomunikasikannya dengan Bahasa nasional maupun internasional dengan baik.</w:t>
      </w:r>
    </w:p>
    <w:p w14:paraId="3A634A6F" w14:textId="77777777" w:rsidR="007F1469" w:rsidRDefault="007F1469" w:rsidP="007F1469">
      <w:pPr>
        <w:rPr>
          <w:rFonts w:cs="Arial"/>
          <w:b/>
          <w:bCs/>
          <w:szCs w:val="22"/>
        </w:rPr>
      </w:pPr>
    </w:p>
    <w:p w14:paraId="0E2B4464" w14:textId="77777777" w:rsidR="007F1469" w:rsidRPr="00092484" w:rsidRDefault="007F1469" w:rsidP="007F1469">
      <w:pPr>
        <w:rPr>
          <w:rFonts w:cs="Arial"/>
          <w:b/>
          <w:bCs/>
          <w:szCs w:val="22"/>
        </w:rPr>
      </w:pPr>
      <w:r>
        <w:rPr>
          <w:rFonts w:cs="Arial"/>
          <w:b/>
          <w:bCs/>
          <w:szCs w:val="22"/>
        </w:rPr>
        <w:t>Capaian Pembelajaran Matakuliah (CPMK)</w:t>
      </w:r>
    </w:p>
    <w:p w14:paraId="2CEB6F6B" w14:textId="77777777" w:rsidR="007F1469" w:rsidRDefault="007F1469" w:rsidP="000D12C2">
      <w:pPr>
        <w:pStyle w:val="ListParagraph"/>
        <w:numPr>
          <w:ilvl w:val="0"/>
          <w:numId w:val="59"/>
        </w:numPr>
        <w:rPr>
          <w:rFonts w:cs="Arial"/>
          <w:bCs/>
          <w:szCs w:val="22"/>
        </w:rPr>
      </w:pPr>
      <w:r w:rsidRPr="00092484">
        <w:rPr>
          <w:rFonts w:cs="Arial"/>
          <w:bCs/>
          <w:szCs w:val="22"/>
        </w:rPr>
        <w:t xml:space="preserve">Memfasilitasi kemampuan mahasiswa untuk mendekatkan diri pada realitas kehidupan bermasyarakat, berbangsa dan bernegara dalam konteks Indonesia. </w:t>
      </w:r>
    </w:p>
    <w:p w14:paraId="5F1E3376" w14:textId="77777777" w:rsidR="007F1469" w:rsidRDefault="007F1469" w:rsidP="000D12C2">
      <w:pPr>
        <w:pStyle w:val="ListParagraph"/>
        <w:numPr>
          <w:ilvl w:val="0"/>
          <w:numId w:val="59"/>
        </w:numPr>
        <w:rPr>
          <w:rFonts w:cs="Arial"/>
          <w:bCs/>
          <w:szCs w:val="22"/>
        </w:rPr>
      </w:pPr>
      <w:r>
        <w:rPr>
          <w:rFonts w:cs="Arial"/>
          <w:bCs/>
          <w:szCs w:val="22"/>
        </w:rPr>
        <w:t>Melatih</w:t>
      </w:r>
      <w:r w:rsidRPr="00092484">
        <w:rPr>
          <w:rFonts w:cs="Arial"/>
          <w:bCs/>
          <w:szCs w:val="22"/>
        </w:rPr>
        <w:t xml:space="preserve"> kemampuan mahasiswa untuk menghubungkan kerangka pikir teoritik perkuliahan dengan pengalaman langsung sesuai dengan aspek nilai moral, h</w:t>
      </w:r>
      <w:r>
        <w:rPr>
          <w:rFonts w:cs="Arial"/>
          <w:bCs/>
          <w:szCs w:val="22"/>
        </w:rPr>
        <w:t>u</w:t>
      </w:r>
      <w:r w:rsidRPr="00092484">
        <w:rPr>
          <w:rFonts w:cs="Arial"/>
          <w:bCs/>
          <w:szCs w:val="22"/>
        </w:rPr>
        <w:t>kum dan ketatanegaraan, politik dan kewarganegaraan, dan aspek sosial budaya.</w:t>
      </w:r>
    </w:p>
    <w:p w14:paraId="24A91CAC" w14:textId="77777777" w:rsidR="007F1469" w:rsidRPr="00092484" w:rsidRDefault="007F1469" w:rsidP="007F1469">
      <w:pPr>
        <w:pStyle w:val="ListParagraph"/>
        <w:rPr>
          <w:rFonts w:cs="Arial"/>
          <w:bCs/>
          <w:szCs w:val="22"/>
        </w:rPr>
      </w:pPr>
    </w:p>
    <w:p w14:paraId="06BDAE0E" w14:textId="77777777" w:rsidR="007F1469" w:rsidRPr="00092484" w:rsidRDefault="007F1469" w:rsidP="007F1469">
      <w:pPr>
        <w:rPr>
          <w:rFonts w:cs="Arial"/>
          <w:b/>
          <w:bCs/>
          <w:szCs w:val="22"/>
        </w:rPr>
      </w:pPr>
      <w:r w:rsidRPr="00092484">
        <w:rPr>
          <w:rFonts w:cs="Arial"/>
          <w:b/>
          <w:bCs/>
          <w:szCs w:val="22"/>
        </w:rPr>
        <w:t xml:space="preserve">Deskripsi </w:t>
      </w:r>
      <w:r>
        <w:rPr>
          <w:rFonts w:cs="Arial"/>
          <w:b/>
          <w:bCs/>
          <w:szCs w:val="22"/>
        </w:rPr>
        <w:t>Isi Pembelajaran (Learning Material)</w:t>
      </w:r>
    </w:p>
    <w:p w14:paraId="35CB1213" w14:textId="77777777" w:rsidR="007F1469" w:rsidRDefault="007F1469" w:rsidP="007F1469">
      <w:pPr>
        <w:rPr>
          <w:rFonts w:cs="Arial"/>
          <w:bCs/>
          <w:szCs w:val="22"/>
        </w:rPr>
      </w:pPr>
      <w:r w:rsidRPr="00092484">
        <w:rPr>
          <w:rFonts w:cs="Arial"/>
          <w:bCs/>
          <w:szCs w:val="22"/>
        </w:rPr>
        <w:t xml:space="preserve">Pembentukan panitia dan penetapan dosen pembimbing, penentuan lokasi, pembekalan KKN disesuaikan dengan substansi dan lokasi yang akan dikunjungi, strategi membangun tim kerja yang solid, membangun kolaborasi dan tanggung jawab, mempertahankan citra jurusan sebagai jurusan nilai dan moral. Pelaksanaan KKL di lokasi yang telah ditetapkan. Pembuatan laporan </w:t>
      </w:r>
      <w:proofErr w:type="gramStart"/>
      <w:r w:rsidRPr="00092484">
        <w:rPr>
          <w:rFonts w:cs="Arial"/>
          <w:bCs/>
          <w:szCs w:val="22"/>
        </w:rPr>
        <w:t>KKL,pendokumentasian</w:t>
      </w:r>
      <w:proofErr w:type="gramEnd"/>
      <w:r w:rsidRPr="00092484">
        <w:rPr>
          <w:rFonts w:cs="Arial"/>
          <w:bCs/>
          <w:szCs w:val="22"/>
        </w:rPr>
        <w:t xml:space="preserve"> ke jurusan.</w:t>
      </w:r>
    </w:p>
    <w:p w14:paraId="4A812537" w14:textId="77777777" w:rsidR="007F1469" w:rsidRDefault="007F1469" w:rsidP="007F1469">
      <w:pPr>
        <w:ind w:firstLine="540"/>
        <w:rPr>
          <w:rFonts w:cs="Arial"/>
          <w:bCs/>
          <w:szCs w:val="22"/>
        </w:rPr>
      </w:pPr>
    </w:p>
    <w:p w14:paraId="18268922" w14:textId="77777777" w:rsidR="007F1469" w:rsidRDefault="007F1469" w:rsidP="00580206">
      <w:pPr>
        <w:spacing w:after="160" w:line="259" w:lineRule="auto"/>
        <w:jc w:val="left"/>
        <w:rPr>
          <w:rFonts w:ascii="Tahoma" w:hAnsi="Tahoma" w:cs="Tahoma"/>
          <w:color w:val="FF0000"/>
          <w:szCs w:val="22"/>
          <w:lang w:val="it-IT" w:eastAsia="en-GB"/>
        </w:rPr>
      </w:pPr>
    </w:p>
    <w:p w14:paraId="058A8C23" w14:textId="620E59F1" w:rsidR="00786F58" w:rsidRDefault="00786F58" w:rsidP="00786F58">
      <w:pPr>
        <w:spacing w:after="160" w:line="259" w:lineRule="auto"/>
        <w:jc w:val="left"/>
        <w:rPr>
          <w:rFonts w:ascii="Tahoma" w:hAnsi="Tahoma" w:cs="Tahoma"/>
          <w:color w:val="FF0000"/>
          <w:szCs w:val="22"/>
          <w:lang w:val="it-IT" w:eastAsia="en-GB"/>
        </w:rPr>
      </w:pPr>
      <w:r>
        <w:rPr>
          <w:rFonts w:ascii="Tahoma" w:hAnsi="Tahoma" w:cs="Tahoma"/>
          <w:color w:val="FF0000"/>
          <w:szCs w:val="22"/>
          <w:lang w:val="it-IT" w:eastAsia="en-GB"/>
        </w:rPr>
        <w:t>UPLP6090 Pengenalan Lapangan Persekolahan 4 sks 12 js</w:t>
      </w:r>
    </w:p>
    <w:p w14:paraId="5B9D6A96" w14:textId="76961E3C" w:rsidR="00C118C1" w:rsidRDefault="00C118C1" w:rsidP="00786F58">
      <w:pPr>
        <w:spacing w:after="160" w:line="259" w:lineRule="auto"/>
        <w:jc w:val="left"/>
        <w:rPr>
          <w:rFonts w:ascii="Tahoma" w:hAnsi="Tahoma" w:cs="Tahoma"/>
          <w:color w:val="FF0000"/>
          <w:szCs w:val="22"/>
          <w:lang w:val="it-IT" w:eastAsia="en-GB"/>
        </w:rPr>
      </w:pPr>
      <w:r>
        <w:rPr>
          <w:rFonts w:ascii="Tahoma" w:hAnsi="Tahoma" w:cs="Tahoma"/>
          <w:color w:val="FF0000"/>
          <w:szCs w:val="22"/>
          <w:lang w:val="it-IT" w:eastAsia="en-GB"/>
        </w:rPr>
        <w:t>UKKN6090 Kuliah Kerja Nyata 4 sks 4 js</w:t>
      </w:r>
    </w:p>
    <w:p w14:paraId="7812E0B3" w14:textId="5F8C80CA" w:rsidR="001B37B6" w:rsidRPr="00C77C4C" w:rsidRDefault="00D035A1" w:rsidP="00786F58">
      <w:pPr>
        <w:spacing w:after="160" w:line="259" w:lineRule="auto"/>
        <w:jc w:val="left"/>
        <w:rPr>
          <w:rFonts w:ascii="Tahoma" w:hAnsi="Tahoma" w:cs="Tahoma"/>
          <w:b/>
          <w:szCs w:val="22"/>
          <w:lang w:val="it-IT" w:eastAsia="en-GB"/>
        </w:rPr>
      </w:pPr>
      <w:r w:rsidRPr="00C77C4C">
        <w:rPr>
          <w:rFonts w:ascii="Tahoma" w:hAnsi="Tahoma" w:cs="Tahoma"/>
          <w:b/>
          <w:szCs w:val="22"/>
          <w:lang w:val="it-IT" w:eastAsia="en-GB"/>
        </w:rPr>
        <w:t xml:space="preserve">PPKN6100 Skripsi 6 sks 12 </w:t>
      </w:r>
      <w:r w:rsidR="00C77C4C" w:rsidRPr="00C77C4C">
        <w:rPr>
          <w:rFonts w:ascii="Tahoma" w:hAnsi="Tahoma" w:cs="Tahoma"/>
          <w:b/>
          <w:szCs w:val="22"/>
          <w:lang w:val="it-IT" w:eastAsia="en-GB"/>
        </w:rPr>
        <w:t>js</w:t>
      </w:r>
    </w:p>
    <w:p w14:paraId="64F0A1F1" w14:textId="77777777" w:rsidR="00C77C4C" w:rsidRDefault="00C77C4C" w:rsidP="00C77C4C">
      <w:pPr>
        <w:rPr>
          <w:rFonts w:cs="Arial"/>
          <w:b/>
          <w:bCs/>
          <w:szCs w:val="22"/>
        </w:rPr>
      </w:pPr>
      <w:r w:rsidRPr="00092484">
        <w:rPr>
          <w:rFonts w:cs="Arial"/>
          <w:b/>
          <w:bCs/>
          <w:szCs w:val="22"/>
        </w:rPr>
        <w:t>Prasyarat: Metode Penelitian, Statistik, Seminar PPK</w:t>
      </w:r>
      <w:r>
        <w:rPr>
          <w:rFonts w:cs="Arial"/>
          <w:b/>
          <w:bCs/>
          <w:szCs w:val="22"/>
        </w:rPr>
        <w:t>n</w:t>
      </w:r>
    </w:p>
    <w:p w14:paraId="7E8197D4" w14:textId="77777777" w:rsidR="00C77C4C" w:rsidRDefault="00C77C4C" w:rsidP="00C77C4C">
      <w:pPr>
        <w:rPr>
          <w:rFonts w:cs="Arial"/>
          <w:b/>
          <w:bCs/>
          <w:szCs w:val="22"/>
        </w:rPr>
      </w:pPr>
      <w:r>
        <w:rPr>
          <w:rFonts w:cs="Arial"/>
          <w:b/>
          <w:bCs/>
          <w:szCs w:val="22"/>
        </w:rPr>
        <w:t>Konstruk SCPL</w:t>
      </w:r>
    </w:p>
    <w:p w14:paraId="4CAA94D4" w14:textId="77777777" w:rsidR="00C77C4C" w:rsidRPr="0057242F" w:rsidRDefault="00C77C4C" w:rsidP="00C77C4C">
      <w:pPr>
        <w:rPr>
          <w:rFonts w:ascii="Tahoma" w:hAnsi="Tahoma" w:cs="Tahoma"/>
          <w:noProof/>
          <w:szCs w:val="22"/>
        </w:rPr>
      </w:pPr>
      <w:r w:rsidRPr="0057242F">
        <w:rPr>
          <w:rFonts w:ascii="Tahoma" w:hAnsi="Tahoma" w:cs="Tahoma"/>
          <w:noProof/>
          <w:szCs w:val="22"/>
        </w:rPr>
        <w:t>Mengidentifikasi isu permasalahan pendidikan Pancasila dan kewargenegaraan, merencanakan pemecahan, dan menemukan formulasi yang mampu membentuk pendidik yang peka terhadap kondisi peserta didik atau masyarakat yang berada di sekitar lingkungannya, mampu menerapkan nilai-nilai citizen preunership dalam memecahkan masalah warga negara untuk memperbesar modal social,  serta mampu mengomunikasikannya dengan Bahasa nasional maupun internasional dengan baik.</w:t>
      </w:r>
    </w:p>
    <w:p w14:paraId="471C69BF" w14:textId="77777777" w:rsidR="00C77C4C" w:rsidRDefault="00C77C4C" w:rsidP="00C77C4C">
      <w:pPr>
        <w:rPr>
          <w:rFonts w:cs="Arial"/>
          <w:b/>
          <w:bCs/>
          <w:szCs w:val="22"/>
        </w:rPr>
      </w:pPr>
    </w:p>
    <w:p w14:paraId="2811B156" w14:textId="77777777" w:rsidR="00C77C4C" w:rsidRPr="00092484" w:rsidRDefault="00C77C4C" w:rsidP="00C77C4C">
      <w:pPr>
        <w:rPr>
          <w:rFonts w:cs="Arial"/>
          <w:b/>
          <w:szCs w:val="22"/>
        </w:rPr>
      </w:pPr>
      <w:r>
        <w:rPr>
          <w:rFonts w:cs="Arial"/>
          <w:b/>
          <w:szCs w:val="22"/>
        </w:rPr>
        <w:t>Capaian Pembelajaran Matakuliah (CPMK)</w:t>
      </w:r>
    </w:p>
    <w:p w14:paraId="49CCE7C4" w14:textId="77777777" w:rsidR="00C77C4C" w:rsidRPr="0081549F" w:rsidRDefault="00C77C4C" w:rsidP="000D12C2">
      <w:pPr>
        <w:pStyle w:val="ListParagraph"/>
        <w:numPr>
          <w:ilvl w:val="0"/>
          <w:numId w:val="60"/>
        </w:numPr>
        <w:rPr>
          <w:rFonts w:cs="Arial"/>
          <w:szCs w:val="22"/>
          <w:lang w:val="id-ID"/>
        </w:rPr>
      </w:pPr>
      <w:r>
        <w:rPr>
          <w:rFonts w:cs="Arial"/>
          <w:szCs w:val="22"/>
        </w:rPr>
        <w:t xml:space="preserve">Mampu </w:t>
      </w:r>
      <w:r w:rsidRPr="0081549F">
        <w:rPr>
          <w:rFonts w:cs="Arial"/>
          <w:szCs w:val="22"/>
          <w:lang w:val="id-ID"/>
        </w:rPr>
        <w:t>men</w:t>
      </w:r>
      <w:r>
        <w:rPr>
          <w:rFonts w:cs="Arial"/>
          <w:szCs w:val="22"/>
        </w:rPr>
        <w:t>erapkan teori dan konsep yang dipelajari dalam kuliah untuk menyusun karya tulis ilmiah yang sesuai dengan kaidah penulisan yang benar, dapat dipertanggungjawabkan secara akademik sesuai bidang keilmuan.</w:t>
      </w:r>
    </w:p>
    <w:p w14:paraId="54E41488" w14:textId="77777777" w:rsidR="00C77C4C" w:rsidRPr="00412996" w:rsidRDefault="00C77C4C" w:rsidP="000D12C2">
      <w:pPr>
        <w:pStyle w:val="ListParagraph"/>
        <w:numPr>
          <w:ilvl w:val="0"/>
          <w:numId w:val="60"/>
        </w:numPr>
        <w:rPr>
          <w:rFonts w:cs="Arial"/>
          <w:szCs w:val="22"/>
          <w:lang w:val="id-ID"/>
        </w:rPr>
      </w:pPr>
      <w:r>
        <w:rPr>
          <w:rFonts w:cs="Arial"/>
          <w:szCs w:val="22"/>
        </w:rPr>
        <w:t>M</w:t>
      </w:r>
      <w:r w:rsidRPr="00412996">
        <w:rPr>
          <w:rFonts w:cs="Arial"/>
          <w:szCs w:val="22"/>
          <w:lang w:val="id-ID"/>
        </w:rPr>
        <w:t>emiliki kepekaan sosial serta kepedulian terhadap masyarakat dan lingkungan.</w:t>
      </w:r>
    </w:p>
    <w:p w14:paraId="4CF48670" w14:textId="77777777" w:rsidR="00C77C4C" w:rsidRDefault="00C77C4C" w:rsidP="000D12C2">
      <w:pPr>
        <w:pStyle w:val="ListParagraph"/>
        <w:numPr>
          <w:ilvl w:val="0"/>
          <w:numId w:val="60"/>
        </w:numPr>
        <w:rPr>
          <w:rFonts w:cs="Arial"/>
          <w:szCs w:val="22"/>
          <w:lang w:val="id-ID"/>
        </w:rPr>
      </w:pPr>
      <w:r w:rsidRPr="003B7292">
        <w:rPr>
          <w:rFonts w:cs="Arial"/>
          <w:szCs w:val="22"/>
          <w:lang w:val="id-ID"/>
        </w:rPr>
        <w:t>Mendokumentasikan, menyimpan, mengamankan, dan menemukan kembali data untuk menjamin kesahihan dan mencegah plagiasi;</w:t>
      </w:r>
    </w:p>
    <w:p w14:paraId="5BD65924" w14:textId="77777777" w:rsidR="00C77C4C" w:rsidRPr="00E962A0" w:rsidRDefault="00C77C4C" w:rsidP="000D12C2">
      <w:pPr>
        <w:pStyle w:val="ListParagraph"/>
        <w:numPr>
          <w:ilvl w:val="0"/>
          <w:numId w:val="60"/>
        </w:numPr>
        <w:rPr>
          <w:rFonts w:cs="Arial"/>
          <w:szCs w:val="22"/>
          <w:lang w:val="id-ID"/>
        </w:rPr>
      </w:pPr>
      <w:r w:rsidRPr="00E962A0">
        <w:rPr>
          <w:rFonts w:cs="Arial"/>
          <w:szCs w:val="22"/>
          <w:lang w:val="id-ID"/>
        </w:rPr>
        <w:t>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14:paraId="4926ADD8" w14:textId="77777777" w:rsidR="00C77C4C" w:rsidRPr="003B7292" w:rsidRDefault="00C77C4C" w:rsidP="00C77C4C">
      <w:pPr>
        <w:pStyle w:val="ListParagraph"/>
        <w:rPr>
          <w:rFonts w:cs="Arial"/>
          <w:szCs w:val="22"/>
          <w:lang w:val="id-ID"/>
        </w:rPr>
      </w:pPr>
    </w:p>
    <w:p w14:paraId="6BE8034B" w14:textId="77777777" w:rsidR="00C77C4C" w:rsidRPr="0081549F" w:rsidRDefault="00C77C4C" w:rsidP="00C77C4C">
      <w:pPr>
        <w:pStyle w:val="ListParagraph"/>
        <w:rPr>
          <w:rFonts w:cs="Arial"/>
          <w:szCs w:val="22"/>
          <w:lang w:val="id-ID"/>
        </w:rPr>
      </w:pPr>
    </w:p>
    <w:p w14:paraId="3ED34D8E" w14:textId="77777777" w:rsidR="00C77C4C" w:rsidRPr="00092484" w:rsidRDefault="00C77C4C" w:rsidP="00C77C4C">
      <w:pPr>
        <w:rPr>
          <w:rFonts w:cs="Arial"/>
          <w:b/>
          <w:szCs w:val="22"/>
        </w:rPr>
      </w:pPr>
      <w:r w:rsidRPr="00092484">
        <w:rPr>
          <w:rFonts w:cs="Arial"/>
          <w:b/>
          <w:szCs w:val="22"/>
          <w:lang w:val="id-ID"/>
        </w:rPr>
        <w:t xml:space="preserve">Deskripsi </w:t>
      </w:r>
      <w:r>
        <w:rPr>
          <w:rFonts w:cs="Arial"/>
          <w:b/>
          <w:szCs w:val="22"/>
        </w:rPr>
        <w:t>Isi Pembelajaran</w:t>
      </w:r>
    </w:p>
    <w:p w14:paraId="4B531D6C" w14:textId="77777777" w:rsidR="00C77C4C" w:rsidRDefault="00C77C4C" w:rsidP="00C77C4C">
      <w:pPr>
        <w:rPr>
          <w:rFonts w:cs="Arial"/>
          <w:szCs w:val="22"/>
        </w:rPr>
      </w:pPr>
      <w:r>
        <w:rPr>
          <w:rFonts w:cs="Arial"/>
          <w:szCs w:val="22"/>
        </w:rPr>
        <w:t xml:space="preserve">Penyusunan proposal sesuai kaidah keilmuan dalam PPKn, pembimbingan, pelaksanaan seminar proposal, pengurusan surat perijinan, pengumpulan data, analisis, penyusunan laporan penelitian, seminar hasil penelitian, penyusunan bahan tayangan, ujian komprehensif, dan penyusunan artikel untuk dipublikasikan di jurnal. </w:t>
      </w:r>
    </w:p>
    <w:p w14:paraId="4E9C9419" w14:textId="77777777" w:rsidR="00C77C4C" w:rsidRPr="00092484" w:rsidRDefault="00C77C4C" w:rsidP="00C77C4C">
      <w:pPr>
        <w:rPr>
          <w:rFonts w:cs="Arial"/>
          <w:szCs w:val="22"/>
          <w:lang w:val="id-ID"/>
        </w:rPr>
      </w:pPr>
    </w:p>
    <w:p w14:paraId="67EA5115" w14:textId="77777777" w:rsidR="00C77C4C" w:rsidRPr="00092484" w:rsidRDefault="00C77C4C" w:rsidP="00C77C4C">
      <w:pPr>
        <w:rPr>
          <w:rFonts w:cs="Arial"/>
          <w:b/>
          <w:szCs w:val="22"/>
        </w:rPr>
      </w:pPr>
      <w:r w:rsidRPr="00092484">
        <w:rPr>
          <w:rFonts w:cs="Arial"/>
          <w:b/>
          <w:szCs w:val="22"/>
        </w:rPr>
        <w:t>Referensi</w:t>
      </w:r>
    </w:p>
    <w:p w14:paraId="23356FD7" w14:textId="77777777" w:rsidR="00C77C4C" w:rsidRPr="00092484" w:rsidRDefault="00C77C4C" w:rsidP="00C77C4C">
      <w:pPr>
        <w:ind w:left="567" w:hanging="567"/>
        <w:rPr>
          <w:rFonts w:cs="Arial"/>
          <w:szCs w:val="22"/>
          <w:lang w:val="id-ID"/>
        </w:rPr>
      </w:pPr>
      <w:r w:rsidRPr="00092484">
        <w:rPr>
          <w:rFonts w:cs="Arial"/>
          <w:szCs w:val="22"/>
          <w:lang w:val="id-ID"/>
        </w:rPr>
        <w:t xml:space="preserve">Arikunto, Suharsimi. 1983. </w:t>
      </w:r>
      <w:r w:rsidRPr="00092484">
        <w:rPr>
          <w:rFonts w:cs="Arial"/>
          <w:i/>
          <w:iCs/>
          <w:szCs w:val="22"/>
          <w:lang w:val="id-ID"/>
        </w:rPr>
        <w:t>Prosedur Penelitian, suatu Pendekatan Praktis</w:t>
      </w:r>
      <w:r w:rsidRPr="00092484">
        <w:rPr>
          <w:rFonts w:cs="Arial"/>
          <w:szCs w:val="22"/>
          <w:lang w:val="id-ID"/>
        </w:rPr>
        <w:t>, Jakarta</w:t>
      </w:r>
      <w:r w:rsidRPr="00092484">
        <w:rPr>
          <w:rFonts w:cs="Arial"/>
          <w:szCs w:val="22"/>
        </w:rPr>
        <w:t>:</w:t>
      </w:r>
      <w:r w:rsidRPr="00092484">
        <w:rPr>
          <w:rFonts w:cs="Arial"/>
          <w:szCs w:val="22"/>
          <w:lang w:val="id-ID"/>
        </w:rPr>
        <w:t xml:space="preserve"> PT Bina Aksara. </w:t>
      </w:r>
    </w:p>
    <w:p w14:paraId="54106372" w14:textId="77777777" w:rsidR="00C77C4C" w:rsidRPr="00092484" w:rsidRDefault="00C77C4C" w:rsidP="00C77C4C">
      <w:pPr>
        <w:ind w:left="567" w:hanging="567"/>
        <w:rPr>
          <w:rFonts w:cs="Arial"/>
          <w:szCs w:val="22"/>
          <w:lang w:val="id-ID"/>
        </w:rPr>
      </w:pPr>
      <w:r w:rsidRPr="00092484">
        <w:rPr>
          <w:rFonts w:cs="Arial"/>
          <w:szCs w:val="22"/>
          <w:lang w:val="id-ID"/>
        </w:rPr>
        <w:t xml:space="preserve">Furchan, Arief. 1982. </w:t>
      </w:r>
      <w:r w:rsidRPr="00092484">
        <w:rPr>
          <w:rFonts w:cs="Arial"/>
          <w:i/>
          <w:iCs/>
          <w:szCs w:val="22"/>
          <w:lang w:val="id-ID"/>
        </w:rPr>
        <w:t>Pengantar Penelitian Pendidikan</w:t>
      </w:r>
      <w:r w:rsidRPr="00092484">
        <w:rPr>
          <w:rFonts w:cs="Arial"/>
          <w:szCs w:val="22"/>
          <w:lang w:val="id-ID"/>
        </w:rPr>
        <w:t xml:space="preserve">, Surabaya: Usaha Nasional. </w:t>
      </w:r>
    </w:p>
    <w:p w14:paraId="13C3EC2D" w14:textId="77777777" w:rsidR="00C77C4C" w:rsidRPr="00092484" w:rsidRDefault="00C77C4C" w:rsidP="00C77C4C">
      <w:pPr>
        <w:rPr>
          <w:rFonts w:cs="Arial"/>
          <w:szCs w:val="22"/>
          <w:lang w:val="id-ID"/>
        </w:rPr>
      </w:pPr>
      <w:r w:rsidRPr="00092484">
        <w:rPr>
          <w:rFonts w:cs="Arial"/>
          <w:szCs w:val="22"/>
          <w:lang w:val="id-ID"/>
        </w:rPr>
        <w:t xml:space="preserve">Koentjaraningrat, 1977. </w:t>
      </w:r>
      <w:r w:rsidRPr="00092484">
        <w:rPr>
          <w:rFonts w:cs="Arial"/>
          <w:i/>
          <w:iCs/>
          <w:szCs w:val="22"/>
          <w:lang w:val="id-ID"/>
        </w:rPr>
        <w:t>Metode-metode Penelitian Masyarakat</w:t>
      </w:r>
      <w:r w:rsidRPr="00092484">
        <w:rPr>
          <w:rFonts w:cs="Arial"/>
          <w:szCs w:val="22"/>
          <w:lang w:val="id-ID"/>
        </w:rPr>
        <w:t>, Jakarta: Gramedia.</w:t>
      </w:r>
    </w:p>
    <w:p w14:paraId="5E483311" w14:textId="77777777" w:rsidR="00C77C4C" w:rsidRPr="00092484" w:rsidRDefault="00C77C4C" w:rsidP="00C77C4C">
      <w:pPr>
        <w:ind w:left="567" w:hanging="567"/>
        <w:rPr>
          <w:rFonts w:cs="Arial"/>
          <w:szCs w:val="22"/>
        </w:rPr>
      </w:pPr>
      <w:r w:rsidRPr="00092484">
        <w:rPr>
          <w:rFonts w:cs="Arial"/>
          <w:szCs w:val="22"/>
          <w:lang w:val="id-ID"/>
        </w:rPr>
        <w:t>Universitas Negeri Malang. 2000.</w:t>
      </w:r>
      <w:r w:rsidRPr="00092484">
        <w:rPr>
          <w:rFonts w:cs="Arial"/>
          <w:i/>
          <w:iCs/>
          <w:szCs w:val="22"/>
          <w:lang w:val="id-ID"/>
        </w:rPr>
        <w:t xml:space="preserve"> Pedoman Penulisan Karya Ilmiah (Skripsi, Tesis, Disertasi, Artikel, Makalah dan Laporan Penelitian).</w:t>
      </w:r>
      <w:r w:rsidRPr="00092484">
        <w:rPr>
          <w:rFonts w:cs="Arial"/>
          <w:szCs w:val="22"/>
          <w:lang w:val="id-ID"/>
        </w:rPr>
        <w:t xml:space="preserve"> Malang.Universitas Negeri Malang.</w:t>
      </w:r>
    </w:p>
    <w:p w14:paraId="12DC0046" w14:textId="77777777" w:rsidR="00C77C4C" w:rsidRPr="00092484" w:rsidRDefault="00C77C4C" w:rsidP="00C77C4C">
      <w:pPr>
        <w:ind w:left="567" w:hanging="567"/>
        <w:rPr>
          <w:rFonts w:cs="Arial"/>
          <w:szCs w:val="22"/>
        </w:rPr>
      </w:pPr>
      <w:r w:rsidRPr="00092484">
        <w:rPr>
          <w:rFonts w:cs="Arial"/>
          <w:szCs w:val="22"/>
          <w:lang w:val="id-ID"/>
        </w:rPr>
        <w:t xml:space="preserve">Jurusan PPKn. 2001. </w:t>
      </w:r>
      <w:r w:rsidRPr="00092484">
        <w:rPr>
          <w:rFonts w:cs="Arial"/>
          <w:i/>
          <w:iCs/>
          <w:szCs w:val="22"/>
          <w:lang w:val="id-ID"/>
        </w:rPr>
        <w:t>Petunjuk Pelaksanaan Pemrograman dan Penulisan Skripsi Jurusan PPKn, FIP Universitas Negeri Malang.</w:t>
      </w:r>
      <w:r w:rsidRPr="00092484">
        <w:rPr>
          <w:rFonts w:cs="Arial"/>
          <w:szCs w:val="22"/>
          <w:lang w:val="id-ID"/>
        </w:rPr>
        <w:t xml:space="preserve"> Malang. Universitas Negeri Malang.</w:t>
      </w:r>
    </w:p>
    <w:p w14:paraId="1D0342E4" w14:textId="77777777" w:rsidR="00C77C4C" w:rsidRPr="00092484" w:rsidRDefault="00C77C4C" w:rsidP="00C77C4C">
      <w:pPr>
        <w:ind w:left="567" w:hanging="567"/>
        <w:rPr>
          <w:rFonts w:cs="Arial"/>
          <w:szCs w:val="22"/>
          <w:lang w:val="id-ID"/>
        </w:rPr>
      </w:pPr>
      <w:r w:rsidRPr="00092484">
        <w:rPr>
          <w:rFonts w:cs="Arial"/>
          <w:szCs w:val="22"/>
          <w:lang w:val="id-ID"/>
        </w:rPr>
        <w:t xml:space="preserve">Pusat Penelitian IKIP Malang. 1989. Pedoman Bagi Penyumbang Karangan. </w:t>
      </w:r>
      <w:r w:rsidRPr="00092484">
        <w:rPr>
          <w:rFonts w:cs="Arial"/>
          <w:i/>
          <w:iCs/>
          <w:szCs w:val="22"/>
          <w:lang w:val="id-ID"/>
        </w:rPr>
        <w:t>Forum Penelitian</w:t>
      </w:r>
      <w:r w:rsidRPr="00092484">
        <w:rPr>
          <w:rFonts w:cs="Arial"/>
          <w:szCs w:val="22"/>
          <w:lang w:val="id-ID"/>
        </w:rPr>
        <w:t>. I (2): 228-231.</w:t>
      </w:r>
    </w:p>
    <w:p w14:paraId="36A2A715" w14:textId="77777777" w:rsidR="00C77C4C" w:rsidRDefault="00C77C4C" w:rsidP="00786F58">
      <w:pPr>
        <w:spacing w:after="160" w:line="259" w:lineRule="auto"/>
        <w:jc w:val="left"/>
        <w:rPr>
          <w:rFonts w:ascii="Tahoma" w:hAnsi="Tahoma" w:cs="Tahoma"/>
          <w:color w:val="FF0000"/>
          <w:szCs w:val="22"/>
          <w:lang w:val="it-IT" w:eastAsia="en-GB"/>
        </w:rPr>
      </w:pPr>
    </w:p>
    <w:p w14:paraId="756A837F" w14:textId="776BE954" w:rsidR="00014CEB" w:rsidRPr="000C3397" w:rsidRDefault="00014CEB" w:rsidP="00014CEB">
      <w:pPr>
        <w:rPr>
          <w:rFonts w:ascii="Tahoma" w:hAnsi="Tahoma" w:cs="Tahoma"/>
          <w:b/>
          <w:szCs w:val="22"/>
          <w:lang w:val="it-IT" w:eastAsia="en-GB"/>
        </w:rPr>
      </w:pPr>
      <w:r>
        <w:rPr>
          <w:rFonts w:ascii="Tahoma" w:hAnsi="Tahoma" w:cs="Tahoma"/>
          <w:b/>
          <w:szCs w:val="22"/>
          <w:lang w:val="it-IT" w:eastAsia="en-GB"/>
        </w:rPr>
        <w:t>PPKN604</w:t>
      </w:r>
      <w:r w:rsidR="004D0FDE">
        <w:rPr>
          <w:rFonts w:ascii="Tahoma" w:hAnsi="Tahoma" w:cs="Tahoma"/>
          <w:b/>
          <w:szCs w:val="22"/>
          <w:lang w:val="it-IT" w:eastAsia="en-GB"/>
        </w:rPr>
        <w:t>4</w:t>
      </w:r>
      <w:r w:rsidRPr="000C3397">
        <w:rPr>
          <w:rFonts w:ascii="Tahoma" w:hAnsi="Tahoma" w:cs="Tahoma"/>
          <w:b/>
          <w:szCs w:val="22"/>
          <w:lang w:val="it-IT" w:eastAsia="en-GB"/>
        </w:rPr>
        <w:t xml:space="preserve"> Etika Komunikasi 2 sks 2 js</w:t>
      </w:r>
    </w:p>
    <w:p w14:paraId="12438604" w14:textId="77777777" w:rsidR="00014CEB" w:rsidRPr="000C3397" w:rsidRDefault="00014CEB" w:rsidP="00014CEB">
      <w:pPr>
        <w:tabs>
          <w:tab w:val="left" w:pos="567"/>
        </w:tabs>
        <w:autoSpaceDE w:val="0"/>
        <w:autoSpaceDN w:val="0"/>
        <w:adjustRightInd w:val="0"/>
        <w:rPr>
          <w:rFonts w:ascii="Tahoma" w:eastAsia="Calibri" w:hAnsi="Tahoma" w:cs="Tahoma"/>
          <w:b/>
          <w:szCs w:val="22"/>
        </w:rPr>
      </w:pPr>
      <w:proofErr w:type="gramStart"/>
      <w:r w:rsidRPr="000C3397">
        <w:rPr>
          <w:rFonts w:ascii="Tahoma" w:eastAsia="Calibri" w:hAnsi="Tahoma" w:cs="Tahoma"/>
          <w:b/>
          <w:szCs w:val="22"/>
        </w:rPr>
        <w:t>Prasyarat :</w:t>
      </w:r>
      <w:proofErr w:type="gramEnd"/>
      <w:r w:rsidRPr="000C3397">
        <w:rPr>
          <w:rFonts w:ascii="Tahoma" w:eastAsia="Calibri" w:hAnsi="Tahoma" w:cs="Tahoma"/>
          <w:b/>
          <w:szCs w:val="22"/>
        </w:rPr>
        <w:t xml:space="preserve"> -</w:t>
      </w:r>
    </w:p>
    <w:p w14:paraId="43790A11" w14:textId="77777777" w:rsidR="00014CEB" w:rsidRPr="000C3397" w:rsidRDefault="00014CEB" w:rsidP="00014CEB">
      <w:pPr>
        <w:autoSpaceDE w:val="0"/>
        <w:autoSpaceDN w:val="0"/>
        <w:adjustRightInd w:val="0"/>
        <w:rPr>
          <w:rFonts w:ascii="Tahoma" w:eastAsia="Calibri" w:hAnsi="Tahoma" w:cs="Tahoma"/>
          <w:b/>
          <w:bCs/>
          <w:szCs w:val="22"/>
        </w:rPr>
      </w:pPr>
      <w:r w:rsidRPr="000C3397">
        <w:rPr>
          <w:rFonts w:ascii="Tahoma" w:eastAsia="Calibri" w:hAnsi="Tahoma" w:cs="Tahoma"/>
          <w:b/>
          <w:bCs/>
          <w:szCs w:val="22"/>
        </w:rPr>
        <w:t>Koordinator: KBK Nilai dan Moral</w:t>
      </w:r>
    </w:p>
    <w:p w14:paraId="1583F403" w14:textId="77777777" w:rsidR="00014CEB" w:rsidRPr="000C3397" w:rsidRDefault="00014CEB" w:rsidP="00014CEB">
      <w:pPr>
        <w:autoSpaceDE w:val="0"/>
        <w:autoSpaceDN w:val="0"/>
        <w:adjustRightInd w:val="0"/>
        <w:rPr>
          <w:rFonts w:ascii="Tahoma" w:eastAsia="Calibri" w:hAnsi="Tahoma" w:cs="Tahoma"/>
          <w:b/>
          <w:bCs/>
          <w:szCs w:val="22"/>
        </w:rPr>
      </w:pPr>
      <w:r w:rsidRPr="000C3397">
        <w:rPr>
          <w:rFonts w:ascii="Tahoma" w:eastAsia="Calibri" w:hAnsi="Tahoma" w:cs="Tahoma"/>
          <w:b/>
          <w:bCs/>
          <w:szCs w:val="22"/>
        </w:rPr>
        <w:t xml:space="preserve">Konstruk SCPL 3: </w:t>
      </w:r>
    </w:p>
    <w:p w14:paraId="0234D5A9" w14:textId="77777777" w:rsidR="00014CEB" w:rsidRPr="000C3397" w:rsidRDefault="00014CEB" w:rsidP="00014CEB">
      <w:pPr>
        <w:jc w:val="left"/>
        <w:rPr>
          <w:rFonts w:ascii="Tahoma" w:eastAsia="Calibri" w:hAnsi="Tahoma" w:cs="Tahoma"/>
          <w:bCs/>
          <w:szCs w:val="22"/>
          <w:lang w:val="sv-SE"/>
        </w:rPr>
      </w:pPr>
      <w:r w:rsidRPr="000C3397">
        <w:rPr>
          <w:rFonts w:ascii="Tahoma" w:eastAsia="Calibri" w:hAnsi="Tahoma" w:cs="Tahoma"/>
          <w:bCs/>
          <w:szCs w:val="22"/>
          <w:lang w:val="sv-SE"/>
        </w:rPr>
        <w:t>Mengidentifikasi konsep nilai dan moral untuk dapat diterapkan dalam pembelajaran sehingga terbentuk pendidik yang memiliki sikap disiplin, jujur, bertanggung jawab, dan toleran.</w:t>
      </w:r>
    </w:p>
    <w:p w14:paraId="3FF55B35" w14:textId="77777777" w:rsidR="00014CEB" w:rsidRPr="000C3397" w:rsidRDefault="00014CEB" w:rsidP="00014CEB">
      <w:pPr>
        <w:rPr>
          <w:rFonts w:ascii="Tahoma" w:hAnsi="Tahoma" w:cs="Tahoma"/>
          <w:b/>
          <w:szCs w:val="22"/>
          <w:lang w:val="it-IT" w:eastAsia="en-GB"/>
        </w:rPr>
      </w:pPr>
    </w:p>
    <w:p w14:paraId="42B8DD8B" w14:textId="77777777" w:rsidR="00014CEB" w:rsidRPr="000C3397" w:rsidRDefault="00014CEB" w:rsidP="00014CEB">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4917ED72" w14:textId="77777777" w:rsidR="00014CEB" w:rsidRPr="000C3397" w:rsidRDefault="00014CEB" w:rsidP="000D12C2">
      <w:pPr>
        <w:numPr>
          <w:ilvl w:val="0"/>
          <w:numId w:val="9"/>
        </w:numPr>
        <w:spacing w:after="200" w:line="276" w:lineRule="auto"/>
        <w:ind w:left="540"/>
        <w:contextualSpacing/>
        <w:jc w:val="left"/>
        <w:rPr>
          <w:rFonts w:ascii="Tahoma" w:hAnsi="Tahoma" w:cs="Tahoma"/>
          <w:szCs w:val="22"/>
          <w:lang w:val="pt-BR"/>
        </w:rPr>
      </w:pPr>
      <w:r w:rsidRPr="000C3397">
        <w:rPr>
          <w:rFonts w:ascii="Tahoma" w:hAnsi="Tahoma" w:cs="Tahoma"/>
          <w:szCs w:val="22"/>
          <w:lang w:val="pt-BR"/>
        </w:rPr>
        <w:t xml:space="preserve">memiliki pengetahuan dasar tentang komunikasi, </w:t>
      </w:r>
    </w:p>
    <w:p w14:paraId="35FD00FC" w14:textId="77777777" w:rsidR="00014CEB" w:rsidRPr="000C3397" w:rsidRDefault="00014CEB" w:rsidP="000D12C2">
      <w:pPr>
        <w:numPr>
          <w:ilvl w:val="0"/>
          <w:numId w:val="9"/>
        </w:numPr>
        <w:spacing w:after="200" w:line="276" w:lineRule="auto"/>
        <w:ind w:left="540"/>
        <w:contextualSpacing/>
        <w:jc w:val="left"/>
        <w:rPr>
          <w:rFonts w:ascii="Tahoma" w:hAnsi="Tahoma" w:cs="Tahoma"/>
          <w:szCs w:val="22"/>
          <w:lang w:val="pt-BR"/>
        </w:rPr>
      </w:pPr>
      <w:r w:rsidRPr="000C3397">
        <w:rPr>
          <w:rFonts w:ascii="Tahoma" w:hAnsi="Tahoma" w:cs="Tahoma"/>
          <w:szCs w:val="22"/>
          <w:lang w:val="pt-BR"/>
        </w:rPr>
        <w:t xml:space="preserve">memiliki etika yang baik dalam berkomunikasi, </w:t>
      </w:r>
    </w:p>
    <w:p w14:paraId="461BA3D4" w14:textId="77777777" w:rsidR="00014CEB" w:rsidRPr="000C3397" w:rsidRDefault="00014CEB" w:rsidP="000D12C2">
      <w:pPr>
        <w:numPr>
          <w:ilvl w:val="0"/>
          <w:numId w:val="9"/>
        </w:numPr>
        <w:spacing w:after="200" w:line="276" w:lineRule="auto"/>
        <w:ind w:left="540"/>
        <w:contextualSpacing/>
        <w:jc w:val="left"/>
        <w:rPr>
          <w:rFonts w:ascii="Tahoma" w:hAnsi="Tahoma" w:cs="Tahoma"/>
          <w:szCs w:val="22"/>
          <w:lang w:val="pt-BR"/>
        </w:rPr>
      </w:pPr>
      <w:r w:rsidRPr="000C3397">
        <w:rPr>
          <w:rFonts w:ascii="Tahoma" w:hAnsi="Tahoma" w:cs="Tahoma"/>
          <w:szCs w:val="22"/>
          <w:lang w:val="pt-BR"/>
        </w:rPr>
        <w:t>memahami standar normatif yang mendasari berbagai profesi komunikasi serta</w:t>
      </w:r>
    </w:p>
    <w:p w14:paraId="2D68E584" w14:textId="77777777" w:rsidR="00014CEB" w:rsidRPr="000C3397" w:rsidRDefault="00014CEB" w:rsidP="000D12C2">
      <w:pPr>
        <w:numPr>
          <w:ilvl w:val="0"/>
          <w:numId w:val="9"/>
        </w:numPr>
        <w:spacing w:after="200" w:line="276" w:lineRule="auto"/>
        <w:ind w:left="540"/>
        <w:contextualSpacing/>
        <w:jc w:val="left"/>
        <w:rPr>
          <w:rFonts w:ascii="Tahoma" w:hAnsi="Tahoma" w:cs="Tahoma"/>
          <w:szCs w:val="22"/>
          <w:lang w:val="pt-BR"/>
        </w:rPr>
      </w:pPr>
      <w:r w:rsidRPr="000C3397">
        <w:rPr>
          <w:rFonts w:ascii="Tahoma" w:hAnsi="Tahoma" w:cs="Tahoma"/>
          <w:szCs w:val="22"/>
          <w:lang w:val="pt-BR"/>
        </w:rPr>
        <w:t xml:space="preserve">menganalisis tindakan komunikasi dalam masyarakat  luas melalui standar norma sosial dan filsafat etika. </w:t>
      </w:r>
    </w:p>
    <w:p w14:paraId="2C39C934" w14:textId="77777777" w:rsidR="00014CEB" w:rsidRPr="000C3397" w:rsidRDefault="00014CEB" w:rsidP="00014CEB">
      <w:pPr>
        <w:spacing w:after="200" w:line="276" w:lineRule="auto"/>
        <w:contextualSpacing/>
        <w:jc w:val="left"/>
        <w:rPr>
          <w:rFonts w:ascii="Tahoma" w:hAnsi="Tahoma" w:cs="Tahoma"/>
          <w:szCs w:val="22"/>
          <w:lang w:val="pt-BR"/>
        </w:rPr>
      </w:pPr>
    </w:p>
    <w:p w14:paraId="3FE897F9" w14:textId="77777777" w:rsidR="00014CEB" w:rsidRPr="000C3397" w:rsidRDefault="00014CEB" w:rsidP="00014CEB">
      <w:pPr>
        <w:jc w:val="left"/>
        <w:rPr>
          <w:rFonts w:ascii="Tahoma" w:eastAsia="Calibri" w:hAnsi="Tahoma" w:cs="Tahoma"/>
          <w:b/>
          <w:bCs/>
          <w:szCs w:val="22"/>
          <w:lang w:val="sv-SE"/>
        </w:rPr>
      </w:pPr>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591AFB41" w14:textId="77777777" w:rsidR="00014CEB" w:rsidRPr="000C3397" w:rsidRDefault="00014CEB" w:rsidP="00014CEB">
      <w:pPr>
        <w:spacing w:after="200"/>
        <w:ind w:firstLine="540"/>
        <w:rPr>
          <w:rFonts w:ascii="Tahoma" w:eastAsia="Calibri" w:hAnsi="Tahoma" w:cs="Tahoma"/>
          <w:szCs w:val="22"/>
          <w:lang w:val="pt-BR"/>
        </w:rPr>
      </w:pPr>
      <w:r w:rsidRPr="000C3397">
        <w:rPr>
          <w:rFonts w:ascii="Tahoma" w:eastAsia="Calibri" w:hAnsi="Tahoma" w:cs="Tahoma"/>
          <w:szCs w:val="22"/>
          <w:lang w:val="pt-BR"/>
        </w:rPr>
        <w:t xml:space="preserve">Adapun ruang lingkup Deskripsi Materi kuliah terdiri dari: (i) konsepsi etika komunikasi (perbedaan etika, epistemologi dan estetika dalam kaitan dengan kajian kebaikan, kebenaran dan keindahan serta kedudukan teori moral dan nilai etika dalam studi komukasi), (ii) berbagai </w:t>
      </w:r>
      <w:r w:rsidRPr="000C3397">
        <w:rPr>
          <w:rFonts w:ascii="Tahoma" w:eastAsia="Calibri" w:hAnsi="Tahoma" w:cs="Tahoma"/>
          <w:szCs w:val="22"/>
          <w:lang w:val="pt-BR"/>
        </w:rPr>
        <w:lastRenderedPageBreak/>
        <w:t xml:space="preserve">teori dan pendekatan dalam etika komunikasi (teori normatif, teori perilaku moral, teori kultural, teori semiotika, teori struktural, teori tindakan sosial) (iii) etika sosial (etika dalam proses interaksi sosial, penilaian etis, ukuran kebaikan dan kesusilaan dalam tindakan etis manusia), (iv) ruang publik dalam proses interaksi sosial, hubungan antara negara dan warga, dan fenomena dominasi, hegemoni, eksploitasi, kekerasan, otoritarianisme, libertarianisme dalam media dan ruang publik, (v) media massa dalam konteks etika komunikasi (kebebasan pers dan kebebasan berekspresi pada forum publik, monopoli makna, kekuasaan negara dan kekuasaan pasar, etika media, pengawasan terhadap media) (vi) konsep dan aplikasi kode etik media pers, media penyiaran, humas/periklanan, dan kode etik telematika. </w:t>
      </w:r>
    </w:p>
    <w:p w14:paraId="7B25D79C" w14:textId="77777777" w:rsidR="00014CEB" w:rsidRPr="000C3397" w:rsidRDefault="00014CEB" w:rsidP="00014CEB">
      <w:pPr>
        <w:tabs>
          <w:tab w:val="left" w:pos="1417"/>
          <w:tab w:val="left" w:pos="1984"/>
          <w:tab w:val="left" w:pos="2891"/>
        </w:tabs>
        <w:autoSpaceDE w:val="0"/>
        <w:autoSpaceDN w:val="0"/>
        <w:adjustRightInd w:val="0"/>
        <w:rPr>
          <w:rFonts w:ascii="Tahoma" w:eastAsia="Calibri" w:hAnsi="Tahoma" w:cs="Tahoma"/>
          <w:b/>
          <w:bCs/>
          <w:szCs w:val="22"/>
        </w:rPr>
      </w:pPr>
      <w:r w:rsidRPr="000C3397">
        <w:rPr>
          <w:rFonts w:ascii="Tahoma" w:eastAsia="Calibri" w:hAnsi="Tahoma" w:cs="Tahoma"/>
          <w:b/>
          <w:bCs/>
          <w:szCs w:val="22"/>
        </w:rPr>
        <w:t>Daftar Pustaka</w:t>
      </w:r>
    </w:p>
    <w:p w14:paraId="75CD6432"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Anasom, Drs., M.Hum. 2004. </w:t>
      </w:r>
      <w:r w:rsidRPr="000C3397">
        <w:rPr>
          <w:rFonts w:ascii="Tahoma" w:eastAsia="Calibri" w:hAnsi="Tahoma" w:cs="Tahoma"/>
          <w:bCs/>
          <w:i/>
          <w:iCs/>
          <w:szCs w:val="22"/>
          <w:lang w:val="fi-FI"/>
        </w:rPr>
        <w:t>Membangun Negara Yang Bermoral: Etika Bernegara dalam Naskah Klasik Jawa-Islam</w:t>
      </w:r>
      <w:r w:rsidRPr="000C3397">
        <w:rPr>
          <w:rFonts w:ascii="Tahoma" w:eastAsia="Calibri" w:hAnsi="Tahoma" w:cs="Tahoma"/>
          <w:szCs w:val="22"/>
          <w:lang w:val="fi-FI"/>
        </w:rPr>
        <w:t>,  Semarang: Pustaka Rizki Putra.</w:t>
      </w:r>
    </w:p>
    <w:p w14:paraId="6389BAFD"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lang w:val="sv-SE"/>
        </w:rPr>
        <w:t xml:space="preserve">DeFleur, Melvin L., Ball-Rokeach, Sandra. </w:t>
      </w:r>
      <w:r w:rsidRPr="000C3397">
        <w:rPr>
          <w:rFonts w:ascii="Tahoma" w:eastAsia="Calibri" w:hAnsi="Tahoma" w:cs="Tahoma"/>
          <w:szCs w:val="22"/>
        </w:rPr>
        <w:t xml:space="preserve">1982. </w:t>
      </w:r>
      <w:r w:rsidRPr="000C3397">
        <w:rPr>
          <w:rFonts w:ascii="Tahoma" w:eastAsia="Calibri" w:hAnsi="Tahoma" w:cs="Tahoma"/>
          <w:bCs/>
          <w:i/>
          <w:iCs/>
          <w:szCs w:val="22"/>
        </w:rPr>
        <w:t>Theories of Mass Communication</w:t>
      </w:r>
      <w:r w:rsidRPr="000C3397">
        <w:rPr>
          <w:rFonts w:ascii="Tahoma" w:eastAsia="Calibri" w:hAnsi="Tahoma" w:cs="Tahoma"/>
          <w:szCs w:val="22"/>
        </w:rPr>
        <w:t>, 4</w:t>
      </w:r>
      <w:r w:rsidRPr="000C3397">
        <w:rPr>
          <w:rFonts w:ascii="Tahoma" w:eastAsia="Calibri" w:hAnsi="Tahoma" w:cs="Tahoma"/>
          <w:szCs w:val="22"/>
          <w:vertAlign w:val="superscript"/>
        </w:rPr>
        <w:t>th</w:t>
      </w:r>
      <w:r w:rsidRPr="000C3397">
        <w:rPr>
          <w:rFonts w:ascii="Tahoma" w:eastAsia="Calibri" w:hAnsi="Tahoma" w:cs="Tahoma"/>
          <w:szCs w:val="22"/>
        </w:rPr>
        <w:t xml:space="preserve"> </w:t>
      </w:r>
      <w:proofErr w:type="gramStart"/>
      <w:r w:rsidRPr="000C3397">
        <w:rPr>
          <w:rFonts w:ascii="Tahoma" w:eastAsia="Calibri" w:hAnsi="Tahoma" w:cs="Tahoma"/>
          <w:szCs w:val="22"/>
        </w:rPr>
        <w:t>edition,  New</w:t>
      </w:r>
      <w:proofErr w:type="gramEnd"/>
      <w:r w:rsidRPr="000C3397">
        <w:rPr>
          <w:rFonts w:ascii="Tahoma" w:eastAsia="Calibri" w:hAnsi="Tahoma" w:cs="Tahoma"/>
          <w:szCs w:val="22"/>
        </w:rPr>
        <w:t xml:space="preserve"> York: Longman.</w:t>
      </w:r>
    </w:p>
    <w:p w14:paraId="35D75A3F"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Hardiman, Budi, F. 2010. </w:t>
      </w:r>
      <w:r w:rsidRPr="000C3397">
        <w:rPr>
          <w:rFonts w:ascii="Tahoma" w:eastAsia="Calibri" w:hAnsi="Tahoma" w:cs="Tahoma"/>
          <w:bCs/>
          <w:i/>
          <w:iCs/>
          <w:szCs w:val="22"/>
        </w:rPr>
        <w:t xml:space="preserve">Ruang Publik: Melacak Partisipasi Demokratis dari Politis sampai </w:t>
      </w:r>
      <w:proofErr w:type="gramStart"/>
      <w:r w:rsidRPr="000C3397">
        <w:rPr>
          <w:rFonts w:ascii="Tahoma" w:eastAsia="Calibri" w:hAnsi="Tahoma" w:cs="Tahoma"/>
          <w:bCs/>
          <w:i/>
          <w:iCs/>
          <w:szCs w:val="22"/>
        </w:rPr>
        <w:t>Cyberspace</w:t>
      </w:r>
      <w:r w:rsidRPr="000C3397">
        <w:rPr>
          <w:rFonts w:ascii="Tahoma" w:eastAsia="Calibri" w:hAnsi="Tahoma" w:cs="Tahoma"/>
          <w:szCs w:val="22"/>
        </w:rPr>
        <w:t>,  Jogjakarta</w:t>
      </w:r>
      <w:proofErr w:type="gramEnd"/>
      <w:r w:rsidRPr="000C3397">
        <w:rPr>
          <w:rFonts w:ascii="Tahoma" w:eastAsia="Calibri" w:hAnsi="Tahoma" w:cs="Tahoma"/>
          <w:szCs w:val="22"/>
        </w:rPr>
        <w:t xml:space="preserve">: Kanisius.  </w:t>
      </w:r>
    </w:p>
    <w:p w14:paraId="21ADF0AA"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Haryatmoko. 2007. </w:t>
      </w:r>
      <w:r w:rsidRPr="000C3397">
        <w:rPr>
          <w:rFonts w:ascii="Tahoma" w:eastAsia="Calibri" w:hAnsi="Tahoma" w:cs="Tahoma"/>
          <w:bCs/>
          <w:i/>
          <w:iCs/>
          <w:szCs w:val="22"/>
          <w:lang w:val="fi-FI"/>
        </w:rPr>
        <w:t>Etika Komunikasi</w:t>
      </w:r>
      <w:r w:rsidRPr="000C3397">
        <w:rPr>
          <w:rFonts w:ascii="Tahoma" w:eastAsia="Calibri" w:hAnsi="Tahoma" w:cs="Tahoma"/>
          <w:szCs w:val="22"/>
          <w:lang w:val="fi-FI"/>
        </w:rPr>
        <w:t>,  Yogyakarta: Kanisius.</w:t>
      </w:r>
    </w:p>
    <w:p w14:paraId="28F67211"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Herman, Edward S., Chomsky, Noam.1988. </w:t>
      </w:r>
      <w:r w:rsidRPr="000C3397">
        <w:rPr>
          <w:rFonts w:ascii="Tahoma" w:eastAsia="Calibri" w:hAnsi="Tahoma" w:cs="Tahoma"/>
          <w:bCs/>
          <w:i/>
          <w:iCs/>
          <w:szCs w:val="22"/>
        </w:rPr>
        <w:t xml:space="preserve">Manufacturing Concent: </w:t>
      </w:r>
      <w:proofErr w:type="gramStart"/>
      <w:r w:rsidRPr="000C3397">
        <w:rPr>
          <w:rFonts w:ascii="Tahoma" w:eastAsia="Calibri" w:hAnsi="Tahoma" w:cs="Tahoma"/>
          <w:bCs/>
          <w:i/>
          <w:iCs/>
          <w:szCs w:val="22"/>
        </w:rPr>
        <w:t>the</w:t>
      </w:r>
      <w:proofErr w:type="gramEnd"/>
      <w:r w:rsidRPr="000C3397">
        <w:rPr>
          <w:rFonts w:ascii="Tahoma" w:eastAsia="Calibri" w:hAnsi="Tahoma" w:cs="Tahoma"/>
          <w:bCs/>
          <w:i/>
          <w:iCs/>
          <w:szCs w:val="22"/>
        </w:rPr>
        <w:t xml:space="preserve"> Political Economy of the Mass Media</w:t>
      </w:r>
      <w:r w:rsidRPr="000C3397">
        <w:rPr>
          <w:rFonts w:ascii="Tahoma" w:eastAsia="Calibri" w:hAnsi="Tahoma" w:cs="Tahoma"/>
          <w:szCs w:val="22"/>
        </w:rPr>
        <w:t>, New York: Panteon Book.</w:t>
      </w:r>
    </w:p>
    <w:p w14:paraId="1182B485"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Ibrahim, Idi Subandy. 2004. </w:t>
      </w:r>
      <w:r w:rsidRPr="000C3397">
        <w:rPr>
          <w:rFonts w:ascii="Tahoma" w:eastAsia="Calibri" w:hAnsi="Tahoma" w:cs="Tahoma"/>
          <w:bCs/>
          <w:i/>
          <w:iCs/>
          <w:szCs w:val="22"/>
        </w:rPr>
        <w:t xml:space="preserve">Sirnanya Komunikasi Empatik: Krisis Budaya Komunikasi Pada Masyarakat </w:t>
      </w:r>
      <w:proofErr w:type="gramStart"/>
      <w:r w:rsidRPr="000C3397">
        <w:rPr>
          <w:rFonts w:ascii="Tahoma" w:eastAsia="Calibri" w:hAnsi="Tahoma" w:cs="Tahoma"/>
          <w:bCs/>
          <w:i/>
          <w:iCs/>
          <w:szCs w:val="22"/>
        </w:rPr>
        <w:t>Kontemporer</w:t>
      </w:r>
      <w:r w:rsidRPr="000C3397">
        <w:rPr>
          <w:rFonts w:ascii="Tahoma" w:eastAsia="Calibri" w:hAnsi="Tahoma" w:cs="Tahoma"/>
          <w:szCs w:val="22"/>
        </w:rPr>
        <w:t>,  Bandung</w:t>
      </w:r>
      <w:proofErr w:type="gramEnd"/>
      <w:r w:rsidRPr="000C3397">
        <w:rPr>
          <w:rFonts w:ascii="Tahoma" w:eastAsia="Calibri" w:hAnsi="Tahoma" w:cs="Tahoma"/>
          <w:szCs w:val="22"/>
        </w:rPr>
        <w:t>: Pustaka Bani Quraisy.</w:t>
      </w:r>
    </w:p>
    <w:p w14:paraId="5E540A96"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rPr>
        <w:t>Johnson, Terence J. 1972</w:t>
      </w:r>
      <w:r w:rsidRPr="000C3397">
        <w:rPr>
          <w:rFonts w:ascii="Tahoma" w:eastAsia="Calibri" w:hAnsi="Tahoma" w:cs="Tahoma"/>
          <w:bCs/>
          <w:i/>
          <w:iCs/>
          <w:szCs w:val="22"/>
        </w:rPr>
        <w:t>. Professions and Power</w:t>
      </w:r>
      <w:r w:rsidRPr="000C3397">
        <w:rPr>
          <w:rFonts w:ascii="Tahoma" w:eastAsia="Calibri" w:hAnsi="Tahoma" w:cs="Tahoma"/>
          <w:szCs w:val="22"/>
        </w:rPr>
        <w:t xml:space="preserve">, (Terjemahan Wilandari Supardan), 1991. </w:t>
      </w:r>
      <w:r w:rsidRPr="000C3397">
        <w:rPr>
          <w:rFonts w:ascii="Tahoma" w:eastAsia="Calibri" w:hAnsi="Tahoma" w:cs="Tahoma"/>
          <w:bCs/>
          <w:i/>
          <w:iCs/>
          <w:szCs w:val="22"/>
          <w:lang w:val="fi-FI"/>
        </w:rPr>
        <w:t>Profesi dan Kekuasaan</w:t>
      </w:r>
      <w:r w:rsidRPr="000C3397">
        <w:rPr>
          <w:rFonts w:ascii="Tahoma" w:eastAsia="Calibri" w:hAnsi="Tahoma" w:cs="Tahoma"/>
          <w:szCs w:val="22"/>
          <w:lang w:val="fi-FI"/>
        </w:rPr>
        <w:t xml:space="preserve">,  Jakarta: Pustaka Utama Grafiti. </w:t>
      </w:r>
    </w:p>
    <w:p w14:paraId="59270624"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Katsoff, Louis O. 1986. </w:t>
      </w:r>
      <w:r w:rsidRPr="000C3397">
        <w:rPr>
          <w:rFonts w:ascii="Tahoma" w:eastAsia="Calibri" w:hAnsi="Tahoma" w:cs="Tahoma"/>
          <w:bCs/>
          <w:i/>
          <w:iCs/>
          <w:szCs w:val="22"/>
          <w:lang w:val="fi-FI"/>
        </w:rPr>
        <w:t>Pengantar Filsafat</w:t>
      </w:r>
      <w:r w:rsidRPr="000C3397">
        <w:rPr>
          <w:rFonts w:ascii="Tahoma" w:eastAsia="Calibri" w:hAnsi="Tahoma" w:cs="Tahoma"/>
          <w:szCs w:val="22"/>
          <w:lang w:val="fi-FI"/>
        </w:rPr>
        <w:t xml:space="preserve">, (Terjemahan Soejono Soemargono), Yogyakarta: Penerbit Tiara Wacana. </w:t>
      </w:r>
    </w:p>
    <w:p w14:paraId="49237143"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Kristiyanto, Eddy, (ed.). 2001. </w:t>
      </w:r>
      <w:r w:rsidRPr="000C3397">
        <w:rPr>
          <w:rFonts w:ascii="Tahoma" w:eastAsia="Calibri" w:hAnsi="Tahoma" w:cs="Tahoma"/>
          <w:bCs/>
          <w:i/>
          <w:iCs/>
          <w:szCs w:val="22"/>
          <w:lang w:val="fi-FI"/>
        </w:rPr>
        <w:t>Etika Politik dalam Konteks Indonesia</w:t>
      </w:r>
      <w:r w:rsidRPr="000C3397">
        <w:rPr>
          <w:rFonts w:ascii="Tahoma" w:eastAsia="Calibri" w:hAnsi="Tahoma" w:cs="Tahoma"/>
          <w:szCs w:val="22"/>
          <w:lang w:val="fi-FI"/>
        </w:rPr>
        <w:t xml:space="preserve">,  Jogjakarta: Kanisius.  </w:t>
      </w:r>
    </w:p>
    <w:p w14:paraId="6FBCFD8A"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Kellner, Douglass. 2010. </w:t>
      </w:r>
      <w:r w:rsidRPr="000C3397">
        <w:rPr>
          <w:rFonts w:ascii="Tahoma" w:eastAsia="Calibri" w:hAnsi="Tahoma" w:cs="Tahoma"/>
          <w:bCs/>
          <w:i/>
          <w:iCs/>
          <w:szCs w:val="22"/>
          <w:lang w:val="fi-FI"/>
        </w:rPr>
        <w:t>Budaya Media, Cultural Studies, Identitas dan Politik: Antara Modern dan Postmodern</w:t>
      </w:r>
      <w:r w:rsidRPr="000C3397">
        <w:rPr>
          <w:rFonts w:ascii="Tahoma" w:eastAsia="Calibri" w:hAnsi="Tahoma" w:cs="Tahoma"/>
          <w:szCs w:val="22"/>
          <w:lang w:val="fi-FI"/>
        </w:rPr>
        <w:t xml:space="preserve">, Jogjakarta: Jalasutra.  </w:t>
      </w:r>
    </w:p>
    <w:p w14:paraId="40578E0B"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Malik dan Mulyana, (ed). 1996. </w:t>
      </w:r>
      <w:r w:rsidRPr="000C3397">
        <w:rPr>
          <w:rFonts w:ascii="Tahoma" w:eastAsia="Calibri" w:hAnsi="Tahoma" w:cs="Tahoma"/>
          <w:bCs/>
          <w:i/>
          <w:iCs/>
          <w:szCs w:val="22"/>
          <w:lang w:val="fi-FI"/>
        </w:rPr>
        <w:t>Etika Komunikasi</w:t>
      </w:r>
      <w:r w:rsidRPr="000C3397">
        <w:rPr>
          <w:rFonts w:ascii="Tahoma" w:eastAsia="Calibri" w:hAnsi="Tahoma" w:cs="Tahoma"/>
          <w:szCs w:val="22"/>
          <w:lang w:val="fi-FI"/>
        </w:rPr>
        <w:t>,  Bandung: Penerbit PT Remaja Rosdakarya.</w:t>
      </w:r>
    </w:p>
    <w:p w14:paraId="79F12006"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Onong Uchjana Effendi. 1993. </w:t>
      </w:r>
      <w:r w:rsidRPr="000C3397">
        <w:rPr>
          <w:rFonts w:ascii="Tahoma" w:eastAsia="Calibri" w:hAnsi="Tahoma" w:cs="Tahoma"/>
          <w:bCs/>
          <w:i/>
          <w:iCs/>
          <w:szCs w:val="22"/>
        </w:rPr>
        <w:t xml:space="preserve">Ilmu, Teori &amp; Filsafat </w:t>
      </w:r>
      <w:proofErr w:type="gramStart"/>
      <w:r w:rsidRPr="000C3397">
        <w:rPr>
          <w:rFonts w:ascii="Tahoma" w:eastAsia="Calibri" w:hAnsi="Tahoma" w:cs="Tahoma"/>
          <w:bCs/>
          <w:i/>
          <w:iCs/>
          <w:szCs w:val="22"/>
        </w:rPr>
        <w:t>Komunikasi</w:t>
      </w:r>
      <w:r w:rsidRPr="000C3397">
        <w:rPr>
          <w:rFonts w:ascii="Tahoma" w:eastAsia="Calibri" w:hAnsi="Tahoma" w:cs="Tahoma"/>
          <w:szCs w:val="22"/>
        </w:rPr>
        <w:t>,  Bandung</w:t>
      </w:r>
      <w:proofErr w:type="gramEnd"/>
      <w:r w:rsidRPr="000C3397">
        <w:rPr>
          <w:rFonts w:ascii="Tahoma" w:eastAsia="Calibri" w:hAnsi="Tahoma" w:cs="Tahoma"/>
          <w:szCs w:val="22"/>
        </w:rPr>
        <w:t xml:space="preserve">: Citra Aditya Bakti. </w:t>
      </w:r>
    </w:p>
    <w:p w14:paraId="326672D4"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Pilliang, Amir, Yasraf. 2011. </w:t>
      </w:r>
      <w:r w:rsidRPr="000C3397">
        <w:rPr>
          <w:rFonts w:ascii="Tahoma" w:eastAsia="Calibri" w:hAnsi="Tahoma" w:cs="Tahoma"/>
          <w:bCs/>
          <w:i/>
          <w:iCs/>
          <w:szCs w:val="22"/>
        </w:rPr>
        <w:t>Dunia Yang Dilipat: Tamasya melampai Batas-batas Kebudayaan</w:t>
      </w:r>
      <w:r w:rsidRPr="000C3397">
        <w:rPr>
          <w:rFonts w:ascii="Tahoma" w:eastAsia="Calibri" w:hAnsi="Tahoma" w:cs="Tahoma"/>
          <w:szCs w:val="22"/>
        </w:rPr>
        <w:t xml:space="preserve">, Bandung: Matahari.   </w:t>
      </w:r>
    </w:p>
    <w:p w14:paraId="1F4FF12E"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Poejawiyatna, Prof, Ir. 2003. </w:t>
      </w:r>
      <w:r w:rsidRPr="000C3397">
        <w:rPr>
          <w:rFonts w:ascii="Tahoma" w:eastAsia="Calibri" w:hAnsi="Tahoma" w:cs="Tahoma"/>
          <w:bCs/>
          <w:i/>
          <w:iCs/>
          <w:szCs w:val="22"/>
        </w:rPr>
        <w:t>Etika, Filsafat Tingkah Laku</w:t>
      </w:r>
      <w:r w:rsidRPr="000C3397">
        <w:rPr>
          <w:rFonts w:ascii="Tahoma" w:eastAsia="Calibri" w:hAnsi="Tahoma" w:cs="Tahoma"/>
          <w:szCs w:val="22"/>
        </w:rPr>
        <w:t xml:space="preserve">, Jakarta: Rineka Cipta. </w:t>
      </w:r>
    </w:p>
    <w:p w14:paraId="58E43419"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Rivers, William L., Schramm, Wilbur.1957. </w:t>
      </w:r>
      <w:r w:rsidRPr="000C3397">
        <w:rPr>
          <w:rFonts w:ascii="Tahoma" w:eastAsia="Calibri" w:hAnsi="Tahoma" w:cs="Tahoma"/>
          <w:bCs/>
          <w:i/>
          <w:iCs/>
          <w:szCs w:val="22"/>
        </w:rPr>
        <w:t>Responsibility in Mass Communication</w:t>
      </w:r>
      <w:r w:rsidRPr="000C3397">
        <w:rPr>
          <w:rFonts w:ascii="Tahoma" w:eastAsia="Calibri" w:hAnsi="Tahoma" w:cs="Tahoma"/>
          <w:szCs w:val="22"/>
        </w:rPr>
        <w:t xml:space="preserve">, </w:t>
      </w:r>
      <w:bookmarkStart w:id="16" w:name="6"/>
      <w:bookmarkEnd w:id="16"/>
      <w:r w:rsidRPr="000C3397">
        <w:rPr>
          <w:rFonts w:ascii="Tahoma" w:eastAsia="Calibri" w:hAnsi="Tahoma" w:cs="Tahoma"/>
          <w:szCs w:val="22"/>
        </w:rPr>
        <w:t xml:space="preserve">6 revised </w:t>
      </w:r>
      <w:proofErr w:type="gramStart"/>
      <w:r w:rsidRPr="000C3397">
        <w:rPr>
          <w:rFonts w:ascii="Tahoma" w:eastAsia="Calibri" w:hAnsi="Tahoma" w:cs="Tahoma"/>
          <w:szCs w:val="22"/>
        </w:rPr>
        <w:t>edition,  New</w:t>
      </w:r>
      <w:proofErr w:type="gramEnd"/>
      <w:r w:rsidRPr="000C3397">
        <w:rPr>
          <w:rFonts w:ascii="Tahoma" w:eastAsia="Calibri" w:hAnsi="Tahoma" w:cs="Tahoma"/>
          <w:szCs w:val="22"/>
        </w:rPr>
        <w:t xml:space="preserve"> York: Harper &amp; Row, Publishers.</w:t>
      </w:r>
    </w:p>
    <w:p w14:paraId="45AF7A60"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Rivers, William L. dan Mathews Cleve. 1988. </w:t>
      </w:r>
      <w:r w:rsidRPr="000C3397">
        <w:rPr>
          <w:rFonts w:ascii="Tahoma" w:eastAsia="Calibri" w:hAnsi="Tahoma" w:cs="Tahoma"/>
          <w:bCs/>
          <w:i/>
          <w:iCs/>
          <w:szCs w:val="22"/>
        </w:rPr>
        <w:t>Etika Media Massa dan Kecenderungan untuk Melanggarnya</w:t>
      </w:r>
      <w:r w:rsidRPr="000C3397">
        <w:rPr>
          <w:rFonts w:ascii="Tahoma" w:eastAsia="Calibri" w:hAnsi="Tahoma" w:cs="Tahoma"/>
          <w:szCs w:val="22"/>
        </w:rPr>
        <w:t xml:space="preserve">, (Terjemahan Setiawan dan Priyatmoko). 1994. Jakarta: Gramedia Pustaka Utama. </w:t>
      </w:r>
    </w:p>
    <w:p w14:paraId="77F67FCD" w14:textId="77777777" w:rsidR="00014CEB" w:rsidRPr="000C3397" w:rsidRDefault="00014CEB" w:rsidP="00014CEB">
      <w:pPr>
        <w:ind w:left="567" w:hanging="567"/>
        <w:rPr>
          <w:rFonts w:ascii="Tahoma" w:eastAsia="Calibri" w:hAnsi="Tahoma" w:cs="Tahoma"/>
          <w:szCs w:val="22"/>
        </w:rPr>
      </w:pPr>
      <w:r w:rsidRPr="000C3397">
        <w:rPr>
          <w:rFonts w:ascii="Tahoma" w:eastAsia="Calibri" w:hAnsi="Tahoma" w:cs="Tahoma"/>
          <w:szCs w:val="22"/>
        </w:rPr>
        <w:t xml:space="preserve">Rossenberg, Marshal B. 2010. </w:t>
      </w:r>
      <w:r w:rsidRPr="000C3397">
        <w:rPr>
          <w:rFonts w:ascii="Tahoma" w:eastAsia="Calibri" w:hAnsi="Tahoma" w:cs="Tahoma"/>
          <w:bCs/>
          <w:i/>
          <w:iCs/>
          <w:szCs w:val="22"/>
        </w:rPr>
        <w:t>Nonviolent Communication, A Language of Life, Komunikasi Nirkekerasan, Bahasan Kehidupan</w:t>
      </w:r>
      <w:r w:rsidRPr="000C3397">
        <w:rPr>
          <w:rFonts w:ascii="Tahoma" w:eastAsia="Calibri" w:hAnsi="Tahoma" w:cs="Tahoma"/>
          <w:szCs w:val="22"/>
        </w:rPr>
        <w:t>, (Penerjemah Alfond Taryadi), Jakarta: Kompas Gramedia.</w:t>
      </w:r>
    </w:p>
    <w:p w14:paraId="4691CDE3"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Ruslan, Rosady, SH, MM. 2001. </w:t>
      </w:r>
      <w:r w:rsidRPr="000C3397">
        <w:rPr>
          <w:rFonts w:ascii="Tahoma" w:eastAsia="Calibri" w:hAnsi="Tahoma" w:cs="Tahoma"/>
          <w:bCs/>
          <w:i/>
          <w:iCs/>
          <w:szCs w:val="22"/>
          <w:lang w:val="fi-FI"/>
        </w:rPr>
        <w:t>Etika Kehumasan, Konsepsi &amp; Aplikasi</w:t>
      </w:r>
      <w:r w:rsidRPr="000C3397">
        <w:rPr>
          <w:rFonts w:ascii="Tahoma" w:eastAsia="Calibri" w:hAnsi="Tahoma" w:cs="Tahoma"/>
          <w:szCs w:val="22"/>
          <w:lang w:val="fi-FI"/>
        </w:rPr>
        <w:t xml:space="preserve">, Jakarta: Raja Grafindo Persada.  </w:t>
      </w:r>
    </w:p>
    <w:p w14:paraId="62946563"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Sahputra, Iswandi. 2007. </w:t>
      </w:r>
      <w:r w:rsidRPr="000C3397">
        <w:rPr>
          <w:rFonts w:ascii="Tahoma" w:eastAsia="Calibri" w:hAnsi="Tahoma" w:cs="Tahoma"/>
          <w:bCs/>
          <w:i/>
          <w:iCs/>
          <w:szCs w:val="22"/>
          <w:lang w:val="fi-FI"/>
        </w:rPr>
        <w:t xml:space="preserve">Komunikasi Profetik: Konsep dan Pendekatan, </w:t>
      </w:r>
      <w:r w:rsidRPr="000C3397">
        <w:rPr>
          <w:rFonts w:ascii="Tahoma" w:eastAsia="Calibri" w:hAnsi="Tahoma" w:cs="Tahoma"/>
          <w:i/>
          <w:iCs/>
          <w:szCs w:val="22"/>
          <w:lang w:val="fi-FI"/>
        </w:rPr>
        <w:t>Simbiosa Rekatama Media</w:t>
      </w:r>
      <w:r w:rsidRPr="000C3397">
        <w:rPr>
          <w:rFonts w:ascii="Tahoma" w:eastAsia="Calibri" w:hAnsi="Tahoma" w:cs="Tahoma"/>
          <w:szCs w:val="22"/>
          <w:lang w:val="fi-FI"/>
        </w:rPr>
        <w:t xml:space="preserve">, Bandung. </w:t>
      </w:r>
    </w:p>
    <w:p w14:paraId="720284B1" w14:textId="77777777" w:rsidR="00014CEB" w:rsidRPr="000C3397" w:rsidRDefault="00014CEB" w:rsidP="00014CEB">
      <w:pPr>
        <w:ind w:left="567" w:hanging="567"/>
        <w:rPr>
          <w:rFonts w:ascii="Tahoma" w:eastAsia="Calibri" w:hAnsi="Tahoma" w:cs="Tahoma"/>
          <w:szCs w:val="22"/>
          <w:lang w:val="sv-SE"/>
        </w:rPr>
      </w:pPr>
      <w:r w:rsidRPr="000C3397">
        <w:rPr>
          <w:rFonts w:ascii="Tahoma" w:eastAsia="Calibri" w:hAnsi="Tahoma" w:cs="Tahoma"/>
          <w:szCs w:val="22"/>
          <w:lang w:val="fi-FI"/>
        </w:rPr>
        <w:t xml:space="preserve">Siregar, Ashadi. </w:t>
      </w:r>
      <w:r w:rsidRPr="000C3397">
        <w:rPr>
          <w:rFonts w:ascii="Tahoma" w:eastAsia="Calibri" w:hAnsi="Tahoma" w:cs="Tahoma"/>
          <w:szCs w:val="22"/>
          <w:lang w:val="sv-SE"/>
        </w:rPr>
        <w:t xml:space="preserve">2006. </w:t>
      </w:r>
      <w:r w:rsidRPr="000C3397">
        <w:rPr>
          <w:rFonts w:ascii="Tahoma" w:eastAsia="Calibri" w:hAnsi="Tahoma" w:cs="Tahoma"/>
          <w:bCs/>
          <w:i/>
          <w:iCs/>
          <w:szCs w:val="22"/>
          <w:lang w:val="sv-SE"/>
        </w:rPr>
        <w:t>Etika Komunikasi</w:t>
      </w:r>
      <w:r w:rsidRPr="000C3397">
        <w:rPr>
          <w:rFonts w:ascii="Tahoma" w:eastAsia="Calibri" w:hAnsi="Tahoma" w:cs="Tahoma"/>
          <w:szCs w:val="22"/>
          <w:lang w:val="sv-SE"/>
        </w:rPr>
        <w:t xml:space="preserve">, Jogjakarta: Pustaka Book Publisher.   </w:t>
      </w:r>
    </w:p>
    <w:p w14:paraId="65A9728F" w14:textId="77777777" w:rsidR="00014CEB" w:rsidRPr="000C3397" w:rsidRDefault="00014CEB" w:rsidP="00014CEB">
      <w:pPr>
        <w:ind w:left="567" w:hanging="567"/>
        <w:rPr>
          <w:rFonts w:ascii="Tahoma" w:eastAsia="Calibri" w:hAnsi="Tahoma" w:cs="Tahoma"/>
          <w:szCs w:val="22"/>
          <w:lang w:val="sv-SE"/>
        </w:rPr>
      </w:pPr>
      <w:r w:rsidRPr="000C3397">
        <w:rPr>
          <w:rFonts w:ascii="Tahoma" w:eastAsia="Calibri" w:hAnsi="Tahoma" w:cs="Tahoma"/>
          <w:szCs w:val="22"/>
          <w:lang w:val="sv-SE"/>
        </w:rPr>
        <w:t xml:space="preserve">Suseno, Franz Magnis. 1987. </w:t>
      </w:r>
      <w:r w:rsidRPr="000C3397">
        <w:rPr>
          <w:rFonts w:ascii="Tahoma" w:eastAsia="Calibri" w:hAnsi="Tahoma" w:cs="Tahoma"/>
          <w:bCs/>
          <w:i/>
          <w:iCs/>
          <w:szCs w:val="22"/>
          <w:lang w:val="sv-SE"/>
        </w:rPr>
        <w:t>Etika Dasar, Masalah-Masalah Pokok Filsafat Moral</w:t>
      </w:r>
      <w:r w:rsidRPr="000C3397">
        <w:rPr>
          <w:rFonts w:ascii="Tahoma" w:eastAsia="Calibri" w:hAnsi="Tahoma" w:cs="Tahoma"/>
          <w:szCs w:val="22"/>
          <w:lang w:val="sv-SE"/>
        </w:rPr>
        <w:t xml:space="preserve">, Jogjakarta: Kanisius,. </w:t>
      </w:r>
    </w:p>
    <w:p w14:paraId="309CC652"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Teichman, Jenny. 1998. </w:t>
      </w:r>
      <w:r w:rsidRPr="000C3397">
        <w:rPr>
          <w:rFonts w:ascii="Tahoma" w:eastAsia="Calibri" w:hAnsi="Tahoma" w:cs="Tahoma"/>
          <w:bCs/>
          <w:i/>
          <w:iCs/>
          <w:szCs w:val="22"/>
          <w:lang w:val="fi-FI"/>
        </w:rPr>
        <w:t>Etika Sosial</w:t>
      </w:r>
      <w:r w:rsidRPr="000C3397">
        <w:rPr>
          <w:rFonts w:ascii="Tahoma" w:eastAsia="Calibri" w:hAnsi="Tahoma" w:cs="Tahoma"/>
          <w:szCs w:val="22"/>
          <w:lang w:val="fi-FI"/>
        </w:rPr>
        <w:t>, Jogjakarta: Kanisius.</w:t>
      </w:r>
    </w:p>
    <w:p w14:paraId="0971009F" w14:textId="77777777" w:rsidR="00014CEB" w:rsidRPr="000C3397" w:rsidRDefault="00014CEB" w:rsidP="00014CEB">
      <w:pPr>
        <w:ind w:left="567" w:hanging="567"/>
        <w:rPr>
          <w:rFonts w:ascii="Tahoma" w:eastAsia="Calibri" w:hAnsi="Tahoma" w:cs="Tahoma"/>
          <w:szCs w:val="22"/>
          <w:lang w:val="fi-FI"/>
        </w:rPr>
      </w:pPr>
      <w:r w:rsidRPr="000C3397">
        <w:rPr>
          <w:rFonts w:ascii="Tahoma" w:eastAsia="Calibri" w:hAnsi="Tahoma" w:cs="Tahoma"/>
          <w:szCs w:val="22"/>
          <w:lang w:val="fi-FI"/>
        </w:rPr>
        <w:t xml:space="preserve">Undang-Undang Republik Indonesia Nomor 9 Tahun 1998 tentang Kemerdekaan Menyampaikan Pendapat di Muka Umum. </w:t>
      </w:r>
    </w:p>
    <w:p w14:paraId="4F319C84" w14:textId="77777777" w:rsidR="00014CEB" w:rsidRPr="000C3397" w:rsidRDefault="00014CEB" w:rsidP="00014CEB">
      <w:pPr>
        <w:ind w:left="567" w:hanging="567"/>
        <w:rPr>
          <w:rFonts w:ascii="Tahoma" w:eastAsia="Calibri" w:hAnsi="Tahoma" w:cs="Tahoma"/>
          <w:szCs w:val="22"/>
          <w:lang w:val="sv-SE"/>
        </w:rPr>
      </w:pPr>
      <w:r w:rsidRPr="000C3397">
        <w:rPr>
          <w:rFonts w:ascii="Tahoma" w:eastAsia="Calibri" w:hAnsi="Tahoma" w:cs="Tahoma"/>
          <w:szCs w:val="22"/>
          <w:lang w:val="sv-SE"/>
        </w:rPr>
        <w:lastRenderedPageBreak/>
        <w:t xml:space="preserve">Undang-Undang Republik Indonesia Nomor 11 Tahun 2008 tentang Informasi dan Transaksi Elektronik. </w:t>
      </w:r>
    </w:p>
    <w:p w14:paraId="3D4E5C1B" w14:textId="77777777" w:rsidR="00014CEB" w:rsidRDefault="00014CEB" w:rsidP="00014CEB">
      <w:pPr>
        <w:ind w:left="567" w:hanging="567"/>
        <w:rPr>
          <w:rFonts w:ascii="Tahoma" w:eastAsia="Calibri" w:hAnsi="Tahoma" w:cs="Tahoma"/>
          <w:szCs w:val="22"/>
          <w:lang w:val="sv-SE"/>
        </w:rPr>
      </w:pPr>
      <w:r w:rsidRPr="000C3397">
        <w:rPr>
          <w:rFonts w:ascii="Tahoma" w:eastAsia="Calibri" w:hAnsi="Tahoma" w:cs="Tahoma"/>
          <w:szCs w:val="22"/>
          <w:lang w:val="sv-SE"/>
        </w:rPr>
        <w:t xml:space="preserve">Undang-Undang Republik Indonesia Nomor 14 Tahun 2008 tentang Keterbukaan Informasi Publik. </w:t>
      </w:r>
    </w:p>
    <w:p w14:paraId="2C51AC69" w14:textId="77777777" w:rsidR="00014CEB" w:rsidRDefault="00014CEB" w:rsidP="00786F58">
      <w:pPr>
        <w:spacing w:after="160" w:line="259" w:lineRule="auto"/>
        <w:jc w:val="left"/>
        <w:rPr>
          <w:rFonts w:ascii="Tahoma" w:hAnsi="Tahoma" w:cs="Tahoma"/>
          <w:color w:val="FF0000"/>
          <w:szCs w:val="22"/>
          <w:lang w:val="it-IT" w:eastAsia="en-GB"/>
        </w:rPr>
      </w:pPr>
    </w:p>
    <w:p w14:paraId="3BCAC331" w14:textId="4AFC00F3" w:rsidR="00014CEB" w:rsidRPr="008F474C" w:rsidRDefault="00014CEB" w:rsidP="00014CEB">
      <w:pPr>
        <w:spacing w:after="160" w:line="259" w:lineRule="auto"/>
        <w:jc w:val="left"/>
        <w:rPr>
          <w:rFonts w:ascii="Tahoma" w:hAnsi="Tahoma" w:cs="Tahoma"/>
          <w:b/>
          <w:szCs w:val="22"/>
          <w:lang w:val="it-IT" w:eastAsia="en-GB"/>
        </w:rPr>
      </w:pPr>
      <w:r w:rsidRPr="008F474C">
        <w:rPr>
          <w:rFonts w:ascii="Tahoma" w:hAnsi="Tahoma" w:cs="Tahoma"/>
          <w:b/>
          <w:szCs w:val="22"/>
          <w:lang w:val="it-IT" w:eastAsia="en-GB"/>
        </w:rPr>
        <w:t>PPKN604</w:t>
      </w:r>
      <w:r w:rsidR="004D0FDE" w:rsidRPr="008F474C">
        <w:rPr>
          <w:rFonts w:ascii="Tahoma" w:hAnsi="Tahoma" w:cs="Tahoma"/>
          <w:b/>
          <w:szCs w:val="22"/>
          <w:lang w:val="it-IT" w:eastAsia="en-GB"/>
        </w:rPr>
        <w:t>5</w:t>
      </w:r>
      <w:r w:rsidRPr="008F474C">
        <w:rPr>
          <w:rFonts w:ascii="Tahoma" w:hAnsi="Tahoma" w:cs="Tahoma"/>
          <w:b/>
          <w:szCs w:val="22"/>
          <w:lang w:val="it-IT" w:eastAsia="en-GB"/>
        </w:rPr>
        <w:t xml:space="preserve"> Filsafat Politik 2 sks 2 </w:t>
      </w:r>
      <w:r w:rsidR="00021F62" w:rsidRPr="008F474C">
        <w:rPr>
          <w:rFonts w:ascii="Tahoma" w:hAnsi="Tahoma" w:cs="Tahoma"/>
          <w:b/>
          <w:szCs w:val="22"/>
          <w:lang w:val="it-IT" w:eastAsia="en-GB"/>
        </w:rPr>
        <w:t>js</w:t>
      </w:r>
    </w:p>
    <w:p w14:paraId="62629742" w14:textId="77777777" w:rsidR="008F474C" w:rsidRPr="00836143" w:rsidRDefault="008F474C" w:rsidP="008F474C">
      <w:pPr>
        <w:rPr>
          <w:rFonts w:cs="Arial"/>
          <w:b/>
          <w:bCs/>
          <w:szCs w:val="22"/>
        </w:rPr>
      </w:pPr>
      <w:r w:rsidRPr="00836143">
        <w:rPr>
          <w:rFonts w:cs="Arial"/>
          <w:b/>
          <w:bCs/>
          <w:szCs w:val="22"/>
        </w:rPr>
        <w:t xml:space="preserve">Prasyarat: </w:t>
      </w:r>
    </w:p>
    <w:p w14:paraId="7B519909" w14:textId="77777777" w:rsidR="008F474C" w:rsidRDefault="008F474C" w:rsidP="008F474C">
      <w:pPr>
        <w:rPr>
          <w:rFonts w:cs="Arial"/>
          <w:b/>
          <w:szCs w:val="22"/>
        </w:rPr>
      </w:pPr>
      <w:r>
        <w:rPr>
          <w:rFonts w:cs="Arial"/>
          <w:b/>
          <w:szCs w:val="22"/>
        </w:rPr>
        <w:t>SCPL</w:t>
      </w:r>
    </w:p>
    <w:p w14:paraId="0468FB37" w14:textId="77777777" w:rsidR="008F474C" w:rsidRPr="00FD48FE" w:rsidRDefault="008F474C" w:rsidP="008F474C">
      <w:pPr>
        <w:jc w:val="left"/>
        <w:rPr>
          <w:rFonts w:ascii="Tahoma" w:eastAsia="Calibri" w:hAnsi="Tahoma" w:cs="Tahoma"/>
          <w:bCs/>
          <w:szCs w:val="22"/>
          <w:lang w:val="sv-SE"/>
        </w:rPr>
      </w:pPr>
      <w:r w:rsidRPr="00FD48FE">
        <w:rPr>
          <w:rFonts w:ascii="Tahoma" w:eastAsia="Calibri" w:hAnsi="Tahoma" w:cs="Tahoma"/>
          <w:bCs/>
          <w:szCs w:val="22"/>
          <w:lang w:val="sv-SE"/>
        </w:rPr>
        <w:t>Mengidentifikasi konsep</w:t>
      </w:r>
      <w:r>
        <w:rPr>
          <w:rFonts w:ascii="Tahoma" w:eastAsia="Calibri" w:hAnsi="Tahoma" w:cs="Tahoma"/>
          <w:bCs/>
          <w:szCs w:val="22"/>
          <w:lang w:val="sv-SE"/>
        </w:rPr>
        <w:t xml:space="preserve"> </w:t>
      </w:r>
      <w:r w:rsidRPr="00FD48FE">
        <w:rPr>
          <w:rFonts w:ascii="Tahoma" w:eastAsia="Calibri" w:hAnsi="Tahoma" w:cs="Tahoma"/>
          <w:bCs/>
          <w:szCs w:val="22"/>
          <w:lang w:val="sv-SE"/>
        </w:rPr>
        <w:t>nilai dan moral untuk dapat diterapkan dalam pembelajaran sehingga terbentuk pendidik yang memiliki sikap disiplin, jujur, bertanggung jawab, dan toleran.</w:t>
      </w:r>
    </w:p>
    <w:p w14:paraId="4A7A13B8" w14:textId="77777777" w:rsidR="008F474C" w:rsidRDefault="008F474C" w:rsidP="008F474C">
      <w:pPr>
        <w:rPr>
          <w:rFonts w:cs="Arial"/>
          <w:b/>
          <w:szCs w:val="22"/>
        </w:rPr>
      </w:pPr>
    </w:p>
    <w:p w14:paraId="48535029" w14:textId="77777777" w:rsidR="008F474C" w:rsidRPr="00836143" w:rsidRDefault="008F474C" w:rsidP="008F474C">
      <w:pPr>
        <w:rPr>
          <w:rFonts w:cs="Arial"/>
          <w:b/>
          <w:szCs w:val="22"/>
        </w:rPr>
      </w:pPr>
      <w:r>
        <w:rPr>
          <w:rFonts w:cs="Arial"/>
          <w:b/>
          <w:szCs w:val="22"/>
        </w:rPr>
        <w:t>CPMK</w:t>
      </w:r>
    </w:p>
    <w:p w14:paraId="3F371853" w14:textId="77777777" w:rsidR="008F474C" w:rsidRPr="00836143" w:rsidRDefault="008F474C" w:rsidP="008F474C">
      <w:pPr>
        <w:pStyle w:val="ListParagraph"/>
        <w:numPr>
          <w:ilvl w:val="0"/>
          <w:numId w:val="65"/>
        </w:numPr>
        <w:rPr>
          <w:rFonts w:cs="Arial"/>
          <w:szCs w:val="22"/>
          <w:lang w:val="id-ID"/>
        </w:rPr>
      </w:pPr>
      <w:r>
        <w:rPr>
          <w:rFonts w:cs="Arial"/>
          <w:szCs w:val="22"/>
        </w:rPr>
        <w:t>M</w:t>
      </w:r>
      <w:r w:rsidRPr="00836143">
        <w:rPr>
          <w:rFonts w:cs="Arial"/>
          <w:szCs w:val="22"/>
          <w:lang w:val="id-ID"/>
        </w:rPr>
        <w:t>ampu memahami dan menelaah secara intensif landasan filosofis dari institusi-institusi politik delbagai masalah berkenaan dengan penyelenggaraan institusi-institusi politik</w:t>
      </w:r>
      <w:r>
        <w:rPr>
          <w:rFonts w:cs="Arial"/>
          <w:szCs w:val="22"/>
        </w:rPr>
        <w:t>.</w:t>
      </w:r>
    </w:p>
    <w:p w14:paraId="3FAD036A" w14:textId="77777777" w:rsidR="008F474C" w:rsidRPr="00836143" w:rsidRDefault="008F474C" w:rsidP="008F474C">
      <w:pPr>
        <w:pStyle w:val="ListParagraph"/>
        <w:numPr>
          <w:ilvl w:val="0"/>
          <w:numId w:val="65"/>
        </w:numPr>
        <w:rPr>
          <w:rFonts w:cs="Arial"/>
          <w:szCs w:val="22"/>
          <w:lang w:val="id-ID"/>
        </w:rPr>
      </w:pPr>
      <w:r>
        <w:rPr>
          <w:rFonts w:cs="Arial"/>
          <w:szCs w:val="22"/>
        </w:rPr>
        <w:t>Mampu m</w:t>
      </w:r>
      <w:r w:rsidRPr="00836143">
        <w:rPr>
          <w:rFonts w:cs="Arial"/>
          <w:szCs w:val="22"/>
          <w:lang w:val="id-ID"/>
        </w:rPr>
        <w:t>enginternalisasi nilai, norma, dan etika akademik</w:t>
      </w:r>
      <w:r>
        <w:rPr>
          <w:rFonts w:cs="Arial"/>
          <w:szCs w:val="22"/>
        </w:rPr>
        <w:t xml:space="preserve"> dalam pembelajaran dan pengembangan politik sebagai suatu filsafat</w:t>
      </w:r>
      <w:r w:rsidRPr="00836143">
        <w:rPr>
          <w:rFonts w:cs="Arial"/>
          <w:szCs w:val="22"/>
          <w:lang w:val="id-ID"/>
        </w:rPr>
        <w:t>.</w:t>
      </w:r>
    </w:p>
    <w:p w14:paraId="6B68DC7C" w14:textId="77777777" w:rsidR="008F474C" w:rsidRPr="00836143" w:rsidRDefault="008F474C" w:rsidP="008F474C">
      <w:pPr>
        <w:pStyle w:val="ListParagraph"/>
        <w:widowControl w:val="0"/>
        <w:numPr>
          <w:ilvl w:val="0"/>
          <w:numId w:val="65"/>
        </w:numPr>
        <w:autoSpaceDE w:val="0"/>
        <w:autoSpaceDN w:val="0"/>
        <w:adjustRightInd w:val="0"/>
        <w:jc w:val="left"/>
        <w:rPr>
          <w:rFonts w:cs="Arial"/>
          <w:szCs w:val="22"/>
        </w:rPr>
      </w:pPr>
      <w:r w:rsidRPr="00836143">
        <w:rPr>
          <w:rFonts w:cs="Arial"/>
          <w:szCs w:val="22"/>
          <w:lang w:val="id-ID"/>
        </w:rPr>
        <w:t>M</w:t>
      </w:r>
      <w:r w:rsidRPr="00836143">
        <w:rPr>
          <w:rFonts w:cs="Arial"/>
          <w:szCs w:val="22"/>
        </w:rPr>
        <w:t xml:space="preserve">enerapkan pemikiran  logis, kritis, sistematis, dan inovatif dalam </w:t>
      </w:r>
      <w:r>
        <w:rPr>
          <w:rFonts w:cs="Arial"/>
          <w:szCs w:val="22"/>
        </w:rPr>
        <w:t>p</w:t>
      </w:r>
      <w:r w:rsidRPr="00836143">
        <w:rPr>
          <w:rFonts w:cs="Arial"/>
          <w:szCs w:val="22"/>
        </w:rPr>
        <w:t>engembangan atau implementasi ilmu pengetahuan dan teknologi yang memperhatikan dan menerapkan nilai humaniora yang sesuai dengan bidang keahliannya;</w:t>
      </w:r>
    </w:p>
    <w:p w14:paraId="30DF7F3A" w14:textId="77777777" w:rsidR="008F474C" w:rsidRPr="00836143" w:rsidRDefault="008F474C" w:rsidP="008F474C">
      <w:pPr>
        <w:pStyle w:val="ListParagraph"/>
        <w:ind w:left="900"/>
        <w:rPr>
          <w:rFonts w:cs="Arial"/>
          <w:szCs w:val="22"/>
          <w:lang w:val="id-ID"/>
        </w:rPr>
      </w:pPr>
    </w:p>
    <w:p w14:paraId="0920A96B" w14:textId="77777777" w:rsidR="008F474C" w:rsidRDefault="008F474C" w:rsidP="008F474C">
      <w:pPr>
        <w:rPr>
          <w:rFonts w:cs="Arial"/>
          <w:b/>
          <w:szCs w:val="22"/>
          <w:lang w:val="id-ID"/>
        </w:rPr>
      </w:pPr>
    </w:p>
    <w:p w14:paraId="45101D13" w14:textId="77777777" w:rsidR="008F474C" w:rsidRPr="002677CB" w:rsidRDefault="008F474C" w:rsidP="008F474C">
      <w:pPr>
        <w:rPr>
          <w:rFonts w:cs="Arial"/>
          <w:b/>
          <w:szCs w:val="22"/>
        </w:rPr>
      </w:pPr>
      <w:r w:rsidRPr="00836143">
        <w:rPr>
          <w:rFonts w:cs="Arial"/>
          <w:b/>
          <w:szCs w:val="22"/>
          <w:lang w:val="id-ID"/>
        </w:rPr>
        <w:t xml:space="preserve">Deskripsi </w:t>
      </w:r>
      <w:r>
        <w:rPr>
          <w:rFonts w:cs="Arial"/>
          <w:b/>
          <w:szCs w:val="22"/>
        </w:rPr>
        <w:t>Isi Pembelajaran</w:t>
      </w:r>
    </w:p>
    <w:p w14:paraId="16384C61" w14:textId="77777777" w:rsidR="008F474C" w:rsidRPr="00836143" w:rsidRDefault="008F474C" w:rsidP="008F474C">
      <w:pPr>
        <w:ind w:firstLine="540"/>
        <w:rPr>
          <w:rFonts w:cs="Arial"/>
          <w:szCs w:val="22"/>
          <w:lang w:val="id-ID"/>
        </w:rPr>
      </w:pPr>
      <w:r w:rsidRPr="00836143">
        <w:rPr>
          <w:rFonts w:cs="Arial"/>
          <w:szCs w:val="22"/>
          <w:lang w:val="id-ID"/>
        </w:rPr>
        <w:t>Filsafat politik (terminologi, kedudukan dan komponennya), pelbagai model justifikasi politik (teori hukum alam, utiliterisme dan teori historis), kreteria adekuasi filsafat politik (kebebasan, persamaan, kepentingan umum dan demokrasi).</w:t>
      </w:r>
    </w:p>
    <w:p w14:paraId="08D6DCFD" w14:textId="77777777" w:rsidR="008F474C" w:rsidRPr="00836143" w:rsidRDefault="008F474C" w:rsidP="008F474C">
      <w:pPr>
        <w:rPr>
          <w:rFonts w:cs="Arial"/>
          <w:b/>
          <w:szCs w:val="22"/>
        </w:rPr>
      </w:pPr>
    </w:p>
    <w:p w14:paraId="35E88EC8" w14:textId="77777777" w:rsidR="008F474C" w:rsidRPr="00836143" w:rsidRDefault="008F474C" w:rsidP="008F474C">
      <w:pPr>
        <w:rPr>
          <w:rFonts w:cs="Arial"/>
          <w:b/>
          <w:szCs w:val="22"/>
        </w:rPr>
      </w:pPr>
      <w:r w:rsidRPr="00836143">
        <w:rPr>
          <w:rFonts w:cs="Arial"/>
          <w:b/>
          <w:szCs w:val="22"/>
        </w:rPr>
        <w:t>Referensi</w:t>
      </w:r>
    </w:p>
    <w:p w14:paraId="35BA6354" w14:textId="77777777" w:rsidR="008F474C" w:rsidRPr="00836143" w:rsidRDefault="008F474C" w:rsidP="008F474C">
      <w:pPr>
        <w:ind w:left="567" w:hanging="567"/>
        <w:rPr>
          <w:rFonts w:cs="Arial"/>
          <w:szCs w:val="22"/>
          <w:lang w:val="id-ID"/>
        </w:rPr>
      </w:pPr>
      <w:r w:rsidRPr="00836143">
        <w:rPr>
          <w:rFonts w:cs="Arial"/>
          <w:szCs w:val="22"/>
          <w:lang w:val="id-ID"/>
        </w:rPr>
        <w:t>Haricahyono, Cheppy. 1986.</w:t>
      </w:r>
      <w:r w:rsidRPr="00836143">
        <w:rPr>
          <w:rFonts w:cs="Arial"/>
          <w:i/>
          <w:iCs/>
          <w:szCs w:val="22"/>
          <w:lang w:val="id-ID"/>
        </w:rPr>
        <w:t>Ideologi Politik</w:t>
      </w:r>
      <w:r w:rsidRPr="00836143">
        <w:rPr>
          <w:rFonts w:cs="Arial"/>
          <w:szCs w:val="22"/>
          <w:lang w:val="id-ID"/>
        </w:rPr>
        <w:t>. Yogyakarta: Hanindito.</w:t>
      </w:r>
    </w:p>
    <w:p w14:paraId="4A814ABB" w14:textId="77777777" w:rsidR="008F474C" w:rsidRPr="00836143" w:rsidRDefault="008F474C" w:rsidP="008F474C">
      <w:pPr>
        <w:ind w:left="567" w:hanging="567"/>
        <w:rPr>
          <w:rFonts w:cs="Arial"/>
          <w:szCs w:val="22"/>
          <w:lang w:val="id-ID"/>
        </w:rPr>
      </w:pPr>
      <w:r w:rsidRPr="00836143">
        <w:rPr>
          <w:rFonts w:cs="Arial"/>
          <w:szCs w:val="22"/>
          <w:lang w:val="id-ID"/>
        </w:rPr>
        <w:t>Rapar. 1989.</w:t>
      </w:r>
      <w:r w:rsidRPr="00836143">
        <w:rPr>
          <w:rFonts w:cs="Arial"/>
          <w:i/>
          <w:iCs/>
          <w:szCs w:val="22"/>
          <w:lang w:val="id-ID"/>
        </w:rPr>
        <w:t>Filsafat Politik Agustinus</w:t>
      </w:r>
      <w:r w:rsidRPr="00836143">
        <w:rPr>
          <w:rFonts w:cs="Arial"/>
          <w:szCs w:val="22"/>
          <w:lang w:val="id-ID"/>
        </w:rPr>
        <w:t>. Jakarta</w:t>
      </w:r>
      <w:r w:rsidRPr="00836143">
        <w:rPr>
          <w:rFonts w:cs="Arial"/>
          <w:szCs w:val="22"/>
        </w:rPr>
        <w:t>:</w:t>
      </w:r>
      <w:r w:rsidRPr="00836143">
        <w:rPr>
          <w:rFonts w:cs="Arial"/>
          <w:szCs w:val="22"/>
          <w:lang w:val="id-ID"/>
        </w:rPr>
        <w:t xml:space="preserve"> Rajawali.</w:t>
      </w:r>
    </w:p>
    <w:p w14:paraId="5D1CD122" w14:textId="77777777" w:rsidR="008F474C" w:rsidRPr="00836143" w:rsidRDefault="008F474C" w:rsidP="008F474C">
      <w:pPr>
        <w:ind w:left="567" w:hanging="567"/>
        <w:rPr>
          <w:rFonts w:cs="Arial"/>
          <w:szCs w:val="22"/>
          <w:lang w:val="id-ID"/>
        </w:rPr>
      </w:pPr>
      <w:r w:rsidRPr="00836143">
        <w:rPr>
          <w:rFonts w:cs="Arial"/>
          <w:szCs w:val="22"/>
          <w:lang w:val="id-ID"/>
        </w:rPr>
        <w:t xml:space="preserve">Suseno, Frans Magnis. 1988. </w:t>
      </w:r>
      <w:r w:rsidRPr="00836143">
        <w:rPr>
          <w:rFonts w:cs="Arial"/>
          <w:i/>
          <w:iCs/>
          <w:szCs w:val="22"/>
          <w:lang w:val="id-ID"/>
        </w:rPr>
        <w:t>Etika Politik, Prinsip-prinsip Moral, Dasar Kenegaraan</w:t>
      </w:r>
      <w:r w:rsidRPr="00836143">
        <w:rPr>
          <w:rFonts w:cs="Arial"/>
          <w:szCs w:val="22"/>
          <w:lang w:val="id-ID"/>
        </w:rPr>
        <w:t>. Jakarta</w:t>
      </w:r>
      <w:r w:rsidRPr="00836143">
        <w:rPr>
          <w:rFonts w:cs="Arial"/>
          <w:szCs w:val="22"/>
        </w:rPr>
        <w:t>:</w:t>
      </w:r>
      <w:r w:rsidRPr="00836143">
        <w:rPr>
          <w:rFonts w:cs="Arial"/>
          <w:szCs w:val="22"/>
          <w:lang w:val="id-ID"/>
        </w:rPr>
        <w:t xml:space="preserve"> Gramedia.</w:t>
      </w:r>
    </w:p>
    <w:p w14:paraId="358FE017" w14:textId="77777777" w:rsidR="008F474C" w:rsidRPr="00836143" w:rsidRDefault="008F474C" w:rsidP="008F474C">
      <w:pPr>
        <w:ind w:left="567" w:hanging="567"/>
        <w:rPr>
          <w:rFonts w:cs="Arial"/>
          <w:szCs w:val="22"/>
          <w:lang w:val="id-ID"/>
        </w:rPr>
      </w:pPr>
      <w:r w:rsidRPr="00836143">
        <w:rPr>
          <w:rFonts w:cs="Arial"/>
          <w:szCs w:val="22"/>
          <w:lang w:val="id-ID"/>
        </w:rPr>
        <w:t xml:space="preserve">Suseno, Frans Magnis. 1995. </w:t>
      </w:r>
      <w:r w:rsidRPr="00836143">
        <w:rPr>
          <w:rFonts w:cs="Arial"/>
          <w:i/>
          <w:iCs/>
          <w:szCs w:val="22"/>
          <w:lang w:val="id-ID"/>
        </w:rPr>
        <w:t>Mencari Sosok Demokrasi, Sebuah Telaah Filosofis</w:t>
      </w:r>
      <w:r w:rsidRPr="00836143">
        <w:rPr>
          <w:rFonts w:cs="Arial"/>
          <w:szCs w:val="22"/>
          <w:lang w:val="id-ID"/>
        </w:rPr>
        <w:t>. Jakarta; Gramedia.</w:t>
      </w:r>
    </w:p>
    <w:p w14:paraId="6B94AAEB" w14:textId="77777777" w:rsidR="008F474C" w:rsidRPr="00836143" w:rsidRDefault="008F474C" w:rsidP="008F474C">
      <w:pPr>
        <w:ind w:left="567" w:hanging="567"/>
        <w:rPr>
          <w:rFonts w:cs="Arial"/>
          <w:szCs w:val="22"/>
          <w:lang w:val="id-ID"/>
        </w:rPr>
      </w:pPr>
      <w:r w:rsidRPr="00836143">
        <w:rPr>
          <w:rFonts w:cs="Arial"/>
          <w:szCs w:val="22"/>
          <w:lang w:val="id-ID"/>
        </w:rPr>
        <w:t xml:space="preserve">Surbakti, Ramlan. 1997. </w:t>
      </w:r>
      <w:r w:rsidRPr="00836143">
        <w:rPr>
          <w:rFonts w:cs="Arial"/>
          <w:i/>
          <w:iCs/>
          <w:szCs w:val="22"/>
          <w:lang w:val="id-ID"/>
        </w:rPr>
        <w:t>Memahami Ilmu Politik</w:t>
      </w:r>
      <w:r w:rsidRPr="00836143">
        <w:rPr>
          <w:rFonts w:cs="Arial"/>
          <w:szCs w:val="22"/>
          <w:lang w:val="id-ID"/>
        </w:rPr>
        <w:t>. Jakarta</w:t>
      </w:r>
      <w:r w:rsidRPr="00836143">
        <w:rPr>
          <w:rFonts w:cs="Arial"/>
          <w:szCs w:val="22"/>
        </w:rPr>
        <w:t>:</w:t>
      </w:r>
      <w:r w:rsidRPr="00836143">
        <w:rPr>
          <w:rFonts w:cs="Arial"/>
          <w:szCs w:val="22"/>
          <w:lang w:val="id-ID"/>
        </w:rPr>
        <w:t xml:space="preserve"> Gramedia</w:t>
      </w:r>
    </w:p>
    <w:p w14:paraId="416DEE09" w14:textId="77777777" w:rsidR="008F474C" w:rsidRDefault="008F474C" w:rsidP="008F474C">
      <w:pPr>
        <w:ind w:left="567" w:hanging="567"/>
        <w:rPr>
          <w:rFonts w:cs="Arial"/>
          <w:szCs w:val="22"/>
          <w:lang w:val="id-ID"/>
        </w:rPr>
      </w:pPr>
      <w:r w:rsidRPr="00836143">
        <w:rPr>
          <w:rFonts w:cs="Arial"/>
          <w:szCs w:val="22"/>
          <w:lang w:val="id-ID"/>
        </w:rPr>
        <w:t xml:space="preserve">Sastrapratedja. 1987. </w:t>
      </w:r>
      <w:r w:rsidRPr="00836143">
        <w:rPr>
          <w:rFonts w:cs="Arial"/>
          <w:i/>
          <w:iCs/>
          <w:szCs w:val="22"/>
          <w:lang w:val="id-ID"/>
        </w:rPr>
        <w:t>Sang Penguasa.</w:t>
      </w:r>
      <w:r w:rsidRPr="00836143">
        <w:rPr>
          <w:rFonts w:cs="Arial"/>
          <w:szCs w:val="22"/>
          <w:lang w:val="id-ID"/>
        </w:rPr>
        <w:t xml:space="preserve"> Jakarta: Gramedia.</w:t>
      </w:r>
    </w:p>
    <w:p w14:paraId="40BD5A2F" w14:textId="77777777" w:rsidR="008F474C" w:rsidRDefault="008F474C" w:rsidP="00014CEB">
      <w:pPr>
        <w:spacing w:after="160" w:line="259" w:lineRule="auto"/>
        <w:jc w:val="left"/>
        <w:rPr>
          <w:rFonts w:ascii="Tahoma" w:hAnsi="Tahoma" w:cs="Tahoma"/>
          <w:color w:val="FF0000"/>
          <w:szCs w:val="22"/>
          <w:lang w:val="it-IT" w:eastAsia="en-GB"/>
        </w:rPr>
      </w:pPr>
    </w:p>
    <w:p w14:paraId="15C514AA" w14:textId="169544ED" w:rsidR="00014CEB" w:rsidRPr="000C3397" w:rsidRDefault="00014CEB" w:rsidP="00014CEB">
      <w:pPr>
        <w:rPr>
          <w:rFonts w:ascii="Tahoma" w:hAnsi="Tahoma" w:cs="Tahoma"/>
          <w:b/>
          <w:bCs/>
          <w:szCs w:val="22"/>
        </w:rPr>
      </w:pPr>
      <w:r>
        <w:rPr>
          <w:rFonts w:ascii="Tahoma" w:hAnsi="Tahoma" w:cs="Tahoma"/>
          <w:b/>
          <w:bCs/>
          <w:szCs w:val="22"/>
        </w:rPr>
        <w:t>PPKN604</w:t>
      </w:r>
      <w:r w:rsidR="004D0FDE">
        <w:rPr>
          <w:rFonts w:ascii="Tahoma" w:hAnsi="Tahoma" w:cs="Tahoma"/>
          <w:b/>
          <w:bCs/>
          <w:szCs w:val="22"/>
        </w:rPr>
        <w:t>6</w:t>
      </w:r>
      <w:r>
        <w:rPr>
          <w:rFonts w:ascii="Tahoma" w:hAnsi="Tahoma" w:cs="Tahoma"/>
          <w:b/>
          <w:bCs/>
          <w:szCs w:val="22"/>
        </w:rPr>
        <w:t xml:space="preserve"> </w:t>
      </w:r>
      <w:r w:rsidRPr="000C3397">
        <w:rPr>
          <w:rFonts w:ascii="Tahoma" w:hAnsi="Tahoma" w:cs="Tahoma"/>
          <w:b/>
          <w:bCs/>
          <w:szCs w:val="22"/>
        </w:rPr>
        <w:t>Hukum Perbankan 2 sks 2 js*</w:t>
      </w:r>
    </w:p>
    <w:p w14:paraId="44B68C35" w14:textId="77777777" w:rsidR="00014CEB" w:rsidRPr="000C3397" w:rsidRDefault="00014CEB" w:rsidP="00014CEB">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w:t>
      </w:r>
    </w:p>
    <w:p w14:paraId="2A2DADEA" w14:textId="77777777" w:rsidR="00014CEB" w:rsidRPr="000C3397" w:rsidRDefault="00014CEB" w:rsidP="00014CEB">
      <w:pPr>
        <w:rPr>
          <w:rFonts w:ascii="Tahoma" w:hAnsi="Tahoma" w:cs="Tahoma"/>
          <w:b/>
          <w:bCs/>
          <w:szCs w:val="22"/>
        </w:rPr>
      </w:pPr>
      <w:r w:rsidRPr="000C3397">
        <w:rPr>
          <w:rFonts w:ascii="Tahoma" w:hAnsi="Tahoma" w:cs="Tahoma"/>
          <w:b/>
          <w:bCs/>
          <w:szCs w:val="22"/>
        </w:rPr>
        <w:t>SCPL</w:t>
      </w:r>
    </w:p>
    <w:p w14:paraId="3575A99F" w14:textId="77777777" w:rsidR="00014CEB" w:rsidRPr="000C3397" w:rsidRDefault="00014CEB" w:rsidP="00014CEB">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7DF91AC4" w14:textId="77777777" w:rsidR="00014CEB" w:rsidRPr="000C3397" w:rsidRDefault="00014CEB" w:rsidP="00014CEB">
      <w:pPr>
        <w:rPr>
          <w:rFonts w:ascii="Tahoma" w:hAnsi="Tahoma" w:cs="Tahoma"/>
          <w:b/>
          <w:bCs/>
          <w:szCs w:val="22"/>
        </w:rPr>
      </w:pPr>
    </w:p>
    <w:p w14:paraId="5884C185" w14:textId="77777777" w:rsidR="00014CEB" w:rsidRPr="000C3397" w:rsidRDefault="00014CEB" w:rsidP="00014CEB">
      <w:pPr>
        <w:pStyle w:val="NormalWeb"/>
        <w:spacing w:before="0" w:beforeAutospacing="0" w:after="0" w:line="276" w:lineRule="auto"/>
        <w:jc w:val="both"/>
        <w:rPr>
          <w:rFonts w:ascii="Tahoma" w:hAnsi="Tahoma" w:cs="Tahoma"/>
          <w:sz w:val="22"/>
          <w:szCs w:val="22"/>
        </w:rPr>
      </w:pPr>
      <w:r w:rsidRPr="000C3397">
        <w:rPr>
          <w:rFonts w:ascii="Tahoma" w:hAnsi="Tahoma" w:cs="Tahoma"/>
          <w:b/>
          <w:bCs/>
          <w:sz w:val="22"/>
          <w:szCs w:val="22"/>
        </w:rPr>
        <w:t>Capaian Pembelajaran Matakuliah</w:t>
      </w:r>
    </w:p>
    <w:p w14:paraId="7800EFF1" w14:textId="77777777" w:rsidR="00014CEB" w:rsidRPr="000C3397" w:rsidRDefault="00014CEB" w:rsidP="000D12C2">
      <w:pPr>
        <w:pStyle w:val="NormalWeb"/>
        <w:numPr>
          <w:ilvl w:val="0"/>
          <w:numId w:val="40"/>
        </w:numPr>
        <w:spacing w:before="0" w:beforeAutospacing="0" w:after="0" w:line="276" w:lineRule="auto"/>
        <w:jc w:val="both"/>
        <w:rPr>
          <w:rFonts w:ascii="Tahoma" w:hAnsi="Tahoma" w:cs="Tahoma"/>
          <w:sz w:val="22"/>
          <w:szCs w:val="22"/>
        </w:rPr>
      </w:pPr>
      <w:r w:rsidRPr="000C3397">
        <w:rPr>
          <w:rFonts w:ascii="Tahoma" w:hAnsi="Tahoma" w:cs="Tahoma"/>
          <w:sz w:val="22"/>
          <w:szCs w:val="22"/>
        </w:rPr>
        <w:t>Memahami teori, prinsip-prinsip serta asas-asas hukum perbankan.</w:t>
      </w:r>
    </w:p>
    <w:p w14:paraId="5701EE94" w14:textId="77777777" w:rsidR="00014CEB" w:rsidRPr="000C3397" w:rsidRDefault="00014CEB" w:rsidP="000D12C2">
      <w:pPr>
        <w:pStyle w:val="NormalWeb"/>
        <w:numPr>
          <w:ilvl w:val="0"/>
          <w:numId w:val="40"/>
        </w:numPr>
        <w:spacing w:before="0" w:beforeAutospacing="0" w:after="0" w:line="276" w:lineRule="auto"/>
        <w:jc w:val="both"/>
        <w:rPr>
          <w:rFonts w:ascii="Tahoma" w:hAnsi="Tahoma" w:cs="Tahoma"/>
          <w:sz w:val="22"/>
          <w:szCs w:val="22"/>
        </w:rPr>
      </w:pPr>
      <w:r w:rsidRPr="000C3397">
        <w:rPr>
          <w:rFonts w:ascii="Tahoma" w:hAnsi="Tahoma" w:cs="Tahoma"/>
          <w:sz w:val="22"/>
          <w:szCs w:val="22"/>
        </w:rPr>
        <w:t>Menganalisis kelembagaan dan kegiatan usaha bank serta cara dan proses melaksanakan kegiatan usaha bank dalam sistem keuangan Indonesia.</w:t>
      </w:r>
    </w:p>
    <w:p w14:paraId="002A91B1" w14:textId="77777777" w:rsidR="00014CEB" w:rsidRPr="000C3397" w:rsidRDefault="00014CEB" w:rsidP="000D12C2">
      <w:pPr>
        <w:pStyle w:val="NormalWeb"/>
        <w:numPr>
          <w:ilvl w:val="0"/>
          <w:numId w:val="40"/>
        </w:numPr>
        <w:spacing w:before="0" w:beforeAutospacing="0" w:after="0" w:line="276" w:lineRule="auto"/>
        <w:jc w:val="both"/>
        <w:rPr>
          <w:rFonts w:ascii="Tahoma" w:hAnsi="Tahoma" w:cs="Tahoma"/>
          <w:sz w:val="22"/>
          <w:szCs w:val="22"/>
        </w:rPr>
      </w:pPr>
      <w:r w:rsidRPr="000C3397">
        <w:rPr>
          <w:rFonts w:ascii="Tahoma" w:hAnsi="Tahoma" w:cs="Tahoma"/>
          <w:sz w:val="22"/>
          <w:szCs w:val="22"/>
        </w:rPr>
        <w:t>Menerapkan teori dan konsep hokum perbankan dalam memecahkan masalah perbankan di Indonesia.</w:t>
      </w:r>
    </w:p>
    <w:p w14:paraId="7C23D251" w14:textId="77777777" w:rsidR="00014CEB" w:rsidRPr="000C3397" w:rsidRDefault="00014CEB" w:rsidP="00014CEB">
      <w:pPr>
        <w:pStyle w:val="NormalWeb"/>
        <w:spacing w:before="0" w:beforeAutospacing="0" w:after="0" w:line="276" w:lineRule="auto"/>
        <w:ind w:left="900"/>
        <w:jc w:val="both"/>
        <w:rPr>
          <w:rFonts w:ascii="Tahoma" w:hAnsi="Tahoma" w:cs="Tahoma"/>
          <w:sz w:val="22"/>
          <w:szCs w:val="22"/>
        </w:rPr>
      </w:pPr>
    </w:p>
    <w:p w14:paraId="05487547" w14:textId="77777777" w:rsidR="00014CEB" w:rsidRPr="000C3397" w:rsidRDefault="00014CEB" w:rsidP="00014CEB">
      <w:pPr>
        <w:pStyle w:val="NormalWeb"/>
        <w:spacing w:before="0" w:beforeAutospacing="0" w:after="0" w:line="276" w:lineRule="auto"/>
        <w:jc w:val="both"/>
        <w:rPr>
          <w:rFonts w:ascii="Tahoma" w:hAnsi="Tahoma" w:cs="Tahoma"/>
          <w:sz w:val="22"/>
          <w:szCs w:val="22"/>
          <w:lang w:val="sv-SE"/>
        </w:rPr>
      </w:pPr>
      <w:r w:rsidRPr="000C3397">
        <w:rPr>
          <w:rFonts w:ascii="Tahoma" w:hAnsi="Tahoma" w:cs="Tahoma"/>
          <w:b/>
          <w:bCs/>
          <w:sz w:val="22"/>
          <w:szCs w:val="22"/>
          <w:lang w:val="sv-SE"/>
        </w:rPr>
        <w:t>Deskripsi Materi</w:t>
      </w:r>
    </w:p>
    <w:p w14:paraId="51CFDCE9" w14:textId="5090FCBA" w:rsidR="00014CEB" w:rsidRDefault="00014CEB" w:rsidP="00014CEB">
      <w:pPr>
        <w:pStyle w:val="NormalWeb"/>
        <w:spacing w:before="0" w:beforeAutospacing="0" w:after="0" w:line="276" w:lineRule="auto"/>
        <w:ind w:firstLine="540"/>
        <w:jc w:val="both"/>
        <w:rPr>
          <w:rFonts w:ascii="Tahoma" w:hAnsi="Tahoma" w:cs="Tahoma"/>
          <w:sz w:val="22"/>
          <w:szCs w:val="22"/>
        </w:rPr>
      </w:pPr>
      <w:r w:rsidRPr="000C3397">
        <w:rPr>
          <w:rFonts w:ascii="Tahoma" w:hAnsi="Tahoma" w:cs="Tahoma"/>
          <w:sz w:val="22"/>
          <w:szCs w:val="22"/>
        </w:rPr>
        <w:t>Pengertian</w:t>
      </w:r>
      <w:r w:rsidRPr="000C3397">
        <w:rPr>
          <w:rFonts w:ascii="Tahoma" w:hAnsi="Tahoma" w:cs="Tahoma"/>
          <w:sz w:val="22"/>
          <w:szCs w:val="22"/>
          <w:lang w:val="sv-SE"/>
        </w:rPr>
        <w:t xml:space="preserve"> dan dasar hukum perbankan. Sistem keuangan Indonesia. Kedudukan dan Kewenangan Bank Indonesia. Pendirian dan Pemilikan Bank. Kegiatan Usaha Perbankan. Perjanjian Kredit Bank. Surat Berharga dan Warkat perbankan. </w:t>
      </w:r>
      <w:r w:rsidRPr="000C3397">
        <w:rPr>
          <w:rFonts w:ascii="Tahoma" w:hAnsi="Tahoma" w:cs="Tahoma"/>
          <w:sz w:val="22"/>
          <w:szCs w:val="22"/>
        </w:rPr>
        <w:t>Rahasia Bank. Perbankan syariah.</w:t>
      </w:r>
    </w:p>
    <w:p w14:paraId="2E5AB5BB" w14:textId="77777777" w:rsidR="00014CEB" w:rsidRPr="000C3397" w:rsidRDefault="00014CEB" w:rsidP="00014CEB">
      <w:pPr>
        <w:pStyle w:val="NormalWeb"/>
        <w:spacing w:before="0" w:beforeAutospacing="0" w:after="0" w:line="276" w:lineRule="auto"/>
        <w:ind w:firstLine="540"/>
        <w:jc w:val="both"/>
        <w:rPr>
          <w:rFonts w:ascii="Tahoma" w:hAnsi="Tahoma" w:cs="Tahoma"/>
          <w:sz w:val="22"/>
          <w:szCs w:val="22"/>
        </w:rPr>
      </w:pPr>
    </w:p>
    <w:p w14:paraId="68FA8DAA" w14:textId="77777777" w:rsidR="00014CEB" w:rsidRPr="000C3397" w:rsidRDefault="00014CEB" w:rsidP="00014CEB">
      <w:pPr>
        <w:rPr>
          <w:rFonts w:ascii="Tahoma" w:hAnsi="Tahoma" w:cs="Tahoma"/>
          <w:b/>
          <w:szCs w:val="22"/>
        </w:rPr>
      </w:pPr>
      <w:r w:rsidRPr="000C3397">
        <w:rPr>
          <w:rFonts w:ascii="Tahoma" w:hAnsi="Tahoma" w:cs="Tahoma"/>
          <w:b/>
          <w:szCs w:val="22"/>
        </w:rPr>
        <w:t>Referensi</w:t>
      </w:r>
    </w:p>
    <w:p w14:paraId="6F199E94" w14:textId="77777777" w:rsidR="00014CEB" w:rsidRPr="000C3397" w:rsidRDefault="00014CEB" w:rsidP="00014CEB">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rPr>
        <w:t>Djumhana, Muhammad. 2000.</w:t>
      </w:r>
      <w:r w:rsidRPr="000C3397">
        <w:rPr>
          <w:rFonts w:ascii="Tahoma" w:hAnsi="Tahoma" w:cs="Tahoma"/>
          <w:i/>
          <w:iCs/>
          <w:sz w:val="22"/>
          <w:szCs w:val="22"/>
        </w:rPr>
        <w:t xml:space="preserve"> Hukum Perbankan di Indonesia</w:t>
      </w:r>
      <w:r w:rsidRPr="000C3397">
        <w:rPr>
          <w:rFonts w:ascii="Tahoma" w:hAnsi="Tahoma" w:cs="Tahoma"/>
          <w:sz w:val="22"/>
          <w:szCs w:val="22"/>
        </w:rPr>
        <w:t>. Bandung: Citra Aditya Bakti.</w:t>
      </w:r>
    </w:p>
    <w:p w14:paraId="44E57C37" w14:textId="77777777" w:rsidR="00014CEB" w:rsidRPr="000C3397" w:rsidRDefault="00014CEB" w:rsidP="00014CEB">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rPr>
        <w:t xml:space="preserve">Djumhana, Muhammad. 1996. </w:t>
      </w:r>
      <w:r w:rsidRPr="000C3397">
        <w:rPr>
          <w:rFonts w:ascii="Tahoma" w:hAnsi="Tahoma" w:cs="Tahoma"/>
          <w:i/>
          <w:iCs/>
          <w:sz w:val="22"/>
          <w:szCs w:val="22"/>
        </w:rPr>
        <w:t>Rahasia Bank (Ketentuan dan Penerapannya) di Indonesia</w:t>
      </w:r>
      <w:r w:rsidRPr="000C3397">
        <w:rPr>
          <w:rFonts w:ascii="Tahoma" w:hAnsi="Tahoma" w:cs="Tahoma"/>
          <w:sz w:val="22"/>
          <w:szCs w:val="22"/>
        </w:rPr>
        <w:t>. Bandung: Citra Aditya Bakti.</w:t>
      </w:r>
    </w:p>
    <w:p w14:paraId="32DB2BEA" w14:textId="77777777" w:rsidR="00014CEB" w:rsidRPr="000C3397" w:rsidRDefault="00014CEB" w:rsidP="00014CEB">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it-IT"/>
        </w:rPr>
        <w:t xml:space="preserve">Gozali, Djoni S. dan Rachmadi Usman,. </w:t>
      </w:r>
      <w:r w:rsidRPr="000C3397">
        <w:rPr>
          <w:rFonts w:ascii="Tahoma" w:hAnsi="Tahoma" w:cs="Tahoma"/>
          <w:sz w:val="22"/>
          <w:szCs w:val="22"/>
          <w:lang w:val="sv-SE"/>
        </w:rPr>
        <w:t xml:space="preserve">2010. </w:t>
      </w:r>
      <w:r w:rsidRPr="000C3397">
        <w:rPr>
          <w:rFonts w:ascii="Tahoma" w:hAnsi="Tahoma" w:cs="Tahoma"/>
          <w:i/>
          <w:iCs/>
          <w:sz w:val="22"/>
          <w:szCs w:val="22"/>
          <w:lang w:val="sv-SE"/>
        </w:rPr>
        <w:t>Hukum Perbankan</w:t>
      </w:r>
      <w:r w:rsidRPr="000C3397">
        <w:rPr>
          <w:rFonts w:ascii="Tahoma" w:hAnsi="Tahoma" w:cs="Tahoma"/>
          <w:sz w:val="22"/>
          <w:szCs w:val="22"/>
          <w:lang w:val="sv-SE"/>
        </w:rPr>
        <w:t>. Jakarta: Sinar Grafika.</w:t>
      </w:r>
    </w:p>
    <w:p w14:paraId="1D3072FF" w14:textId="77777777" w:rsidR="00014CEB" w:rsidRPr="000C3397" w:rsidRDefault="00014CEB" w:rsidP="00014CEB">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Rachbini, Didik J. 2000.</w:t>
      </w:r>
      <w:r w:rsidRPr="000C3397">
        <w:rPr>
          <w:rFonts w:ascii="Tahoma" w:hAnsi="Tahoma" w:cs="Tahoma"/>
          <w:i/>
          <w:iCs/>
          <w:sz w:val="22"/>
          <w:szCs w:val="22"/>
          <w:lang w:val="sv-SE"/>
        </w:rPr>
        <w:t xml:space="preserve"> Bank Indonesia Menuju Independensi Bank Sentral</w:t>
      </w:r>
      <w:r w:rsidRPr="000C3397">
        <w:rPr>
          <w:rFonts w:ascii="Tahoma" w:hAnsi="Tahoma" w:cs="Tahoma"/>
          <w:sz w:val="22"/>
          <w:szCs w:val="22"/>
          <w:lang w:val="sv-SE"/>
        </w:rPr>
        <w:t>. Jakarta: Mardi Mulyo.</w:t>
      </w:r>
    </w:p>
    <w:p w14:paraId="66B862F2" w14:textId="77777777" w:rsidR="00014CEB" w:rsidRPr="000C3397" w:rsidRDefault="00014CEB" w:rsidP="00014CEB">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lang w:val="sv-SE"/>
        </w:rPr>
        <w:t xml:space="preserve">Sjahdeini, Sutan Remy. 1993. </w:t>
      </w:r>
      <w:r w:rsidRPr="000C3397">
        <w:rPr>
          <w:rFonts w:ascii="Tahoma" w:hAnsi="Tahoma" w:cs="Tahoma"/>
          <w:i/>
          <w:iCs/>
          <w:sz w:val="22"/>
          <w:szCs w:val="22"/>
          <w:lang w:val="sv-SE"/>
        </w:rPr>
        <w:t>Kebebasan Berkontrak dan Perlindungan Yang Seimbang Bagi Para Pihak dalam Perjanjian Kredit Bank Di Indonesia.</w:t>
      </w:r>
      <w:r w:rsidRPr="000C3397">
        <w:rPr>
          <w:rFonts w:ascii="Tahoma" w:hAnsi="Tahoma" w:cs="Tahoma"/>
          <w:sz w:val="22"/>
          <w:szCs w:val="22"/>
        </w:rPr>
        <w:t>Jakarta: Institut Bankir Indonesia.</w:t>
      </w:r>
    </w:p>
    <w:p w14:paraId="4AB8D49A" w14:textId="77777777" w:rsidR="00014CEB" w:rsidRPr="000C3397" w:rsidRDefault="00014CEB" w:rsidP="00014CEB">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lang w:val="pt-BR"/>
        </w:rPr>
        <w:t xml:space="preserve">Suryohadibroto, Imam Prayogo dan Djoko Prakoso. </w:t>
      </w:r>
      <w:r w:rsidRPr="000C3397">
        <w:rPr>
          <w:rFonts w:ascii="Tahoma" w:hAnsi="Tahoma" w:cs="Tahoma"/>
          <w:sz w:val="22"/>
          <w:szCs w:val="22"/>
          <w:lang w:val="sv-SE"/>
        </w:rPr>
        <w:t xml:space="preserve">1991. </w:t>
      </w:r>
      <w:r w:rsidRPr="000C3397">
        <w:rPr>
          <w:rFonts w:ascii="Tahoma" w:hAnsi="Tahoma" w:cs="Tahoma"/>
          <w:i/>
          <w:iCs/>
          <w:sz w:val="22"/>
          <w:szCs w:val="22"/>
          <w:lang w:val="sv-SE"/>
        </w:rPr>
        <w:t>Surat Berharga: Alat Pembayaran dalam Masyarakat Modern</w:t>
      </w:r>
      <w:r w:rsidRPr="000C3397">
        <w:rPr>
          <w:rFonts w:ascii="Tahoma" w:hAnsi="Tahoma" w:cs="Tahoma"/>
          <w:sz w:val="22"/>
          <w:szCs w:val="22"/>
          <w:lang w:val="sv-SE"/>
        </w:rPr>
        <w:t xml:space="preserve">. </w:t>
      </w:r>
      <w:r w:rsidRPr="000C3397">
        <w:rPr>
          <w:rFonts w:ascii="Tahoma" w:hAnsi="Tahoma" w:cs="Tahoma"/>
          <w:sz w:val="22"/>
          <w:szCs w:val="22"/>
        </w:rPr>
        <w:t>Jakarta: Rineka Cia.</w:t>
      </w:r>
    </w:p>
    <w:p w14:paraId="2FC0E6FF" w14:textId="77777777" w:rsidR="00014CEB" w:rsidRPr="000C3397" w:rsidRDefault="00014CEB" w:rsidP="00014CEB">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lang w:val="it-IT"/>
        </w:rPr>
        <w:t xml:space="preserve">Widjanarto. 1994. </w:t>
      </w:r>
      <w:r w:rsidRPr="000C3397">
        <w:rPr>
          <w:rFonts w:ascii="Tahoma" w:hAnsi="Tahoma" w:cs="Tahoma"/>
          <w:i/>
          <w:iCs/>
          <w:sz w:val="22"/>
          <w:szCs w:val="22"/>
          <w:lang w:val="it-IT"/>
        </w:rPr>
        <w:t>Hukum dan Ketentuan Perbankan di Indonesia</w:t>
      </w:r>
      <w:r w:rsidRPr="000C3397">
        <w:rPr>
          <w:rFonts w:ascii="Tahoma" w:hAnsi="Tahoma" w:cs="Tahoma"/>
          <w:sz w:val="22"/>
          <w:szCs w:val="22"/>
          <w:lang w:val="it-IT"/>
        </w:rPr>
        <w:t xml:space="preserve">. </w:t>
      </w:r>
      <w:r w:rsidRPr="000C3397">
        <w:rPr>
          <w:rFonts w:ascii="Tahoma" w:hAnsi="Tahoma" w:cs="Tahoma"/>
          <w:sz w:val="22"/>
          <w:szCs w:val="22"/>
        </w:rPr>
        <w:t>Jakarta: Pustaka Utama Grafiti.</w:t>
      </w:r>
    </w:p>
    <w:p w14:paraId="286947E7" w14:textId="7781EC65" w:rsidR="00014CEB" w:rsidRDefault="00014CEB" w:rsidP="00014CEB">
      <w:pPr>
        <w:spacing w:after="160" w:line="259" w:lineRule="auto"/>
        <w:jc w:val="left"/>
        <w:rPr>
          <w:rFonts w:ascii="Tahoma" w:hAnsi="Tahoma" w:cs="Tahoma"/>
          <w:szCs w:val="22"/>
        </w:rPr>
      </w:pPr>
      <w:r w:rsidRPr="000C3397">
        <w:rPr>
          <w:rFonts w:ascii="Tahoma" w:hAnsi="Tahoma" w:cs="Tahoma"/>
          <w:szCs w:val="22"/>
        </w:rPr>
        <w:t>Widyaningsih, et. al..2007.</w:t>
      </w:r>
      <w:r w:rsidRPr="000C3397">
        <w:rPr>
          <w:rFonts w:ascii="Tahoma" w:hAnsi="Tahoma" w:cs="Tahoma"/>
          <w:i/>
          <w:iCs/>
          <w:szCs w:val="22"/>
        </w:rPr>
        <w:t xml:space="preserve"> Bank dan Asuransi Islam di Indonesia.</w:t>
      </w:r>
      <w:r w:rsidRPr="000C3397">
        <w:rPr>
          <w:rFonts w:ascii="Tahoma" w:hAnsi="Tahoma" w:cs="Tahoma"/>
          <w:szCs w:val="22"/>
        </w:rPr>
        <w:t xml:space="preserve"> Jakarta: Kencana Prenada Media.</w:t>
      </w:r>
    </w:p>
    <w:p w14:paraId="7E8D4FB9" w14:textId="77777777" w:rsidR="00AB22B5" w:rsidRDefault="00AB22B5" w:rsidP="00014CEB">
      <w:pPr>
        <w:spacing w:after="160" w:line="259" w:lineRule="auto"/>
        <w:jc w:val="left"/>
        <w:rPr>
          <w:rFonts w:ascii="Tahoma" w:hAnsi="Tahoma" w:cs="Tahoma"/>
          <w:color w:val="FF0000"/>
          <w:szCs w:val="22"/>
          <w:lang w:val="it-IT" w:eastAsia="en-GB"/>
        </w:rPr>
      </w:pPr>
    </w:p>
    <w:p w14:paraId="311FE887" w14:textId="0E387375" w:rsidR="00014CEB" w:rsidRPr="00AB22B5" w:rsidRDefault="00014CEB" w:rsidP="00014CEB">
      <w:pPr>
        <w:spacing w:after="160" w:line="259" w:lineRule="auto"/>
        <w:jc w:val="left"/>
        <w:rPr>
          <w:rFonts w:ascii="Tahoma" w:hAnsi="Tahoma" w:cs="Tahoma"/>
          <w:b/>
          <w:szCs w:val="22"/>
          <w:lang w:val="it-IT" w:eastAsia="en-GB"/>
        </w:rPr>
      </w:pPr>
      <w:r w:rsidRPr="00AB22B5">
        <w:rPr>
          <w:rFonts w:ascii="Tahoma" w:hAnsi="Tahoma" w:cs="Tahoma"/>
          <w:b/>
          <w:szCs w:val="22"/>
          <w:lang w:val="it-IT" w:eastAsia="en-GB"/>
        </w:rPr>
        <w:t>PPKN604</w:t>
      </w:r>
      <w:r w:rsidR="004D0FDE" w:rsidRPr="00AB22B5">
        <w:rPr>
          <w:rFonts w:ascii="Tahoma" w:hAnsi="Tahoma" w:cs="Tahoma"/>
          <w:b/>
          <w:szCs w:val="22"/>
          <w:lang w:val="it-IT" w:eastAsia="en-GB"/>
        </w:rPr>
        <w:t>7</w:t>
      </w:r>
      <w:r w:rsidRPr="00AB22B5">
        <w:rPr>
          <w:rFonts w:ascii="Tahoma" w:hAnsi="Tahoma" w:cs="Tahoma"/>
          <w:b/>
          <w:szCs w:val="22"/>
          <w:lang w:val="it-IT" w:eastAsia="en-GB"/>
        </w:rPr>
        <w:t xml:space="preserve"> Hukum Perlindungan Konsumen 2 sks 2 </w:t>
      </w:r>
      <w:r w:rsidR="00021F62" w:rsidRPr="00AB22B5">
        <w:rPr>
          <w:rFonts w:ascii="Tahoma" w:hAnsi="Tahoma" w:cs="Tahoma"/>
          <w:b/>
          <w:szCs w:val="22"/>
          <w:lang w:val="it-IT" w:eastAsia="en-GB"/>
        </w:rPr>
        <w:t>js</w:t>
      </w:r>
    </w:p>
    <w:p w14:paraId="6BC0D6C9" w14:textId="77777777" w:rsidR="00AB22B5" w:rsidRDefault="00AB22B5" w:rsidP="00AB22B5">
      <w:pPr>
        <w:rPr>
          <w:rFonts w:cs="Arial"/>
          <w:b/>
          <w:bCs/>
          <w:szCs w:val="22"/>
        </w:rPr>
      </w:pPr>
      <w:r w:rsidRPr="00836143">
        <w:rPr>
          <w:rFonts w:cs="Arial"/>
          <w:b/>
          <w:bCs/>
          <w:szCs w:val="22"/>
        </w:rPr>
        <w:t xml:space="preserve">Prasyarat: </w:t>
      </w:r>
    </w:p>
    <w:p w14:paraId="5FFCC000" w14:textId="77777777" w:rsidR="00AB22B5" w:rsidRDefault="00AB22B5" w:rsidP="00AB22B5">
      <w:pPr>
        <w:rPr>
          <w:rFonts w:cs="Arial"/>
          <w:b/>
          <w:bCs/>
          <w:szCs w:val="22"/>
        </w:rPr>
      </w:pPr>
      <w:r>
        <w:rPr>
          <w:rFonts w:cs="Arial"/>
          <w:b/>
          <w:bCs/>
          <w:szCs w:val="22"/>
        </w:rPr>
        <w:t>SCPL</w:t>
      </w:r>
    </w:p>
    <w:p w14:paraId="7E5E97E3" w14:textId="77777777" w:rsidR="00AB22B5" w:rsidRPr="00726A65" w:rsidRDefault="00AB22B5" w:rsidP="00AB22B5">
      <w:pPr>
        <w:rPr>
          <w:rFonts w:ascii="Tahoma" w:hAnsi="Tahoma" w:cs="Tahoma"/>
          <w:color w:val="000000" w:themeColor="text1"/>
          <w:szCs w:val="22"/>
        </w:rPr>
      </w:pPr>
      <w:r w:rsidRPr="00726A65">
        <w:rPr>
          <w:rFonts w:ascii="Tahoma" w:hAnsi="Tahoma" w:cs="Tahoma"/>
          <w:szCs w:val="22"/>
        </w:rPr>
        <w:t xml:space="preserve">Menganalisis konsep tentang hukum dan Undang-Undang Dasar Negara Republik Indonesia tahun 1945 serta penerapannya </w:t>
      </w:r>
      <w:r w:rsidRPr="00726A65">
        <w:rPr>
          <w:rFonts w:ascii="Tahoma" w:hAnsi="Tahoma" w:cs="Tahoma"/>
          <w:color w:val="000000" w:themeColor="text1"/>
          <w:szCs w:val="22"/>
        </w:rPr>
        <w:t>secara kreatif, kritis, dan analogis untuk membentuk warga negara yang memiliki kesadaran hukum serta mampu merancang dan menerapkan pembelajaran hukum yang menarik dan bermakna.</w:t>
      </w:r>
    </w:p>
    <w:p w14:paraId="0DF5E225" w14:textId="77777777" w:rsidR="00AB22B5" w:rsidRDefault="00AB22B5" w:rsidP="00AB22B5">
      <w:pPr>
        <w:rPr>
          <w:rFonts w:cs="Arial"/>
          <w:b/>
          <w:bCs/>
          <w:szCs w:val="22"/>
        </w:rPr>
      </w:pPr>
    </w:p>
    <w:p w14:paraId="2CF15087" w14:textId="77777777" w:rsidR="00AB22B5" w:rsidRPr="00836143" w:rsidRDefault="00AB22B5" w:rsidP="00AB22B5">
      <w:pPr>
        <w:rPr>
          <w:rFonts w:cs="Arial"/>
          <w:b/>
          <w:bCs/>
          <w:szCs w:val="22"/>
        </w:rPr>
      </w:pPr>
    </w:p>
    <w:p w14:paraId="40AB0F87" w14:textId="77777777" w:rsidR="00AB22B5" w:rsidRPr="002677CB" w:rsidRDefault="00AB22B5" w:rsidP="00AB22B5">
      <w:pPr>
        <w:pStyle w:val="NormalWeb"/>
        <w:spacing w:before="0" w:beforeAutospacing="0" w:after="0" w:line="276" w:lineRule="auto"/>
        <w:jc w:val="both"/>
        <w:rPr>
          <w:rFonts w:ascii="Arial" w:hAnsi="Arial" w:cs="Arial"/>
          <w:b/>
          <w:bCs/>
          <w:sz w:val="22"/>
          <w:szCs w:val="22"/>
          <w:lang w:val="sv-SE"/>
        </w:rPr>
      </w:pPr>
      <w:r w:rsidRPr="002677CB">
        <w:rPr>
          <w:rFonts w:ascii="Arial" w:hAnsi="Arial" w:cs="Arial"/>
          <w:b/>
          <w:sz w:val="22"/>
          <w:szCs w:val="22"/>
          <w:lang w:val="sv-SE"/>
        </w:rPr>
        <w:t>CPMK</w:t>
      </w:r>
    </w:p>
    <w:p w14:paraId="7D7F88A1" w14:textId="77777777" w:rsidR="00AB22B5" w:rsidRDefault="00AB22B5" w:rsidP="00AB22B5">
      <w:pPr>
        <w:pStyle w:val="NormalWeb"/>
        <w:numPr>
          <w:ilvl w:val="0"/>
          <w:numId w:val="66"/>
        </w:numPr>
        <w:spacing w:before="0" w:beforeAutospacing="0" w:after="0" w:line="276" w:lineRule="auto"/>
        <w:jc w:val="both"/>
        <w:rPr>
          <w:rFonts w:ascii="Arial" w:hAnsi="Arial" w:cs="Arial"/>
          <w:sz w:val="22"/>
          <w:szCs w:val="22"/>
          <w:lang w:val="sv-SE"/>
        </w:rPr>
      </w:pPr>
      <w:r>
        <w:rPr>
          <w:rFonts w:ascii="Arial" w:hAnsi="Arial" w:cs="Arial"/>
          <w:sz w:val="22"/>
          <w:szCs w:val="22"/>
          <w:lang w:val="sv-SE"/>
        </w:rPr>
        <w:t>M</w:t>
      </w:r>
      <w:r w:rsidRPr="00836143">
        <w:rPr>
          <w:rFonts w:ascii="Arial" w:hAnsi="Arial" w:cs="Arial"/>
          <w:sz w:val="22"/>
          <w:szCs w:val="22"/>
          <w:lang w:val="sv-SE"/>
        </w:rPr>
        <w:t xml:space="preserve">ampu menguasai </w:t>
      </w:r>
      <w:r>
        <w:rPr>
          <w:rFonts w:ascii="Arial" w:hAnsi="Arial" w:cs="Arial"/>
          <w:sz w:val="22"/>
          <w:szCs w:val="22"/>
          <w:lang w:val="sv-SE"/>
        </w:rPr>
        <w:t xml:space="preserve">konsep hukum perlindungan konsumen, </w:t>
      </w:r>
      <w:r w:rsidRPr="00836143">
        <w:rPr>
          <w:rFonts w:ascii="Arial" w:hAnsi="Arial" w:cs="Arial"/>
          <w:sz w:val="22"/>
          <w:szCs w:val="22"/>
          <w:lang w:val="sv-SE"/>
        </w:rPr>
        <w:t xml:space="preserve">latar belakang dan pelaksanaan perlindungan konsumen, </w:t>
      </w:r>
      <w:r>
        <w:rPr>
          <w:rFonts w:ascii="Arial" w:hAnsi="Arial" w:cs="Arial"/>
          <w:sz w:val="22"/>
          <w:szCs w:val="22"/>
          <w:lang w:val="sv-SE"/>
        </w:rPr>
        <w:t>s</w:t>
      </w:r>
      <w:r w:rsidRPr="00836143">
        <w:rPr>
          <w:rFonts w:ascii="Arial" w:hAnsi="Arial" w:cs="Arial"/>
          <w:sz w:val="22"/>
          <w:szCs w:val="22"/>
          <w:lang w:val="sv-SE"/>
        </w:rPr>
        <w:t xml:space="preserve">umber </w:t>
      </w:r>
      <w:r>
        <w:rPr>
          <w:rFonts w:ascii="Arial" w:hAnsi="Arial" w:cs="Arial"/>
          <w:sz w:val="22"/>
          <w:szCs w:val="22"/>
          <w:lang w:val="sv-SE"/>
        </w:rPr>
        <w:t>h</w:t>
      </w:r>
      <w:r w:rsidRPr="00836143">
        <w:rPr>
          <w:rFonts w:ascii="Arial" w:hAnsi="Arial" w:cs="Arial"/>
          <w:sz w:val="22"/>
          <w:szCs w:val="22"/>
          <w:lang w:val="sv-SE"/>
        </w:rPr>
        <w:t xml:space="preserve">ukum dan </w:t>
      </w:r>
      <w:r>
        <w:rPr>
          <w:rFonts w:ascii="Arial" w:hAnsi="Arial" w:cs="Arial"/>
          <w:sz w:val="22"/>
          <w:szCs w:val="22"/>
          <w:lang w:val="sv-SE"/>
        </w:rPr>
        <w:t>p</w:t>
      </w:r>
      <w:r w:rsidRPr="00836143">
        <w:rPr>
          <w:rFonts w:ascii="Arial" w:hAnsi="Arial" w:cs="Arial"/>
          <w:sz w:val="22"/>
          <w:szCs w:val="22"/>
          <w:lang w:val="sv-SE"/>
        </w:rPr>
        <w:t xml:space="preserve">rinsip-prinsip tanggung jawab dalam </w:t>
      </w:r>
      <w:r>
        <w:rPr>
          <w:rFonts w:ascii="Arial" w:hAnsi="Arial" w:cs="Arial"/>
          <w:sz w:val="22"/>
          <w:szCs w:val="22"/>
          <w:lang w:val="sv-SE"/>
        </w:rPr>
        <w:t>p</w:t>
      </w:r>
      <w:r w:rsidRPr="00836143">
        <w:rPr>
          <w:rFonts w:ascii="Arial" w:hAnsi="Arial" w:cs="Arial"/>
          <w:sz w:val="22"/>
          <w:szCs w:val="22"/>
          <w:lang w:val="sv-SE"/>
        </w:rPr>
        <w:t xml:space="preserve">erlindungan </w:t>
      </w:r>
      <w:r>
        <w:rPr>
          <w:rFonts w:ascii="Arial" w:hAnsi="Arial" w:cs="Arial"/>
          <w:sz w:val="22"/>
          <w:szCs w:val="22"/>
          <w:lang w:val="sv-SE"/>
        </w:rPr>
        <w:t>k</w:t>
      </w:r>
      <w:r w:rsidRPr="00836143">
        <w:rPr>
          <w:rFonts w:ascii="Arial" w:hAnsi="Arial" w:cs="Arial"/>
          <w:sz w:val="22"/>
          <w:szCs w:val="22"/>
          <w:lang w:val="sv-SE"/>
        </w:rPr>
        <w:t>onsumen serta instrumen hukum perlindungan konsumen dalam hukum positif Indonesia</w:t>
      </w:r>
      <w:r>
        <w:rPr>
          <w:rFonts w:ascii="Arial" w:hAnsi="Arial" w:cs="Arial"/>
          <w:sz w:val="22"/>
          <w:szCs w:val="22"/>
          <w:lang w:val="sv-SE"/>
        </w:rPr>
        <w:t>.</w:t>
      </w:r>
    </w:p>
    <w:p w14:paraId="20A9797B" w14:textId="77777777" w:rsidR="00AB22B5" w:rsidRPr="00FD2386" w:rsidRDefault="00AB22B5" w:rsidP="00AB22B5">
      <w:pPr>
        <w:pStyle w:val="ListParagraph"/>
        <w:numPr>
          <w:ilvl w:val="0"/>
          <w:numId w:val="66"/>
        </w:numPr>
        <w:rPr>
          <w:rFonts w:cs="Arial"/>
          <w:szCs w:val="22"/>
          <w:lang w:val="sv-SE" w:eastAsia="en-GB"/>
        </w:rPr>
      </w:pPr>
      <w:r w:rsidRPr="00FD2386">
        <w:rPr>
          <w:rFonts w:cs="Arial"/>
          <w:szCs w:val="22"/>
          <w:lang w:val="sv-SE" w:eastAsia="en-GB"/>
        </w:rPr>
        <w:t>Bekerja sama dan memiliki kepekaan sosial serta kepedulian terhadap masyarakat dan lingkungan.</w:t>
      </w:r>
    </w:p>
    <w:p w14:paraId="20A63A3A" w14:textId="77777777" w:rsidR="00AB22B5" w:rsidRPr="004D3276" w:rsidRDefault="00AB22B5" w:rsidP="00AB22B5">
      <w:pPr>
        <w:pStyle w:val="NormalWeb"/>
        <w:numPr>
          <w:ilvl w:val="0"/>
          <w:numId w:val="66"/>
        </w:numPr>
        <w:spacing w:line="276" w:lineRule="auto"/>
        <w:rPr>
          <w:rFonts w:ascii="Arial" w:hAnsi="Arial" w:cs="Arial"/>
          <w:sz w:val="22"/>
          <w:szCs w:val="22"/>
          <w:lang w:val="sv-SE"/>
        </w:rPr>
      </w:pPr>
      <w:r w:rsidRPr="004D3276">
        <w:rPr>
          <w:rFonts w:ascii="Arial" w:hAnsi="Arial" w:cs="Arial"/>
          <w:sz w:val="22"/>
          <w:szCs w:val="22"/>
          <w:lang w:val="sv-SE"/>
        </w:rPr>
        <w:t>Mengambil keputusan secara tepat dalam konteks penyelesaian masalah di bidang keahliannya, berdasarkan hasil analisis informasi dan data.</w:t>
      </w:r>
    </w:p>
    <w:p w14:paraId="2414950B" w14:textId="77777777" w:rsidR="00AB22B5" w:rsidRPr="00836143" w:rsidRDefault="00AB22B5" w:rsidP="00AB22B5">
      <w:pPr>
        <w:pStyle w:val="NormalWeb"/>
        <w:spacing w:before="0" w:beforeAutospacing="0" w:after="0" w:line="276" w:lineRule="auto"/>
        <w:ind w:left="900"/>
        <w:jc w:val="both"/>
        <w:rPr>
          <w:rFonts w:ascii="Arial" w:hAnsi="Arial" w:cs="Arial"/>
          <w:sz w:val="22"/>
          <w:szCs w:val="22"/>
          <w:lang w:val="sv-SE"/>
        </w:rPr>
      </w:pPr>
    </w:p>
    <w:p w14:paraId="44A695E5" w14:textId="77777777" w:rsidR="00AB22B5" w:rsidRPr="00836143" w:rsidRDefault="00AB22B5" w:rsidP="00AB22B5">
      <w:pPr>
        <w:pStyle w:val="NormalWeb"/>
        <w:spacing w:before="0" w:beforeAutospacing="0" w:after="0" w:line="276" w:lineRule="auto"/>
        <w:jc w:val="both"/>
        <w:rPr>
          <w:rFonts w:ascii="Arial" w:hAnsi="Arial" w:cs="Arial"/>
          <w:b/>
          <w:bCs/>
          <w:sz w:val="22"/>
          <w:szCs w:val="22"/>
        </w:rPr>
      </w:pPr>
      <w:r w:rsidRPr="00836143">
        <w:rPr>
          <w:rFonts w:ascii="Arial" w:hAnsi="Arial" w:cs="Arial"/>
          <w:b/>
          <w:bCs/>
          <w:sz w:val="22"/>
          <w:szCs w:val="22"/>
          <w:lang w:val="en-US"/>
        </w:rPr>
        <w:t xml:space="preserve">Deskripsi </w:t>
      </w:r>
      <w:r>
        <w:rPr>
          <w:rFonts w:ascii="Arial" w:hAnsi="Arial" w:cs="Arial"/>
          <w:b/>
          <w:bCs/>
          <w:sz w:val="22"/>
          <w:szCs w:val="22"/>
          <w:lang w:val="en-US"/>
        </w:rPr>
        <w:t>Isi Pembelajaran</w:t>
      </w:r>
    </w:p>
    <w:p w14:paraId="45D1564C" w14:textId="77777777" w:rsidR="00AB22B5" w:rsidRPr="00836143" w:rsidRDefault="00AB22B5" w:rsidP="00AB22B5">
      <w:pPr>
        <w:pStyle w:val="NormalWeb"/>
        <w:spacing w:before="0" w:beforeAutospacing="0" w:after="0" w:line="276" w:lineRule="auto"/>
        <w:ind w:firstLine="540"/>
        <w:jc w:val="both"/>
        <w:rPr>
          <w:rFonts w:ascii="Arial" w:hAnsi="Arial" w:cs="Arial"/>
          <w:sz w:val="22"/>
          <w:szCs w:val="22"/>
        </w:rPr>
      </w:pPr>
      <w:r w:rsidRPr="00836143">
        <w:rPr>
          <w:rFonts w:ascii="Arial" w:hAnsi="Arial" w:cs="Arial"/>
          <w:sz w:val="22"/>
          <w:szCs w:val="22"/>
          <w:lang w:val="sv-SE"/>
        </w:rPr>
        <w:t>Latar</w:t>
      </w:r>
      <w:r w:rsidRPr="00836143">
        <w:rPr>
          <w:rFonts w:ascii="Arial" w:hAnsi="Arial" w:cs="Arial"/>
          <w:sz w:val="22"/>
          <w:szCs w:val="22"/>
          <w:lang w:val="en-US"/>
        </w:rPr>
        <w:t xml:space="preserve"> belakang perlindungan konsumen, gerakan perlindungan konsumen, peranan pemerintah dalam perlindungan konsumen, hukum perlindungan konsumen, aspek hukum </w:t>
      </w:r>
      <w:r w:rsidRPr="00836143">
        <w:rPr>
          <w:rFonts w:ascii="Arial" w:hAnsi="Arial" w:cs="Arial"/>
          <w:sz w:val="22"/>
          <w:szCs w:val="22"/>
          <w:lang w:val="en-US"/>
        </w:rPr>
        <w:lastRenderedPageBreak/>
        <w:t>perdata dan publik, etika bisnis dan tanggung jawab konsumen, penyelesaian sengketa konsumen, nilai-nilai moral dalam hukum dan perlindungan konsumen.</w:t>
      </w:r>
    </w:p>
    <w:p w14:paraId="0AE86EDD" w14:textId="77777777" w:rsidR="00AB22B5" w:rsidRPr="00836143" w:rsidRDefault="00AB22B5" w:rsidP="00AB22B5">
      <w:pPr>
        <w:rPr>
          <w:rFonts w:cs="Arial"/>
          <w:b/>
          <w:szCs w:val="22"/>
        </w:rPr>
      </w:pPr>
      <w:r w:rsidRPr="00836143">
        <w:rPr>
          <w:rFonts w:cs="Arial"/>
          <w:b/>
          <w:szCs w:val="22"/>
        </w:rPr>
        <w:t>Referensi</w:t>
      </w:r>
    </w:p>
    <w:p w14:paraId="11F1D22E"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rPr>
      </w:pPr>
      <w:r w:rsidRPr="00836143">
        <w:rPr>
          <w:rFonts w:ascii="Arial" w:hAnsi="Arial" w:cs="Arial"/>
          <w:sz w:val="22"/>
          <w:szCs w:val="22"/>
          <w:lang w:val="en-US"/>
        </w:rPr>
        <w:t xml:space="preserve">Nasution.AZ.2001. </w:t>
      </w:r>
      <w:r w:rsidRPr="00836143">
        <w:rPr>
          <w:rFonts w:ascii="Arial" w:hAnsi="Arial" w:cs="Arial"/>
          <w:i/>
          <w:iCs/>
          <w:sz w:val="22"/>
          <w:szCs w:val="22"/>
          <w:lang w:val="en-US"/>
        </w:rPr>
        <w:t xml:space="preserve">Hukum Perlindungan </w:t>
      </w:r>
      <w:proofErr w:type="gramStart"/>
      <w:r w:rsidRPr="00836143">
        <w:rPr>
          <w:rFonts w:ascii="Arial" w:hAnsi="Arial" w:cs="Arial"/>
          <w:i/>
          <w:iCs/>
          <w:sz w:val="22"/>
          <w:szCs w:val="22"/>
          <w:lang w:val="en-US"/>
        </w:rPr>
        <w:t>Konsumen :</w:t>
      </w:r>
      <w:proofErr w:type="gramEnd"/>
      <w:r w:rsidRPr="00836143">
        <w:rPr>
          <w:rFonts w:ascii="Arial" w:hAnsi="Arial" w:cs="Arial"/>
          <w:i/>
          <w:iCs/>
          <w:sz w:val="22"/>
          <w:szCs w:val="22"/>
          <w:lang w:val="en-US"/>
        </w:rPr>
        <w:t xml:space="preserve"> suatu pengantar</w:t>
      </w:r>
      <w:r w:rsidRPr="00836143">
        <w:rPr>
          <w:rFonts w:ascii="Arial" w:hAnsi="Arial" w:cs="Arial"/>
          <w:sz w:val="22"/>
          <w:szCs w:val="22"/>
          <w:lang w:val="en-US"/>
        </w:rPr>
        <w:t>. Yogyakarta: Aidit Media</w:t>
      </w:r>
    </w:p>
    <w:p w14:paraId="0518E38A"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rPr>
      </w:pPr>
      <w:r w:rsidRPr="00836143">
        <w:rPr>
          <w:rFonts w:ascii="Arial" w:hAnsi="Arial" w:cs="Arial"/>
          <w:sz w:val="22"/>
          <w:szCs w:val="22"/>
          <w:lang w:val="en-US"/>
        </w:rPr>
        <w:t xml:space="preserve">Nasution.AZ.1994. </w:t>
      </w:r>
      <w:r w:rsidRPr="00836143">
        <w:rPr>
          <w:rFonts w:ascii="Arial" w:hAnsi="Arial" w:cs="Arial"/>
          <w:i/>
          <w:iCs/>
          <w:sz w:val="22"/>
          <w:szCs w:val="22"/>
          <w:lang w:val="en-US"/>
        </w:rPr>
        <w:t>Perlindungan Konsumen dan Peradilan di Indonesia</w:t>
      </w:r>
      <w:r w:rsidRPr="00836143">
        <w:rPr>
          <w:rFonts w:ascii="Arial" w:hAnsi="Arial" w:cs="Arial"/>
          <w:sz w:val="22"/>
          <w:szCs w:val="22"/>
          <w:lang w:val="en-US"/>
        </w:rPr>
        <w:t xml:space="preserve">. </w:t>
      </w:r>
      <w:r w:rsidRPr="00836143">
        <w:rPr>
          <w:rFonts w:ascii="Arial" w:hAnsi="Arial" w:cs="Arial"/>
          <w:sz w:val="22"/>
          <w:szCs w:val="22"/>
        </w:rPr>
        <w:t>Jakarta: BPHN</w:t>
      </w:r>
    </w:p>
    <w:p w14:paraId="26DDDAC9"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rPr>
      </w:pPr>
      <w:r w:rsidRPr="00836143">
        <w:rPr>
          <w:rFonts w:ascii="Arial" w:hAnsi="Arial" w:cs="Arial"/>
          <w:sz w:val="22"/>
          <w:szCs w:val="22"/>
        </w:rPr>
        <w:t>Shofie, Yusuf. 2003</w:t>
      </w:r>
      <w:r w:rsidRPr="00836143">
        <w:rPr>
          <w:rFonts w:ascii="Arial" w:hAnsi="Arial" w:cs="Arial"/>
          <w:i/>
          <w:iCs/>
          <w:sz w:val="22"/>
          <w:szCs w:val="22"/>
        </w:rPr>
        <w:t>. Perlindungan Konsumen dan Instrumen-instrumen Hukumnya</w:t>
      </w:r>
      <w:r w:rsidRPr="00836143">
        <w:rPr>
          <w:rFonts w:ascii="Arial" w:hAnsi="Arial" w:cs="Arial"/>
          <w:sz w:val="22"/>
          <w:szCs w:val="22"/>
        </w:rPr>
        <w:t>. Bandung: Citra Aditya Bakti</w:t>
      </w:r>
    </w:p>
    <w:p w14:paraId="281F0698"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rPr>
      </w:pPr>
      <w:r w:rsidRPr="00836143">
        <w:rPr>
          <w:rFonts w:ascii="Arial" w:hAnsi="Arial" w:cs="Arial"/>
          <w:sz w:val="22"/>
          <w:szCs w:val="22"/>
        </w:rPr>
        <w:t xml:space="preserve">Shofie, Yusuf. 2002. </w:t>
      </w:r>
      <w:r w:rsidRPr="00836143">
        <w:rPr>
          <w:rFonts w:ascii="Arial" w:hAnsi="Arial" w:cs="Arial"/>
          <w:i/>
          <w:iCs/>
          <w:sz w:val="22"/>
          <w:szCs w:val="22"/>
        </w:rPr>
        <w:t>Pelaku Usaha, Konsumen dan Tindak Pidana Korporasi</w:t>
      </w:r>
      <w:r w:rsidRPr="00836143">
        <w:rPr>
          <w:rFonts w:ascii="Arial" w:hAnsi="Arial" w:cs="Arial"/>
          <w:sz w:val="22"/>
          <w:szCs w:val="22"/>
        </w:rPr>
        <w:t>. Jakarta: Ghalia Indonesia</w:t>
      </w:r>
    </w:p>
    <w:p w14:paraId="494CCA30"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rPr>
      </w:pPr>
      <w:r w:rsidRPr="00836143">
        <w:rPr>
          <w:rFonts w:ascii="Arial" w:hAnsi="Arial" w:cs="Arial"/>
          <w:sz w:val="22"/>
          <w:szCs w:val="22"/>
        </w:rPr>
        <w:t>Sidharta. 2000.</w:t>
      </w:r>
      <w:r w:rsidRPr="00836143">
        <w:rPr>
          <w:rFonts w:ascii="Arial" w:hAnsi="Arial" w:cs="Arial"/>
          <w:i/>
          <w:iCs/>
          <w:sz w:val="22"/>
          <w:szCs w:val="22"/>
        </w:rPr>
        <w:t>Hukum Perlindungan Konsumen</w:t>
      </w:r>
      <w:r w:rsidRPr="00836143">
        <w:rPr>
          <w:rFonts w:ascii="Arial" w:hAnsi="Arial" w:cs="Arial"/>
          <w:sz w:val="22"/>
          <w:szCs w:val="22"/>
        </w:rPr>
        <w:t>. Jakarta: Grasindo</w:t>
      </w:r>
    </w:p>
    <w:p w14:paraId="21F56C88"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lang w:val="sv-SE"/>
        </w:rPr>
      </w:pPr>
      <w:r w:rsidRPr="00836143">
        <w:rPr>
          <w:rFonts w:ascii="Arial" w:hAnsi="Arial" w:cs="Arial"/>
          <w:sz w:val="22"/>
          <w:szCs w:val="22"/>
        </w:rPr>
        <w:t xml:space="preserve">Syawali, Husni &amp; Neni Sri Imaniyati. </w:t>
      </w:r>
      <w:r w:rsidRPr="00836143">
        <w:rPr>
          <w:rFonts w:ascii="Arial" w:hAnsi="Arial" w:cs="Arial"/>
          <w:sz w:val="22"/>
          <w:szCs w:val="22"/>
          <w:lang w:val="sv-SE"/>
        </w:rPr>
        <w:t xml:space="preserve">2000. </w:t>
      </w:r>
      <w:r w:rsidRPr="00836143">
        <w:rPr>
          <w:rFonts w:ascii="Arial" w:hAnsi="Arial" w:cs="Arial"/>
          <w:i/>
          <w:iCs/>
          <w:sz w:val="22"/>
          <w:szCs w:val="22"/>
          <w:lang w:val="sv-SE"/>
        </w:rPr>
        <w:t>Hukum Perlindungan Konsumen</w:t>
      </w:r>
      <w:r w:rsidRPr="00836143">
        <w:rPr>
          <w:rFonts w:ascii="Arial" w:hAnsi="Arial" w:cs="Arial"/>
          <w:sz w:val="22"/>
          <w:szCs w:val="22"/>
          <w:lang w:val="sv-SE"/>
        </w:rPr>
        <w:t>. Bandung: Citra Aditya Bakti</w:t>
      </w:r>
    </w:p>
    <w:p w14:paraId="5F514FC2"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lang w:val="sv-SE"/>
        </w:rPr>
      </w:pPr>
      <w:r w:rsidRPr="00836143">
        <w:rPr>
          <w:rFonts w:ascii="Arial" w:hAnsi="Arial" w:cs="Arial"/>
          <w:sz w:val="22"/>
          <w:szCs w:val="22"/>
          <w:lang w:val="it-IT"/>
        </w:rPr>
        <w:t xml:space="preserve">Sudaryatmo. 1996. </w:t>
      </w:r>
      <w:r w:rsidRPr="00836143">
        <w:rPr>
          <w:rFonts w:ascii="Arial" w:hAnsi="Arial" w:cs="Arial"/>
          <w:i/>
          <w:iCs/>
          <w:sz w:val="22"/>
          <w:szCs w:val="22"/>
          <w:lang w:val="it-IT"/>
        </w:rPr>
        <w:t>Masalah Perlindungan Konsumen di Indonesia</w:t>
      </w:r>
      <w:r w:rsidRPr="00836143">
        <w:rPr>
          <w:rFonts w:ascii="Arial" w:hAnsi="Arial" w:cs="Arial"/>
          <w:sz w:val="22"/>
          <w:szCs w:val="22"/>
          <w:lang w:val="it-IT"/>
        </w:rPr>
        <w:t xml:space="preserve">. </w:t>
      </w:r>
      <w:r w:rsidRPr="00836143">
        <w:rPr>
          <w:rFonts w:ascii="Arial" w:hAnsi="Arial" w:cs="Arial"/>
          <w:sz w:val="22"/>
          <w:szCs w:val="22"/>
          <w:lang w:val="sv-SE"/>
        </w:rPr>
        <w:t>Bandung: Mandar Maju</w:t>
      </w:r>
    </w:p>
    <w:p w14:paraId="4D6DA1B6"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lang w:val="sv-SE"/>
        </w:rPr>
      </w:pPr>
      <w:r w:rsidRPr="00836143">
        <w:rPr>
          <w:rFonts w:ascii="Arial" w:hAnsi="Arial" w:cs="Arial"/>
          <w:sz w:val="22"/>
          <w:szCs w:val="22"/>
          <w:lang w:val="sv-SE"/>
        </w:rPr>
        <w:t xml:space="preserve">Sahetapy, JE. 1994. </w:t>
      </w:r>
      <w:r w:rsidRPr="00836143">
        <w:rPr>
          <w:rFonts w:ascii="Arial" w:hAnsi="Arial" w:cs="Arial"/>
          <w:i/>
          <w:iCs/>
          <w:sz w:val="22"/>
          <w:szCs w:val="22"/>
          <w:lang w:val="sv-SE"/>
        </w:rPr>
        <w:t>Kejahatan Korporasi</w:t>
      </w:r>
      <w:r w:rsidRPr="00836143">
        <w:rPr>
          <w:rFonts w:ascii="Arial" w:hAnsi="Arial" w:cs="Arial"/>
          <w:sz w:val="22"/>
          <w:szCs w:val="22"/>
          <w:lang w:val="sv-SE"/>
        </w:rPr>
        <w:t>. Bandung: Eresco</w:t>
      </w:r>
    </w:p>
    <w:p w14:paraId="01E1B3F7" w14:textId="77777777" w:rsidR="00AB22B5" w:rsidRPr="00836143" w:rsidRDefault="00AB22B5" w:rsidP="00AB22B5">
      <w:pPr>
        <w:pStyle w:val="NormalWeb"/>
        <w:spacing w:before="0" w:beforeAutospacing="0" w:after="0" w:line="276" w:lineRule="auto"/>
        <w:ind w:left="567" w:hanging="567"/>
        <w:jc w:val="both"/>
        <w:rPr>
          <w:rFonts w:ascii="Arial" w:hAnsi="Arial" w:cs="Arial"/>
          <w:sz w:val="22"/>
          <w:szCs w:val="22"/>
          <w:lang w:val="sv-SE"/>
        </w:rPr>
      </w:pPr>
      <w:r w:rsidRPr="00836143">
        <w:rPr>
          <w:rFonts w:ascii="Arial" w:hAnsi="Arial" w:cs="Arial"/>
          <w:i/>
          <w:sz w:val="22"/>
          <w:szCs w:val="22"/>
          <w:lang w:val="sv-SE"/>
        </w:rPr>
        <w:t>UU No. 8 tahun 1999 tentang Perlindungan Konsumen.</w:t>
      </w:r>
      <w:r w:rsidRPr="00836143">
        <w:rPr>
          <w:rFonts w:ascii="Arial" w:hAnsi="Arial" w:cs="Arial"/>
          <w:sz w:val="22"/>
          <w:szCs w:val="22"/>
          <w:lang w:val="sv-SE"/>
        </w:rPr>
        <w:t xml:space="preserve"> Jakarta: Sinar Grafika</w:t>
      </w:r>
    </w:p>
    <w:p w14:paraId="26B1FDBD" w14:textId="155FF1E9" w:rsidR="00AB22B5" w:rsidRDefault="00AB22B5" w:rsidP="00014CEB">
      <w:pPr>
        <w:spacing w:after="160" w:line="259" w:lineRule="auto"/>
        <w:jc w:val="left"/>
        <w:rPr>
          <w:rFonts w:ascii="Tahoma" w:hAnsi="Tahoma" w:cs="Tahoma"/>
          <w:color w:val="FF0000"/>
          <w:szCs w:val="22"/>
          <w:lang w:val="it-IT" w:eastAsia="en-GB"/>
        </w:rPr>
      </w:pPr>
    </w:p>
    <w:p w14:paraId="1CD03E9B" w14:textId="77777777" w:rsidR="00AB22B5" w:rsidRDefault="00AB22B5" w:rsidP="00014CEB">
      <w:pPr>
        <w:spacing w:after="160" w:line="259" w:lineRule="auto"/>
        <w:jc w:val="left"/>
        <w:rPr>
          <w:rFonts w:ascii="Tahoma" w:hAnsi="Tahoma" w:cs="Tahoma"/>
          <w:color w:val="FF0000"/>
          <w:szCs w:val="22"/>
          <w:lang w:val="it-IT" w:eastAsia="en-GB"/>
        </w:rPr>
      </w:pPr>
    </w:p>
    <w:p w14:paraId="6B148A73" w14:textId="78C6837E" w:rsidR="00021F62" w:rsidRPr="005567B2" w:rsidRDefault="00021F62" w:rsidP="00021F62">
      <w:pPr>
        <w:spacing w:after="160"/>
        <w:jc w:val="left"/>
        <w:rPr>
          <w:rFonts w:ascii="Tahoma" w:eastAsiaTheme="minorHAnsi" w:hAnsi="Tahoma" w:cs="Tahoma"/>
          <w:b/>
          <w:bCs/>
          <w:szCs w:val="22"/>
        </w:rPr>
      </w:pPr>
      <w:r w:rsidRPr="005567B2">
        <w:rPr>
          <w:rFonts w:ascii="Tahoma" w:eastAsiaTheme="minorHAnsi" w:hAnsi="Tahoma" w:cs="Tahoma"/>
          <w:b/>
          <w:bCs/>
          <w:szCs w:val="22"/>
        </w:rPr>
        <w:t>PPKN60</w:t>
      </w:r>
      <w:r w:rsidR="004D0FDE">
        <w:rPr>
          <w:rFonts w:ascii="Tahoma" w:eastAsiaTheme="minorHAnsi" w:hAnsi="Tahoma" w:cs="Tahoma"/>
          <w:b/>
          <w:bCs/>
          <w:szCs w:val="22"/>
        </w:rPr>
        <w:t>48</w:t>
      </w:r>
      <w:r w:rsidRPr="005567B2">
        <w:rPr>
          <w:rFonts w:ascii="Tahoma" w:eastAsiaTheme="minorHAnsi" w:hAnsi="Tahoma" w:cs="Tahoma"/>
          <w:b/>
          <w:bCs/>
          <w:szCs w:val="22"/>
        </w:rPr>
        <w:t xml:space="preserve"> </w:t>
      </w:r>
      <w:r w:rsidRPr="005567B2">
        <w:rPr>
          <w:rFonts w:ascii="Tahoma" w:eastAsiaTheme="minorHAnsi" w:hAnsi="Tahoma" w:cs="Tahoma"/>
          <w:b/>
          <w:bCs/>
          <w:szCs w:val="22"/>
          <w:lang w:val="id-ID"/>
        </w:rPr>
        <w:t>Jurnalistik</w:t>
      </w:r>
      <w:r w:rsidRPr="005567B2">
        <w:rPr>
          <w:rFonts w:ascii="Tahoma" w:eastAsiaTheme="minorHAnsi" w:hAnsi="Tahoma" w:cs="Tahoma"/>
          <w:b/>
          <w:bCs/>
          <w:szCs w:val="22"/>
        </w:rPr>
        <w:t xml:space="preserve"> 2 sks 2 js*</w:t>
      </w:r>
    </w:p>
    <w:p w14:paraId="0E105E95" w14:textId="77777777" w:rsidR="00021F62" w:rsidRPr="000C3397" w:rsidRDefault="00021F62" w:rsidP="00021F62">
      <w:pPr>
        <w:spacing w:after="160"/>
        <w:jc w:val="left"/>
        <w:rPr>
          <w:rFonts w:ascii="Tahoma" w:eastAsiaTheme="minorHAnsi" w:hAnsi="Tahoma" w:cs="Tahoma"/>
          <w:b/>
          <w:bCs/>
          <w:szCs w:val="22"/>
        </w:rPr>
      </w:pPr>
      <w:r w:rsidRPr="000C3397">
        <w:rPr>
          <w:rFonts w:ascii="Tahoma" w:eastAsiaTheme="minorHAnsi" w:hAnsi="Tahoma" w:cs="Tahoma"/>
          <w:b/>
          <w:bCs/>
          <w:szCs w:val="22"/>
        </w:rPr>
        <w:t>Prasyarat: -</w:t>
      </w:r>
    </w:p>
    <w:p w14:paraId="250936E6" w14:textId="77777777" w:rsidR="00021F62" w:rsidRPr="000C3397" w:rsidRDefault="00021F62" w:rsidP="00021F62">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6D8BD4F1" w14:textId="77777777" w:rsidR="00021F62" w:rsidRPr="000C3397" w:rsidRDefault="00021F62" w:rsidP="00021F62">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28751504" w14:textId="77777777" w:rsidR="00021F62" w:rsidRPr="00073755" w:rsidRDefault="00021F62" w:rsidP="00021F62">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2EB410D9" w14:textId="77777777" w:rsidR="00021F62" w:rsidRPr="000C3397" w:rsidRDefault="00021F62" w:rsidP="00021F62">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4CF718DE" w14:textId="77777777" w:rsidR="00021F62" w:rsidRPr="000C3397" w:rsidRDefault="00021F62" w:rsidP="000D12C2">
      <w:pPr>
        <w:numPr>
          <w:ilvl w:val="0"/>
          <w:numId w:val="22"/>
        </w:numPr>
        <w:tabs>
          <w:tab w:val="left" w:pos="540"/>
        </w:tabs>
        <w:spacing w:after="160" w:line="259" w:lineRule="auto"/>
        <w:ind w:hanging="1620"/>
        <w:contextualSpacing/>
        <w:jc w:val="left"/>
        <w:rPr>
          <w:rFonts w:ascii="Tahoma" w:hAnsi="Tahoma" w:cs="Tahoma"/>
          <w:szCs w:val="22"/>
        </w:rPr>
      </w:pPr>
      <w:r w:rsidRPr="000C3397">
        <w:rPr>
          <w:rFonts w:ascii="Tahoma" w:hAnsi="Tahoma" w:cs="Tahoma"/>
          <w:szCs w:val="22"/>
          <w:lang w:val="id-ID"/>
        </w:rPr>
        <w:t>Memahami peran dan fungsi jurnalistik dalam pembangunan nasional</w:t>
      </w:r>
      <w:r w:rsidRPr="000C3397">
        <w:rPr>
          <w:rFonts w:ascii="Tahoma" w:hAnsi="Tahoma" w:cs="Tahoma"/>
          <w:szCs w:val="22"/>
        </w:rPr>
        <w:t>.</w:t>
      </w:r>
    </w:p>
    <w:p w14:paraId="3E81D3CA" w14:textId="77777777" w:rsidR="00021F62" w:rsidRPr="000C3397" w:rsidRDefault="00021F62" w:rsidP="000D12C2">
      <w:pPr>
        <w:numPr>
          <w:ilvl w:val="0"/>
          <w:numId w:val="22"/>
        </w:numPr>
        <w:tabs>
          <w:tab w:val="left" w:pos="540"/>
        </w:tabs>
        <w:spacing w:after="160" w:line="259" w:lineRule="auto"/>
        <w:ind w:hanging="1620"/>
        <w:contextualSpacing/>
        <w:jc w:val="left"/>
        <w:rPr>
          <w:rFonts w:ascii="Tahoma" w:hAnsi="Tahoma" w:cs="Tahoma"/>
          <w:szCs w:val="22"/>
        </w:rPr>
      </w:pPr>
      <w:r w:rsidRPr="000C3397">
        <w:rPr>
          <w:rFonts w:ascii="Tahoma" w:hAnsi="Tahoma" w:cs="Tahoma"/>
          <w:szCs w:val="22"/>
        </w:rPr>
        <w:t>Memahami</w:t>
      </w:r>
      <w:r w:rsidRPr="000C3397">
        <w:rPr>
          <w:rFonts w:ascii="Tahoma" w:hAnsi="Tahoma" w:cs="Tahoma"/>
          <w:szCs w:val="22"/>
          <w:lang w:val="id-ID"/>
        </w:rPr>
        <w:t xml:space="preserve"> pentingnya kebebasan pers dalam sistem pemerintahan demokrasi di Indonesia</w:t>
      </w:r>
      <w:r w:rsidRPr="000C3397">
        <w:rPr>
          <w:rFonts w:ascii="Tahoma" w:hAnsi="Tahoma" w:cs="Tahoma"/>
          <w:szCs w:val="22"/>
        </w:rPr>
        <w:t>.</w:t>
      </w:r>
    </w:p>
    <w:p w14:paraId="15A6CFBE" w14:textId="77777777" w:rsidR="00021F62" w:rsidRPr="000C3397" w:rsidRDefault="00021F62" w:rsidP="000D12C2">
      <w:pPr>
        <w:numPr>
          <w:ilvl w:val="0"/>
          <w:numId w:val="22"/>
        </w:numPr>
        <w:tabs>
          <w:tab w:val="left" w:pos="540"/>
        </w:tabs>
        <w:spacing w:after="160" w:line="259" w:lineRule="auto"/>
        <w:ind w:hanging="1620"/>
        <w:contextualSpacing/>
        <w:jc w:val="left"/>
        <w:rPr>
          <w:rFonts w:ascii="Tahoma" w:hAnsi="Tahoma" w:cs="Tahoma"/>
          <w:szCs w:val="22"/>
          <w:lang w:val="id-ID"/>
        </w:rPr>
      </w:pPr>
      <w:r w:rsidRPr="000C3397">
        <w:rPr>
          <w:rFonts w:ascii="Tahoma" w:hAnsi="Tahoma" w:cs="Tahoma"/>
          <w:szCs w:val="22"/>
          <w:lang w:val="id-ID"/>
        </w:rPr>
        <w:t>Memanfaatkan media massa sebagai media dan sumber pembelajaran.</w:t>
      </w:r>
    </w:p>
    <w:p w14:paraId="3B7C59F5" w14:textId="77777777" w:rsidR="00021F62" w:rsidRPr="000C3397" w:rsidRDefault="00021F62" w:rsidP="00021F62">
      <w:pPr>
        <w:tabs>
          <w:tab w:val="left" w:pos="540"/>
        </w:tabs>
        <w:ind w:hanging="1620"/>
        <w:contextualSpacing/>
        <w:jc w:val="left"/>
        <w:rPr>
          <w:rFonts w:ascii="Tahoma" w:hAnsi="Tahoma" w:cs="Tahoma"/>
          <w:szCs w:val="22"/>
          <w:lang w:val="id-ID"/>
        </w:rPr>
      </w:pPr>
    </w:p>
    <w:p w14:paraId="2C93CCBE" w14:textId="77777777" w:rsidR="00021F62" w:rsidRPr="000C3397" w:rsidRDefault="00021F62" w:rsidP="00021F62">
      <w:pPr>
        <w:jc w:val="left"/>
        <w:rPr>
          <w:rFonts w:ascii="Tahoma" w:eastAsia="Calibri" w:hAnsi="Tahoma" w:cs="Tahoma"/>
          <w:b/>
          <w:bCs/>
          <w:szCs w:val="22"/>
          <w:lang w:val="sv-SE"/>
        </w:rPr>
      </w:pPr>
      <w:r w:rsidRPr="000C3397">
        <w:rPr>
          <w:rFonts w:ascii="Tahoma" w:eastAsia="Calibri" w:hAnsi="Tahoma" w:cs="Tahoma"/>
          <w:b/>
          <w:bCs/>
          <w:szCs w:val="22"/>
          <w:lang w:val="sv-SE"/>
        </w:rPr>
        <w:t>Deskripsi Isi Pembelajaran (</w:t>
      </w:r>
      <w:r w:rsidRPr="000C3397">
        <w:rPr>
          <w:rFonts w:ascii="Tahoma" w:eastAsia="Calibri" w:hAnsi="Tahoma" w:cs="Tahoma"/>
          <w:b/>
          <w:bCs/>
          <w:i/>
          <w:szCs w:val="22"/>
          <w:lang w:val="sv-SE"/>
        </w:rPr>
        <w:t>Learning Material</w:t>
      </w:r>
      <w:r w:rsidRPr="000C3397">
        <w:rPr>
          <w:rFonts w:ascii="Tahoma" w:eastAsia="Calibri" w:hAnsi="Tahoma" w:cs="Tahoma"/>
          <w:b/>
          <w:bCs/>
          <w:szCs w:val="22"/>
          <w:lang w:val="sv-SE"/>
        </w:rPr>
        <w:t>):</w:t>
      </w:r>
    </w:p>
    <w:p w14:paraId="3D226C77" w14:textId="77777777" w:rsidR="00021F62" w:rsidRDefault="00021F62" w:rsidP="00021F62">
      <w:pPr>
        <w:spacing w:after="160"/>
        <w:jc w:val="left"/>
        <w:rPr>
          <w:rFonts w:ascii="Tahoma" w:eastAsiaTheme="minorHAnsi" w:hAnsi="Tahoma" w:cs="Tahoma"/>
          <w:szCs w:val="22"/>
          <w:lang w:val="id-ID"/>
        </w:rPr>
      </w:pPr>
      <w:r w:rsidRPr="000C3397">
        <w:rPr>
          <w:rFonts w:ascii="Tahoma" w:eastAsiaTheme="minorHAnsi" w:hAnsi="Tahoma" w:cs="Tahoma"/>
          <w:szCs w:val="22"/>
          <w:lang w:val="id-ID"/>
        </w:rPr>
        <w:t>Pengertian media masa dan jurnalisitk. Jenis-jenis media masa. Ciri karakteristik media jurnalisitk. Sejarah perkembangan jurnaslitik pada umumnya. Sejarah peran dan funfsi jurnalisitk dalam sejarah pergerakan nasional Indonesia. Peran dan fungsi jurnalisitk dalam pembangunan nasional. Kebebasan pers dalam negara demokrasi. Undang-Undang Pers. Kode Etik Jurnalisitk Indonesia. Peran, fungsi, strategi, dan teknik penggunaan media jurnalistik sebagai sumber dan media pembelajaran dalam pendidikan.</w:t>
      </w:r>
    </w:p>
    <w:p w14:paraId="6CA7EA18" w14:textId="77777777" w:rsidR="00021F62" w:rsidRPr="000C3397" w:rsidRDefault="00021F62" w:rsidP="00021F62">
      <w:pPr>
        <w:spacing w:after="160"/>
        <w:jc w:val="left"/>
        <w:rPr>
          <w:rFonts w:ascii="Tahoma" w:eastAsiaTheme="minorHAnsi" w:hAnsi="Tahoma" w:cs="Tahoma"/>
          <w:szCs w:val="22"/>
          <w:lang w:val="id-ID"/>
        </w:rPr>
      </w:pPr>
    </w:p>
    <w:p w14:paraId="00CC84E5" w14:textId="77777777" w:rsidR="00021F62" w:rsidRPr="000C3397" w:rsidRDefault="00021F62" w:rsidP="00021F62">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41130781"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Assegaf, Dja’far H. 1983. </w:t>
      </w:r>
      <w:r w:rsidRPr="000C3397">
        <w:rPr>
          <w:rFonts w:ascii="Tahoma" w:hAnsi="Tahoma" w:cs="Tahoma"/>
          <w:i/>
          <w:szCs w:val="22"/>
          <w:lang w:val="id-ID" w:eastAsia="en-GB"/>
        </w:rPr>
        <w:t>Jurnalisitk Masa Kini Pengantar ke Praktek Kewartawanan</w:t>
      </w:r>
      <w:r w:rsidRPr="000C3397">
        <w:rPr>
          <w:rFonts w:ascii="Tahoma" w:hAnsi="Tahoma" w:cs="Tahoma"/>
          <w:szCs w:val="22"/>
          <w:lang w:val="id-ID" w:eastAsia="en-GB"/>
        </w:rPr>
        <w:t>. Jakarta: Ghalia Indonesia.</w:t>
      </w:r>
    </w:p>
    <w:p w14:paraId="1213B031"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Bagir Manan. 2010.  </w:t>
      </w:r>
      <w:r w:rsidRPr="000C3397">
        <w:rPr>
          <w:rFonts w:ascii="Tahoma" w:hAnsi="Tahoma" w:cs="Tahoma"/>
          <w:i/>
          <w:iCs/>
          <w:szCs w:val="22"/>
          <w:lang w:val="id-ID" w:eastAsia="en-GB"/>
        </w:rPr>
        <w:t>Menjaga Kemerdekaan Pers di Pusaran Hukum</w:t>
      </w:r>
      <w:r w:rsidRPr="000C3397">
        <w:rPr>
          <w:rFonts w:ascii="Tahoma" w:hAnsi="Tahoma" w:cs="Tahoma"/>
          <w:szCs w:val="22"/>
          <w:lang w:val="id-ID" w:eastAsia="en-GB"/>
        </w:rPr>
        <w:t xml:space="preserve">. Penyunting: Wina Armada Sukardi. Jakarta. Dewan Pers. </w:t>
      </w:r>
    </w:p>
    <w:p w14:paraId="185AFBF4"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David T. Hill. 2011. </w:t>
      </w:r>
      <w:r w:rsidRPr="000C3397">
        <w:rPr>
          <w:rFonts w:ascii="Tahoma" w:hAnsi="Tahoma" w:cs="Tahoma"/>
          <w:i/>
          <w:iCs/>
          <w:szCs w:val="22"/>
          <w:lang w:val="id-ID" w:eastAsia="en-GB"/>
        </w:rPr>
        <w:t>Pers di Masa Orde Baru</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Yayasan Obor Indonesia.</w:t>
      </w:r>
    </w:p>
    <w:p w14:paraId="7580834C"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lastRenderedPageBreak/>
        <w:t xml:space="preserve">David T. Hill. 2011. </w:t>
      </w:r>
      <w:r w:rsidRPr="000C3397">
        <w:rPr>
          <w:rFonts w:ascii="Tahoma" w:hAnsi="Tahoma" w:cs="Tahoma"/>
          <w:i/>
          <w:iCs/>
          <w:szCs w:val="22"/>
          <w:lang w:val="id-ID" w:eastAsia="en-GB"/>
        </w:rPr>
        <w:t>Jurnalisme dan Politik di Indonesia: Biografi Kritis Mochtar Lubis (1922—2004) sebagai Pemimpin Redaksi dan Pengarang</w:t>
      </w:r>
      <w:r w:rsidRPr="000C3397">
        <w:rPr>
          <w:rFonts w:ascii="Tahoma" w:hAnsi="Tahoma" w:cs="Tahoma"/>
          <w:szCs w:val="22"/>
          <w:lang w:val="id-ID" w:eastAsia="en-GB"/>
        </w:rPr>
        <w:t>. Penerjemah : Warief Djajanto Basorie dan Hanna Rambe. Jakarta</w:t>
      </w:r>
      <w:r w:rsidRPr="000C3397">
        <w:rPr>
          <w:rFonts w:ascii="Tahoma" w:hAnsi="Tahoma" w:cs="Tahoma"/>
          <w:szCs w:val="22"/>
          <w:lang w:eastAsia="en-GB"/>
        </w:rPr>
        <w:t>:</w:t>
      </w:r>
      <w:r w:rsidRPr="000C3397">
        <w:rPr>
          <w:rFonts w:ascii="Tahoma" w:hAnsi="Tahoma" w:cs="Tahoma"/>
          <w:szCs w:val="22"/>
          <w:lang w:val="id-ID" w:eastAsia="en-GB"/>
        </w:rPr>
        <w:t xml:space="preserve"> Yayasan Pustaka Obor Indonesia.</w:t>
      </w:r>
    </w:p>
    <w:p w14:paraId="5E39FBA2"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Dedy N Satrio Hidayat dkk.  2000.  </w:t>
      </w:r>
      <w:r w:rsidRPr="000C3397">
        <w:rPr>
          <w:rFonts w:ascii="Tahoma" w:hAnsi="Tahoma" w:cs="Tahoma"/>
          <w:i/>
          <w:iCs/>
          <w:szCs w:val="22"/>
          <w:lang w:val="id-ID" w:eastAsia="en-GB"/>
        </w:rPr>
        <w:t>Pers dalam “Revolusi Mei” – Runtuhnya Sebuah Hegemoni</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Gramedia. </w:t>
      </w:r>
    </w:p>
    <w:p w14:paraId="71776DF5"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Dewan Pers Indonesia.2006.  </w:t>
      </w:r>
      <w:r w:rsidRPr="000C3397">
        <w:rPr>
          <w:rFonts w:ascii="Tahoma" w:hAnsi="Tahoma" w:cs="Tahoma"/>
          <w:i/>
          <w:szCs w:val="22"/>
          <w:lang w:val="id-ID" w:eastAsia="en-GB"/>
        </w:rPr>
        <w:t>Kode Etik Jurnalisitk Indonesia</w:t>
      </w:r>
      <w:r w:rsidRPr="000C3397">
        <w:rPr>
          <w:rFonts w:ascii="Tahoma" w:hAnsi="Tahoma" w:cs="Tahoma"/>
          <w:szCs w:val="22"/>
          <w:lang w:val="id-ID" w:eastAsia="en-GB"/>
        </w:rPr>
        <w:t>.</w:t>
      </w:r>
    </w:p>
    <w:p w14:paraId="0DC256BA"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Edy Susanto, Mohammad Taufik Makarao, Hamid Syamsudin. 2010. </w:t>
      </w:r>
      <w:r w:rsidRPr="000C3397">
        <w:rPr>
          <w:rFonts w:ascii="Tahoma" w:hAnsi="Tahoma" w:cs="Tahoma"/>
          <w:i/>
          <w:iCs/>
          <w:szCs w:val="22"/>
          <w:lang w:val="id-ID" w:eastAsia="en-GB"/>
        </w:rPr>
        <w:t>Hukum Pers di Indonesia</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Rineka Citra.</w:t>
      </w:r>
    </w:p>
    <w:p w14:paraId="7385E7D2"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Erick Thohir. </w:t>
      </w:r>
      <w:r w:rsidRPr="000C3397">
        <w:rPr>
          <w:rFonts w:ascii="Tahoma" w:hAnsi="Tahoma" w:cs="Tahoma"/>
          <w:i/>
          <w:iCs/>
          <w:szCs w:val="22"/>
          <w:lang w:val="id-ID" w:eastAsia="en-GB"/>
        </w:rPr>
        <w:t>Pers Indonesia Di Mata Saya</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Republika.  </w:t>
      </w:r>
    </w:p>
    <w:p w14:paraId="731B63B7"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Juniver Girsang. 2007. </w:t>
      </w:r>
      <w:r w:rsidRPr="000C3397">
        <w:rPr>
          <w:rFonts w:ascii="Tahoma" w:hAnsi="Tahoma" w:cs="Tahoma"/>
          <w:i/>
          <w:iCs/>
          <w:szCs w:val="22"/>
          <w:lang w:val="id-ID" w:eastAsia="en-GB"/>
        </w:rPr>
        <w:t>Penyelesaian Sengketa Pers</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Gramedia Pustaka Utama.</w:t>
      </w:r>
    </w:p>
    <w:p w14:paraId="7CCD4A34"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Loebis, Mochtar. 1963. </w:t>
      </w:r>
      <w:r w:rsidRPr="000C3397">
        <w:rPr>
          <w:rFonts w:ascii="Tahoma" w:hAnsi="Tahoma" w:cs="Tahoma"/>
          <w:i/>
          <w:iCs/>
          <w:szCs w:val="22"/>
          <w:lang w:val="id-ID" w:eastAsia="en-GB"/>
        </w:rPr>
        <w:t>Pres dan Wartawan</w:t>
      </w:r>
      <w:r w:rsidRPr="000C3397">
        <w:rPr>
          <w:rFonts w:ascii="Tahoma" w:hAnsi="Tahoma" w:cs="Tahoma"/>
          <w:szCs w:val="22"/>
          <w:lang w:val="id-ID" w:eastAsia="en-GB"/>
        </w:rPr>
        <w:t>. Jakarta: Balai Pustaka.</w:t>
      </w:r>
    </w:p>
    <w:p w14:paraId="6AA4AE4A" w14:textId="77777777" w:rsidR="00021F62" w:rsidRPr="000C3397" w:rsidRDefault="00021F62" w:rsidP="00021F62">
      <w:pPr>
        <w:ind w:left="720" w:hanging="720"/>
        <w:jc w:val="left"/>
        <w:rPr>
          <w:rFonts w:ascii="Tahoma" w:hAnsi="Tahoma" w:cs="Tahoma"/>
          <w:szCs w:val="22"/>
          <w:lang w:val="pt-BR" w:eastAsia="en-GB"/>
        </w:rPr>
      </w:pPr>
      <w:r w:rsidRPr="000C3397">
        <w:rPr>
          <w:rFonts w:ascii="Tahoma" w:hAnsi="Tahoma" w:cs="Tahoma"/>
          <w:szCs w:val="22"/>
          <w:lang w:val="id-ID" w:eastAsia="en-GB"/>
        </w:rPr>
        <w:t xml:space="preserve">Muhidin M Dahlan dkk. 2008. </w:t>
      </w:r>
      <w:r w:rsidRPr="000C3397">
        <w:rPr>
          <w:rFonts w:ascii="Tahoma" w:hAnsi="Tahoma" w:cs="Tahoma"/>
          <w:i/>
          <w:iCs/>
          <w:szCs w:val="22"/>
          <w:lang w:val="id-ID" w:eastAsia="en-GB"/>
        </w:rPr>
        <w:t>Seabad Pers Kebangsaan (1907-2007): Bahasa Bangsa, Tanah Air Bahasa.</w:t>
      </w:r>
      <w:r w:rsidRPr="000C3397">
        <w:rPr>
          <w:rFonts w:ascii="Tahoma" w:hAnsi="Tahoma" w:cs="Tahoma"/>
          <w:szCs w:val="22"/>
          <w:lang w:val="id-ID" w:eastAsia="en-GB"/>
        </w:rPr>
        <w:t xml:space="preserve"> Jakarta</w:t>
      </w:r>
      <w:r w:rsidRPr="000C3397">
        <w:rPr>
          <w:rFonts w:ascii="Tahoma" w:hAnsi="Tahoma" w:cs="Tahoma"/>
          <w:szCs w:val="22"/>
          <w:lang w:eastAsia="en-GB"/>
        </w:rPr>
        <w:t>:</w:t>
      </w:r>
      <w:r w:rsidRPr="000C3397">
        <w:rPr>
          <w:rFonts w:ascii="Tahoma" w:hAnsi="Tahoma" w:cs="Tahoma"/>
          <w:szCs w:val="22"/>
          <w:lang w:val="id-ID" w:eastAsia="en-GB"/>
        </w:rPr>
        <w:t xml:space="preserve"> I:BOEKOE.</w:t>
      </w:r>
    </w:p>
    <w:p w14:paraId="4ABF4165"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Sabam Leo Batubara. 2009</w:t>
      </w:r>
      <w:r w:rsidRPr="000C3397">
        <w:rPr>
          <w:rFonts w:ascii="Tahoma" w:hAnsi="Tahoma" w:cs="Tahoma"/>
          <w:i/>
          <w:iCs/>
          <w:szCs w:val="22"/>
          <w:lang w:val="id-ID" w:eastAsia="en-GB"/>
        </w:rPr>
        <w:t>. Indonesia Bergulat Dalam Paradoks</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Dewan Pers.</w:t>
      </w:r>
    </w:p>
    <w:p w14:paraId="263CAAD7"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Sabam Leo Batubara. 2010. </w:t>
      </w:r>
      <w:r w:rsidRPr="000C3397">
        <w:rPr>
          <w:rFonts w:ascii="Tahoma" w:hAnsi="Tahoma" w:cs="Tahoma"/>
          <w:i/>
          <w:iCs/>
          <w:szCs w:val="22"/>
          <w:lang w:val="id-ID" w:eastAsia="en-GB"/>
        </w:rPr>
        <w:t>Perjuangan Demokratisasi Penyiaran</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Dewan Pers.</w:t>
      </w:r>
    </w:p>
    <w:p w14:paraId="0072CA35"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Senoadji, Oemar. 1974. </w:t>
      </w:r>
      <w:r w:rsidRPr="000C3397">
        <w:rPr>
          <w:rFonts w:ascii="Tahoma" w:hAnsi="Tahoma" w:cs="Tahoma"/>
          <w:i/>
          <w:iCs/>
          <w:szCs w:val="22"/>
          <w:lang w:val="id-ID" w:eastAsia="en-GB"/>
        </w:rPr>
        <w:t>Aspek-aspek Hukum Pers</w:t>
      </w:r>
      <w:r w:rsidRPr="000C3397">
        <w:rPr>
          <w:rFonts w:ascii="Tahoma" w:hAnsi="Tahoma" w:cs="Tahoma"/>
          <w:szCs w:val="22"/>
          <w:lang w:val="id-ID" w:eastAsia="en-GB"/>
        </w:rPr>
        <w:t>. Jakarta: Erlangga.</w:t>
      </w:r>
    </w:p>
    <w:p w14:paraId="4EC40D66"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Taufik . 1977. </w:t>
      </w:r>
      <w:r w:rsidRPr="000C3397">
        <w:rPr>
          <w:rFonts w:ascii="Tahoma" w:hAnsi="Tahoma" w:cs="Tahoma"/>
          <w:i/>
          <w:iCs/>
          <w:szCs w:val="22"/>
          <w:lang w:val="id-ID" w:eastAsia="en-GB"/>
        </w:rPr>
        <w:t>Sejarah dan Perkembangan Pers Di Indonesia</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Trinity.</w:t>
      </w:r>
    </w:p>
    <w:p w14:paraId="5242DA19"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Tim UNESCO. 2009.  </w:t>
      </w:r>
      <w:r w:rsidRPr="000C3397">
        <w:rPr>
          <w:rFonts w:ascii="Tahoma" w:hAnsi="Tahoma" w:cs="Tahoma"/>
          <w:i/>
          <w:iCs/>
          <w:szCs w:val="22"/>
          <w:lang w:val="id-ID" w:eastAsia="en-GB"/>
        </w:rPr>
        <w:t>Problematika Kemerdekaan Pers di Indonesia</w:t>
      </w:r>
      <w:r w:rsidRPr="000C3397">
        <w:rPr>
          <w:rFonts w:ascii="Tahoma" w:hAnsi="Tahoma" w:cs="Tahoma"/>
          <w:szCs w:val="22"/>
          <w:lang w:val="id-ID" w:eastAsia="en-GB"/>
        </w:rPr>
        <w:t xml:space="preserve">.  Penyunting: Samsuri. Jakarta.  Dewan Pers dan UNESCO. </w:t>
      </w:r>
    </w:p>
    <w:p w14:paraId="69B5C06E"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Tribuana Said. 1988. </w:t>
      </w:r>
      <w:r w:rsidRPr="000C3397">
        <w:rPr>
          <w:rFonts w:ascii="Tahoma" w:hAnsi="Tahoma" w:cs="Tahoma"/>
          <w:i/>
          <w:iCs/>
          <w:szCs w:val="22"/>
          <w:lang w:val="id-ID" w:eastAsia="en-GB"/>
        </w:rPr>
        <w:t>Sejarah Pers Nasional Dan Pembangunan Pers Pancasila</w:t>
      </w:r>
      <w:r w:rsidRPr="000C3397">
        <w:rPr>
          <w:rFonts w:ascii="Tahoma" w:hAnsi="Tahoma" w:cs="Tahoma"/>
          <w:szCs w:val="22"/>
          <w:lang w:val="id-ID" w:eastAsia="en-GB"/>
        </w:rPr>
        <w:t>. Jakarta</w:t>
      </w:r>
      <w:r w:rsidRPr="000C3397">
        <w:rPr>
          <w:rFonts w:ascii="Tahoma" w:hAnsi="Tahoma" w:cs="Tahoma"/>
          <w:szCs w:val="22"/>
          <w:lang w:eastAsia="en-GB"/>
        </w:rPr>
        <w:t>:</w:t>
      </w:r>
      <w:r w:rsidRPr="000C3397">
        <w:rPr>
          <w:rFonts w:ascii="Tahoma" w:hAnsi="Tahoma" w:cs="Tahoma"/>
          <w:szCs w:val="22"/>
          <w:lang w:val="id-ID" w:eastAsia="en-GB"/>
        </w:rPr>
        <w:t xml:space="preserve"> CV Haji Masagung.</w:t>
      </w:r>
    </w:p>
    <w:p w14:paraId="7CA42382"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Wahyudi, JB. 1991</w:t>
      </w:r>
      <w:r w:rsidRPr="000C3397">
        <w:rPr>
          <w:rFonts w:ascii="Tahoma" w:hAnsi="Tahoma" w:cs="Tahoma"/>
          <w:i/>
          <w:iCs/>
          <w:szCs w:val="22"/>
          <w:lang w:val="id-ID" w:eastAsia="en-GB"/>
        </w:rPr>
        <w:t>. Komunikasi Jurnalistik</w:t>
      </w:r>
      <w:r w:rsidRPr="000C3397">
        <w:rPr>
          <w:rFonts w:ascii="Tahoma" w:hAnsi="Tahoma" w:cs="Tahoma"/>
          <w:szCs w:val="22"/>
          <w:lang w:val="id-ID" w:eastAsia="en-GB"/>
        </w:rPr>
        <w:t>. Bandung: Mandar Maju..</w:t>
      </w:r>
    </w:p>
    <w:p w14:paraId="3FF3337A"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Wina Armada Sukardi. 2010. </w:t>
      </w:r>
      <w:r w:rsidRPr="000C3397">
        <w:rPr>
          <w:rFonts w:ascii="Tahoma" w:hAnsi="Tahoma" w:cs="Tahoma"/>
          <w:i/>
          <w:iCs/>
          <w:szCs w:val="22"/>
          <w:lang w:val="id-ID" w:eastAsia="en-GB"/>
        </w:rPr>
        <w:t>Hak Pribadi Versus Kemerdekaan Pers</w:t>
      </w:r>
      <w:r w:rsidRPr="000C3397">
        <w:rPr>
          <w:rFonts w:ascii="Tahoma" w:hAnsi="Tahoma" w:cs="Tahoma"/>
          <w:szCs w:val="22"/>
          <w:lang w:val="id-ID" w:eastAsia="en-GB"/>
        </w:rPr>
        <w:t xml:space="preserve">. Jakarta. Dewan Pers. </w:t>
      </w:r>
    </w:p>
    <w:p w14:paraId="700AB5E5"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 xml:space="preserve">Wonxohito, M. 1977. </w:t>
      </w:r>
      <w:r w:rsidRPr="000C3397">
        <w:rPr>
          <w:rFonts w:ascii="Tahoma" w:hAnsi="Tahoma" w:cs="Tahoma"/>
          <w:i/>
          <w:iCs/>
          <w:szCs w:val="22"/>
          <w:lang w:val="id-ID" w:eastAsia="en-GB"/>
        </w:rPr>
        <w:t>Teknik Jurnalisitk dalam Sistem Pers Pancasila</w:t>
      </w:r>
      <w:r w:rsidRPr="000C3397">
        <w:rPr>
          <w:rFonts w:ascii="Tahoma" w:hAnsi="Tahoma" w:cs="Tahoma"/>
          <w:szCs w:val="22"/>
          <w:lang w:val="id-ID" w:eastAsia="en-GB"/>
        </w:rPr>
        <w:t>. Jakarta Deppen.</w:t>
      </w:r>
    </w:p>
    <w:p w14:paraId="65F10594"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Undang-Udang  Republik Indonesia Nomor 40 Tahun 1999 tentang PERS.</w:t>
      </w:r>
    </w:p>
    <w:p w14:paraId="6A6FF47A"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Undang-undang Republik Indonesia Nomor 32 Tahun 2002 tentang Penyiaran.</w:t>
      </w:r>
    </w:p>
    <w:p w14:paraId="6402D3DF"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Undang-undang Republik Indonesia Nomor 11 Tahun 2008 tentang Informasi Dan Transaksi Elektronik.</w:t>
      </w:r>
    </w:p>
    <w:p w14:paraId="5B86ECE6"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Undang-undang Republik Indonesia Nomor 14 Tahun 2008 tentang Keterbukaan Informasi Publik.</w:t>
      </w:r>
    </w:p>
    <w:p w14:paraId="623B1A0E"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Peraturan Pemerintah Republik Indonesia Nomor 11 Tahun 2005 tentang Penyelenggaraan Penyiaran Lembaga Penyiaran Publik.</w:t>
      </w:r>
    </w:p>
    <w:p w14:paraId="10637783"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Peraturan Pemerintah Republik Indonesia Nomor 12 Tahun 2005 tentang Lembaga Penyiaran Publik Radio RI.</w:t>
      </w:r>
    </w:p>
    <w:p w14:paraId="52EC89B2" w14:textId="77777777" w:rsidR="00021F62" w:rsidRPr="000C3397" w:rsidRDefault="00021F62" w:rsidP="00021F62">
      <w:pPr>
        <w:ind w:left="720" w:hanging="720"/>
        <w:jc w:val="left"/>
        <w:rPr>
          <w:rFonts w:ascii="Tahoma" w:hAnsi="Tahoma" w:cs="Tahoma"/>
          <w:szCs w:val="22"/>
          <w:lang w:val="id-ID" w:eastAsia="en-GB"/>
        </w:rPr>
      </w:pPr>
      <w:r w:rsidRPr="000C3397">
        <w:rPr>
          <w:rFonts w:ascii="Tahoma" w:hAnsi="Tahoma" w:cs="Tahoma"/>
          <w:szCs w:val="22"/>
          <w:lang w:val="id-ID" w:eastAsia="en-GB"/>
        </w:rPr>
        <w:t>Peraturan Pemerintah Republik Indonesia Nomor 13 Tahun 2005 tentang Lembaga Penyiaran Publik Televisi RI.</w:t>
      </w:r>
    </w:p>
    <w:p w14:paraId="576B58D7" w14:textId="77777777" w:rsidR="00021F62" w:rsidRPr="000C3397" w:rsidRDefault="00021F62" w:rsidP="00021F62">
      <w:pPr>
        <w:ind w:left="720" w:hanging="720"/>
        <w:jc w:val="left"/>
        <w:rPr>
          <w:rFonts w:ascii="Tahoma" w:hAnsi="Tahoma" w:cs="Tahoma"/>
          <w:szCs w:val="22"/>
          <w:lang w:eastAsia="en-GB"/>
        </w:rPr>
      </w:pPr>
      <w:r w:rsidRPr="000C3397">
        <w:rPr>
          <w:rFonts w:ascii="Tahoma" w:hAnsi="Tahoma" w:cs="Tahoma"/>
          <w:szCs w:val="22"/>
          <w:lang w:val="id-ID" w:eastAsia="en-GB"/>
        </w:rPr>
        <w:t>Peraturan Pemerintah Republik Indonesia Nomor 61 Tahun 2010 tentang Pelaksanaan Undang-Undang Nomor 14 Tahun 2008 Tentang Keterbukaan Informasi Publik.</w:t>
      </w:r>
    </w:p>
    <w:p w14:paraId="5B94DF54" w14:textId="79486DA8" w:rsidR="00014CEB" w:rsidRDefault="00014CEB" w:rsidP="00014CEB">
      <w:pPr>
        <w:spacing w:after="160" w:line="259" w:lineRule="auto"/>
        <w:jc w:val="left"/>
        <w:rPr>
          <w:rFonts w:ascii="Tahoma" w:hAnsi="Tahoma" w:cs="Tahoma"/>
          <w:color w:val="FF0000"/>
          <w:szCs w:val="22"/>
          <w:lang w:val="it-IT" w:eastAsia="en-GB"/>
        </w:rPr>
      </w:pPr>
    </w:p>
    <w:p w14:paraId="70A54136" w14:textId="299C3C35" w:rsidR="00021F62" w:rsidRPr="006202C6" w:rsidRDefault="00021F62" w:rsidP="00021F62">
      <w:pPr>
        <w:spacing w:after="160" w:line="259" w:lineRule="auto"/>
        <w:jc w:val="left"/>
        <w:rPr>
          <w:rFonts w:ascii="Tahoma" w:hAnsi="Tahoma" w:cs="Tahoma"/>
          <w:b/>
          <w:szCs w:val="22"/>
          <w:lang w:val="it-IT" w:eastAsia="en-GB"/>
        </w:rPr>
      </w:pPr>
      <w:r w:rsidRPr="006202C6">
        <w:rPr>
          <w:rFonts w:ascii="Tahoma" w:hAnsi="Tahoma" w:cs="Tahoma"/>
          <w:b/>
          <w:szCs w:val="22"/>
          <w:lang w:val="it-IT" w:eastAsia="en-GB"/>
        </w:rPr>
        <w:t>PPKN60</w:t>
      </w:r>
      <w:r w:rsidR="004D0FDE" w:rsidRPr="006202C6">
        <w:rPr>
          <w:rFonts w:ascii="Tahoma" w:hAnsi="Tahoma" w:cs="Tahoma"/>
          <w:b/>
          <w:szCs w:val="22"/>
          <w:lang w:val="it-IT" w:eastAsia="en-GB"/>
        </w:rPr>
        <w:t>49</w:t>
      </w:r>
      <w:r w:rsidRPr="006202C6">
        <w:rPr>
          <w:rFonts w:ascii="Tahoma" w:hAnsi="Tahoma" w:cs="Tahoma"/>
          <w:b/>
          <w:szCs w:val="22"/>
          <w:lang w:val="it-IT" w:eastAsia="en-GB"/>
        </w:rPr>
        <w:t xml:space="preserve"> pendidikan anti korupsi 2 sks 2 js</w:t>
      </w:r>
    </w:p>
    <w:p w14:paraId="40C1DA27" w14:textId="77777777" w:rsidR="006202C6" w:rsidRPr="00FD2386" w:rsidRDefault="006202C6" w:rsidP="006202C6">
      <w:pPr>
        <w:pStyle w:val="NormalWeb"/>
        <w:spacing w:before="0" w:beforeAutospacing="0" w:after="0" w:line="276" w:lineRule="auto"/>
        <w:jc w:val="both"/>
        <w:rPr>
          <w:rFonts w:ascii="Arial" w:hAnsi="Arial" w:cs="Arial"/>
          <w:b/>
          <w:sz w:val="22"/>
          <w:szCs w:val="22"/>
          <w:lang w:val="en-US"/>
        </w:rPr>
      </w:pPr>
      <w:r w:rsidRPr="00FD2386">
        <w:rPr>
          <w:rFonts w:ascii="Arial" w:hAnsi="Arial" w:cs="Arial"/>
          <w:b/>
          <w:sz w:val="22"/>
          <w:szCs w:val="22"/>
          <w:lang w:val="en-US"/>
        </w:rPr>
        <w:t>Prasyarat:</w:t>
      </w:r>
    </w:p>
    <w:p w14:paraId="67DAF430" w14:textId="77777777" w:rsidR="006202C6" w:rsidRPr="00FD2386" w:rsidRDefault="006202C6" w:rsidP="006202C6">
      <w:pPr>
        <w:pStyle w:val="NormalWeb"/>
        <w:spacing w:before="0" w:beforeAutospacing="0" w:after="0" w:line="276" w:lineRule="auto"/>
        <w:jc w:val="both"/>
        <w:rPr>
          <w:rFonts w:ascii="Arial" w:hAnsi="Arial" w:cs="Arial"/>
          <w:b/>
          <w:sz w:val="22"/>
          <w:szCs w:val="22"/>
          <w:lang w:val="en-US"/>
        </w:rPr>
      </w:pPr>
      <w:r w:rsidRPr="00FD2386">
        <w:rPr>
          <w:rFonts w:ascii="Arial" w:hAnsi="Arial" w:cs="Arial"/>
          <w:b/>
          <w:sz w:val="22"/>
          <w:szCs w:val="22"/>
          <w:lang w:val="en-US"/>
        </w:rPr>
        <w:t>SCPL</w:t>
      </w:r>
    </w:p>
    <w:p w14:paraId="55D6D677" w14:textId="77777777" w:rsidR="006202C6" w:rsidRPr="00726A65" w:rsidRDefault="006202C6" w:rsidP="006202C6">
      <w:pPr>
        <w:rPr>
          <w:rFonts w:ascii="Tahoma" w:hAnsi="Tahoma" w:cs="Tahoma"/>
          <w:color w:val="000000" w:themeColor="text1"/>
          <w:szCs w:val="22"/>
        </w:rPr>
      </w:pPr>
      <w:r w:rsidRPr="00726A65">
        <w:rPr>
          <w:rFonts w:ascii="Tahoma" w:hAnsi="Tahoma" w:cs="Tahoma"/>
          <w:szCs w:val="22"/>
        </w:rPr>
        <w:t xml:space="preserve">Menganalisis konsep tentang hukum dan Undang-Undang Dasar Negara Republik Indonesia tahun 1945 serta penerapannya </w:t>
      </w:r>
      <w:r w:rsidRPr="00726A65">
        <w:rPr>
          <w:rFonts w:ascii="Tahoma" w:hAnsi="Tahoma" w:cs="Tahoma"/>
          <w:color w:val="000000" w:themeColor="text1"/>
          <w:szCs w:val="22"/>
        </w:rPr>
        <w:t>secara kreatif, kritis, dan analogis untuk membentuk warga negara yang memiliki kesadaran hukum serta mampu merancang dan menerapkan pembelajaran hukum yang menarik dan bermakna.</w:t>
      </w:r>
    </w:p>
    <w:p w14:paraId="2DEE64D4" w14:textId="77777777" w:rsidR="006202C6" w:rsidRDefault="006202C6" w:rsidP="006202C6">
      <w:pPr>
        <w:pStyle w:val="NormalWeb"/>
        <w:spacing w:before="0" w:beforeAutospacing="0" w:after="0" w:line="276" w:lineRule="auto"/>
        <w:jc w:val="both"/>
        <w:rPr>
          <w:rFonts w:ascii="Arial" w:hAnsi="Arial" w:cs="Arial"/>
          <w:b/>
          <w:sz w:val="22"/>
          <w:szCs w:val="22"/>
          <w:lang w:val="en-US"/>
        </w:rPr>
      </w:pPr>
    </w:p>
    <w:p w14:paraId="2D9EEB70" w14:textId="77777777" w:rsidR="006202C6" w:rsidRDefault="006202C6" w:rsidP="006202C6">
      <w:pPr>
        <w:pStyle w:val="NormalWeb"/>
        <w:spacing w:before="0" w:beforeAutospacing="0" w:after="0" w:line="276" w:lineRule="auto"/>
        <w:jc w:val="both"/>
        <w:rPr>
          <w:rFonts w:ascii="Arial" w:hAnsi="Arial" w:cs="Arial"/>
          <w:b/>
          <w:sz w:val="22"/>
          <w:szCs w:val="22"/>
          <w:lang w:val="en-US"/>
        </w:rPr>
      </w:pPr>
      <w:r>
        <w:rPr>
          <w:rFonts w:ascii="Arial" w:hAnsi="Arial" w:cs="Arial"/>
          <w:b/>
          <w:sz w:val="22"/>
          <w:szCs w:val="22"/>
          <w:lang w:val="en-US"/>
        </w:rPr>
        <w:t>CPMK</w:t>
      </w:r>
    </w:p>
    <w:p w14:paraId="44BAFA09" w14:textId="77777777" w:rsidR="006202C6" w:rsidRPr="00461728" w:rsidRDefault="006202C6" w:rsidP="006202C6">
      <w:pPr>
        <w:pStyle w:val="NormalWeb"/>
        <w:numPr>
          <w:ilvl w:val="0"/>
          <w:numId w:val="67"/>
        </w:numPr>
        <w:spacing w:before="0" w:beforeAutospacing="0" w:after="0" w:line="276" w:lineRule="auto"/>
        <w:jc w:val="both"/>
        <w:rPr>
          <w:rFonts w:ascii="Arial" w:hAnsi="Arial" w:cs="Arial"/>
          <w:b/>
          <w:sz w:val="22"/>
          <w:szCs w:val="22"/>
          <w:lang w:val="en-US"/>
        </w:rPr>
      </w:pPr>
      <w:r>
        <w:rPr>
          <w:rFonts w:ascii="Arial" w:hAnsi="Arial" w:cs="Arial"/>
          <w:sz w:val="22"/>
          <w:szCs w:val="22"/>
          <w:lang w:val="en-US"/>
        </w:rPr>
        <w:t>Mampu menguasai konsep tentang korupsi, batasan korupsi, cara menanggulangi korupsi, dan dasar hukum larangan korupsi.</w:t>
      </w:r>
    </w:p>
    <w:p w14:paraId="5416F6A6" w14:textId="77777777" w:rsidR="006202C6" w:rsidRPr="00461728" w:rsidRDefault="006202C6" w:rsidP="006202C6">
      <w:pPr>
        <w:pStyle w:val="NormalWeb"/>
        <w:numPr>
          <w:ilvl w:val="0"/>
          <w:numId w:val="67"/>
        </w:numPr>
        <w:spacing w:before="0" w:beforeAutospacing="0" w:after="0" w:line="276" w:lineRule="auto"/>
        <w:jc w:val="both"/>
        <w:rPr>
          <w:rFonts w:ascii="Arial" w:hAnsi="Arial" w:cs="Arial"/>
          <w:b/>
          <w:sz w:val="22"/>
          <w:szCs w:val="22"/>
          <w:lang w:val="en-US"/>
        </w:rPr>
      </w:pPr>
      <w:r>
        <w:rPr>
          <w:rFonts w:ascii="Arial" w:hAnsi="Arial" w:cs="Arial"/>
          <w:sz w:val="22"/>
          <w:szCs w:val="22"/>
          <w:lang w:val="en-US"/>
        </w:rPr>
        <w:lastRenderedPageBreak/>
        <w:t>Mampu mengintegrasikan pendidikan anti korupsi dalam mata pelajaran Pendidikan Pancasila dan Kewarganegaraan.</w:t>
      </w:r>
    </w:p>
    <w:p w14:paraId="10010DCF" w14:textId="77777777" w:rsidR="006202C6" w:rsidRPr="00242104" w:rsidRDefault="006202C6" w:rsidP="006202C6">
      <w:pPr>
        <w:pStyle w:val="ListParagraph"/>
        <w:numPr>
          <w:ilvl w:val="0"/>
          <w:numId w:val="67"/>
        </w:numPr>
        <w:jc w:val="left"/>
        <w:rPr>
          <w:rFonts w:cs="Arial"/>
          <w:szCs w:val="22"/>
          <w:lang w:val="id-ID"/>
        </w:rPr>
      </w:pPr>
      <w:r w:rsidRPr="00242104">
        <w:rPr>
          <w:rFonts w:cs="Arial"/>
          <w:szCs w:val="22"/>
          <w:lang w:val="id-ID"/>
        </w:rPr>
        <w:t>T</w:t>
      </w:r>
      <w:r w:rsidRPr="00242104">
        <w:rPr>
          <w:rFonts w:cs="Arial"/>
          <w:szCs w:val="22"/>
          <w:lang w:val="en-GB"/>
        </w:rPr>
        <w:t>aat hukum dan disiplin dalam kehidupan bermasyarakat dan bernegara.</w:t>
      </w:r>
    </w:p>
    <w:p w14:paraId="137B66F7" w14:textId="77777777" w:rsidR="006202C6" w:rsidRPr="00242104" w:rsidRDefault="006202C6" w:rsidP="006202C6">
      <w:pPr>
        <w:pStyle w:val="ListParagraph"/>
        <w:numPr>
          <w:ilvl w:val="0"/>
          <w:numId w:val="67"/>
        </w:numPr>
        <w:rPr>
          <w:rFonts w:cs="Arial"/>
          <w:szCs w:val="22"/>
          <w:lang w:eastAsia="en-GB"/>
        </w:rPr>
      </w:pPr>
      <w:r w:rsidRPr="00242104">
        <w:rPr>
          <w:rFonts w:cs="Arial"/>
          <w:szCs w:val="22"/>
          <w:lang w:eastAsia="en-GB"/>
        </w:rPr>
        <w:t>Melakukan proses evaluasi diri terhadap kelompok kerja yang berada di bawah tanggung jawabnya, dan mampu mengelola pembelajaran secara mandiri;</w:t>
      </w:r>
    </w:p>
    <w:p w14:paraId="0029BE04" w14:textId="77777777" w:rsidR="006202C6" w:rsidRPr="00FD2386" w:rsidRDefault="006202C6" w:rsidP="006202C6">
      <w:pPr>
        <w:pStyle w:val="NormalWeb"/>
        <w:spacing w:before="0" w:beforeAutospacing="0" w:after="0" w:line="276" w:lineRule="auto"/>
        <w:ind w:left="720"/>
        <w:jc w:val="both"/>
        <w:rPr>
          <w:rFonts w:ascii="Arial" w:hAnsi="Arial" w:cs="Arial"/>
          <w:b/>
          <w:sz w:val="22"/>
          <w:szCs w:val="22"/>
          <w:lang w:val="en-US"/>
        </w:rPr>
      </w:pPr>
    </w:p>
    <w:p w14:paraId="5C6B6057" w14:textId="77777777" w:rsidR="006202C6" w:rsidRDefault="006202C6" w:rsidP="006202C6">
      <w:pPr>
        <w:pStyle w:val="NormalWeb"/>
        <w:spacing w:before="0" w:beforeAutospacing="0" w:after="0" w:line="276" w:lineRule="auto"/>
        <w:jc w:val="both"/>
        <w:rPr>
          <w:rFonts w:ascii="Arial" w:hAnsi="Arial" w:cs="Arial"/>
          <w:b/>
          <w:sz w:val="22"/>
          <w:szCs w:val="22"/>
          <w:lang w:val="en-US"/>
        </w:rPr>
      </w:pPr>
      <w:r w:rsidRPr="00242104">
        <w:rPr>
          <w:rFonts w:ascii="Arial" w:hAnsi="Arial" w:cs="Arial"/>
          <w:b/>
          <w:sz w:val="22"/>
          <w:szCs w:val="22"/>
          <w:lang w:val="en-US"/>
        </w:rPr>
        <w:t>Deskripsi Isi Pembelajaran</w:t>
      </w:r>
    </w:p>
    <w:p w14:paraId="1E5BCEFD" w14:textId="77777777" w:rsidR="006202C6" w:rsidRDefault="006202C6" w:rsidP="006202C6">
      <w:pPr>
        <w:pStyle w:val="NormalWeb"/>
        <w:spacing w:before="0" w:beforeAutospacing="0" w:after="0" w:line="276" w:lineRule="auto"/>
        <w:jc w:val="both"/>
        <w:rPr>
          <w:rFonts w:ascii="Arial" w:hAnsi="Arial" w:cs="Arial"/>
          <w:sz w:val="22"/>
          <w:szCs w:val="22"/>
          <w:lang w:val="en-US"/>
        </w:rPr>
      </w:pPr>
      <w:r>
        <w:rPr>
          <w:rFonts w:ascii="Arial" w:hAnsi="Arial" w:cs="Arial"/>
          <w:sz w:val="22"/>
          <w:szCs w:val="22"/>
          <w:lang w:val="en-US"/>
        </w:rPr>
        <w:t>Pengertian korupsi, karakteristik korupsi, tindak pidana korupsi dalam peraturan perundang-undangan di Indonesia, penyebab perilaku korupsi, cara menanggulangi korupsi, pengintegrasian anti korupsi dalam mata pelajaran Pendidikan Pancasila dan Kewarganegaraan, media dalam pembelajaran anti korupsi di sekolah, model pembelajaran dalam pendidikan anti korupsi, evaluasi dalam pendidikan anti korups di sekolah.</w:t>
      </w:r>
    </w:p>
    <w:p w14:paraId="4320788E" w14:textId="77777777" w:rsidR="006202C6" w:rsidRDefault="006202C6" w:rsidP="006202C6">
      <w:pPr>
        <w:pStyle w:val="NormalWeb"/>
        <w:spacing w:before="0" w:beforeAutospacing="0" w:after="0" w:line="276" w:lineRule="auto"/>
        <w:jc w:val="both"/>
        <w:rPr>
          <w:rFonts w:ascii="Arial" w:hAnsi="Arial" w:cs="Arial"/>
          <w:sz w:val="22"/>
          <w:szCs w:val="22"/>
          <w:lang w:val="en-US"/>
        </w:rPr>
      </w:pPr>
    </w:p>
    <w:p w14:paraId="4FBDC5B6" w14:textId="77777777" w:rsidR="006202C6" w:rsidRPr="005A76D0" w:rsidRDefault="006202C6" w:rsidP="006202C6">
      <w:pPr>
        <w:pStyle w:val="NormalWeb"/>
        <w:spacing w:before="0" w:beforeAutospacing="0" w:after="0" w:line="276" w:lineRule="auto"/>
        <w:jc w:val="both"/>
        <w:rPr>
          <w:rFonts w:ascii="Arial" w:hAnsi="Arial" w:cs="Arial"/>
          <w:b/>
          <w:sz w:val="22"/>
          <w:szCs w:val="22"/>
          <w:lang w:val="en-US"/>
        </w:rPr>
      </w:pPr>
      <w:r w:rsidRPr="005A76D0">
        <w:rPr>
          <w:rFonts w:ascii="Arial" w:hAnsi="Arial" w:cs="Arial"/>
          <w:b/>
          <w:sz w:val="22"/>
          <w:szCs w:val="22"/>
          <w:lang w:val="en-US"/>
        </w:rPr>
        <w:t>Referensi</w:t>
      </w:r>
    </w:p>
    <w:p w14:paraId="3E56C70F" w14:textId="77777777" w:rsidR="006202C6" w:rsidRDefault="006202C6" w:rsidP="006202C6">
      <w:pPr>
        <w:pStyle w:val="NormalWeb"/>
        <w:spacing w:before="0" w:beforeAutospacing="0" w:after="0" w:line="276" w:lineRule="auto"/>
        <w:ind w:left="720" w:hanging="720"/>
        <w:jc w:val="both"/>
        <w:rPr>
          <w:rFonts w:ascii="Arial" w:hAnsi="Arial" w:cs="Arial"/>
          <w:sz w:val="22"/>
          <w:szCs w:val="22"/>
          <w:lang w:val="en-US"/>
        </w:rPr>
      </w:pPr>
      <w:r>
        <w:rPr>
          <w:rFonts w:ascii="Arial" w:hAnsi="Arial" w:cs="Arial"/>
          <w:sz w:val="22"/>
          <w:szCs w:val="22"/>
          <w:lang w:val="en-US"/>
        </w:rPr>
        <w:t xml:space="preserve">Puspito Nanang T dan Marcella Elwina S (Ed). 2016. </w:t>
      </w:r>
      <w:r w:rsidRPr="005A76D0">
        <w:rPr>
          <w:rFonts w:ascii="Arial" w:hAnsi="Arial" w:cs="Arial"/>
          <w:b/>
          <w:i/>
          <w:sz w:val="22"/>
          <w:szCs w:val="22"/>
          <w:lang w:val="en-US"/>
        </w:rPr>
        <w:t>Buku Panduan Dosen Pembelajaran Pendidikan Anti Korupsi untuk Perguruan Tinggi.</w:t>
      </w:r>
      <w:r>
        <w:rPr>
          <w:rFonts w:ascii="Arial" w:hAnsi="Arial" w:cs="Arial"/>
          <w:sz w:val="22"/>
          <w:szCs w:val="22"/>
          <w:lang w:val="en-US"/>
        </w:rPr>
        <w:t xml:space="preserve"> Kementerian Riset, Teknologi, dan Pendidikan Tinggi Biro Kerjasama dan Komunikasi Publik. Jakarta.</w:t>
      </w:r>
    </w:p>
    <w:p w14:paraId="221F7287" w14:textId="77777777" w:rsidR="006202C6" w:rsidRPr="005A76D0" w:rsidRDefault="006202C6" w:rsidP="006202C6">
      <w:pPr>
        <w:pStyle w:val="NormalWeb"/>
        <w:spacing w:before="0" w:beforeAutospacing="0" w:after="0" w:line="276" w:lineRule="auto"/>
        <w:jc w:val="both"/>
        <w:rPr>
          <w:rFonts w:ascii="Arial" w:hAnsi="Arial" w:cs="Arial"/>
          <w:sz w:val="22"/>
          <w:szCs w:val="22"/>
          <w:lang w:val="en-US"/>
        </w:rPr>
      </w:pPr>
    </w:p>
    <w:p w14:paraId="69BE7E4A" w14:textId="4BFFD032" w:rsidR="006202C6" w:rsidRDefault="006202C6" w:rsidP="00021F62">
      <w:pPr>
        <w:spacing w:after="160" w:line="259" w:lineRule="auto"/>
        <w:jc w:val="left"/>
        <w:rPr>
          <w:rFonts w:ascii="Tahoma" w:hAnsi="Tahoma" w:cs="Tahoma"/>
          <w:color w:val="FF0000"/>
          <w:szCs w:val="22"/>
          <w:lang w:val="it-IT" w:eastAsia="en-GB"/>
        </w:rPr>
      </w:pPr>
    </w:p>
    <w:p w14:paraId="2FE2FCE9" w14:textId="77777777" w:rsidR="006202C6" w:rsidRDefault="006202C6" w:rsidP="00021F62">
      <w:pPr>
        <w:spacing w:after="160" w:line="259" w:lineRule="auto"/>
        <w:jc w:val="left"/>
        <w:rPr>
          <w:rFonts w:ascii="Tahoma" w:hAnsi="Tahoma" w:cs="Tahoma"/>
          <w:color w:val="FF0000"/>
          <w:szCs w:val="22"/>
          <w:lang w:val="it-IT" w:eastAsia="en-GB"/>
        </w:rPr>
      </w:pPr>
    </w:p>
    <w:p w14:paraId="3A4271C1" w14:textId="19D6FB98" w:rsidR="00021F62" w:rsidRPr="00352529" w:rsidRDefault="00021F62" w:rsidP="00021F62">
      <w:pPr>
        <w:rPr>
          <w:rFonts w:ascii="Tahoma" w:hAnsi="Tahoma" w:cs="Tahoma"/>
          <w:b/>
          <w:bCs/>
          <w:szCs w:val="22"/>
        </w:rPr>
      </w:pPr>
      <w:r w:rsidRPr="00352529">
        <w:rPr>
          <w:rFonts w:ascii="Tahoma" w:hAnsi="Tahoma" w:cs="Tahoma"/>
          <w:b/>
          <w:bCs/>
          <w:szCs w:val="22"/>
        </w:rPr>
        <w:t>PPKN60</w:t>
      </w:r>
      <w:r w:rsidR="004D0FDE">
        <w:rPr>
          <w:rFonts w:ascii="Tahoma" w:hAnsi="Tahoma" w:cs="Tahoma"/>
          <w:b/>
          <w:bCs/>
          <w:szCs w:val="22"/>
        </w:rPr>
        <w:t>50</w:t>
      </w:r>
      <w:r w:rsidRPr="00352529">
        <w:rPr>
          <w:rFonts w:ascii="Tahoma" w:hAnsi="Tahoma" w:cs="Tahoma"/>
          <w:b/>
          <w:bCs/>
          <w:szCs w:val="22"/>
        </w:rPr>
        <w:t xml:space="preserve"> Pendidikan Lingkungan 2 sks 2 js*</w:t>
      </w:r>
    </w:p>
    <w:p w14:paraId="2212C491" w14:textId="77777777" w:rsidR="00021F62" w:rsidRPr="000C3397" w:rsidRDefault="00021F62" w:rsidP="00021F62">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w:t>
      </w:r>
    </w:p>
    <w:p w14:paraId="450BC525" w14:textId="77777777" w:rsidR="00021F62" w:rsidRPr="000C3397" w:rsidRDefault="00021F62" w:rsidP="00021F62">
      <w:pPr>
        <w:rPr>
          <w:rFonts w:ascii="Tahoma" w:hAnsi="Tahoma" w:cs="Tahoma"/>
          <w:b/>
          <w:bCs/>
          <w:szCs w:val="22"/>
        </w:rPr>
      </w:pPr>
      <w:r w:rsidRPr="000C3397">
        <w:rPr>
          <w:rFonts w:ascii="Tahoma" w:hAnsi="Tahoma" w:cs="Tahoma"/>
          <w:b/>
          <w:bCs/>
          <w:szCs w:val="22"/>
        </w:rPr>
        <w:t>SCPL</w:t>
      </w:r>
    </w:p>
    <w:p w14:paraId="6F96E771" w14:textId="77777777" w:rsidR="00021F62" w:rsidRPr="000C3397" w:rsidRDefault="00021F62" w:rsidP="00021F62">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0B39D370" w14:textId="77777777" w:rsidR="00021F62" w:rsidRPr="000C3397" w:rsidRDefault="00021F62" w:rsidP="00021F62">
      <w:pPr>
        <w:rPr>
          <w:rFonts w:ascii="Tahoma" w:hAnsi="Tahoma" w:cs="Tahoma"/>
          <w:b/>
          <w:bCs/>
          <w:szCs w:val="22"/>
        </w:rPr>
      </w:pPr>
    </w:p>
    <w:p w14:paraId="44712D0E" w14:textId="77777777" w:rsidR="00021F62" w:rsidRPr="000C3397" w:rsidRDefault="00021F62" w:rsidP="00021F62">
      <w:pPr>
        <w:pStyle w:val="NormalWeb"/>
        <w:spacing w:before="0" w:beforeAutospacing="0" w:after="0" w:line="276" w:lineRule="auto"/>
        <w:jc w:val="both"/>
        <w:rPr>
          <w:rFonts w:ascii="Tahoma" w:hAnsi="Tahoma" w:cs="Tahoma"/>
          <w:b/>
          <w:bCs/>
          <w:sz w:val="22"/>
          <w:szCs w:val="22"/>
        </w:rPr>
      </w:pPr>
      <w:r w:rsidRPr="000C3397">
        <w:rPr>
          <w:rFonts w:ascii="Tahoma" w:hAnsi="Tahoma" w:cs="Tahoma"/>
          <w:b/>
          <w:bCs/>
          <w:sz w:val="22"/>
          <w:szCs w:val="22"/>
          <w:lang w:val="en-US"/>
        </w:rPr>
        <w:t xml:space="preserve">Capaian Pembelajaran Matakuliah </w:t>
      </w:r>
    </w:p>
    <w:p w14:paraId="44DA42DC" w14:textId="77777777" w:rsidR="00021F62" w:rsidRPr="000C3397" w:rsidRDefault="00021F62" w:rsidP="000D12C2">
      <w:pPr>
        <w:pStyle w:val="NormalWeb"/>
        <w:numPr>
          <w:ilvl w:val="0"/>
          <w:numId w:val="41"/>
        </w:numPr>
        <w:spacing w:before="0" w:beforeAutospacing="0" w:after="0" w:line="276" w:lineRule="auto"/>
        <w:jc w:val="both"/>
        <w:rPr>
          <w:rFonts w:ascii="Tahoma" w:hAnsi="Tahoma" w:cs="Tahoma"/>
          <w:sz w:val="22"/>
          <w:szCs w:val="22"/>
          <w:lang w:val="en-US"/>
        </w:rPr>
      </w:pPr>
      <w:r w:rsidRPr="000C3397">
        <w:rPr>
          <w:rFonts w:ascii="Tahoma" w:hAnsi="Tahoma" w:cs="Tahoma"/>
          <w:sz w:val="22"/>
          <w:szCs w:val="22"/>
          <w:lang w:val="en-US"/>
        </w:rPr>
        <w:t xml:space="preserve">Memahami teori </w:t>
      </w:r>
      <w:proofErr w:type="gramStart"/>
      <w:r w:rsidRPr="000C3397">
        <w:rPr>
          <w:rFonts w:ascii="Tahoma" w:hAnsi="Tahoma" w:cs="Tahoma"/>
          <w:sz w:val="22"/>
          <w:szCs w:val="22"/>
          <w:lang w:val="en-US"/>
        </w:rPr>
        <w:t>dan  konsep</w:t>
      </w:r>
      <w:proofErr w:type="gramEnd"/>
      <w:r w:rsidRPr="000C3397">
        <w:rPr>
          <w:rFonts w:ascii="Tahoma" w:hAnsi="Tahoma" w:cs="Tahoma"/>
          <w:sz w:val="22"/>
          <w:szCs w:val="22"/>
          <w:lang w:val="en-US"/>
        </w:rPr>
        <w:t xml:space="preserve"> dasar Pendidikan lingkungan hidup.</w:t>
      </w:r>
    </w:p>
    <w:p w14:paraId="0443C46C" w14:textId="77777777" w:rsidR="00021F62" w:rsidRPr="000C3397" w:rsidRDefault="00021F62" w:rsidP="000D12C2">
      <w:pPr>
        <w:pStyle w:val="NormalWeb"/>
        <w:numPr>
          <w:ilvl w:val="0"/>
          <w:numId w:val="41"/>
        </w:numPr>
        <w:spacing w:before="0" w:beforeAutospacing="0" w:after="0" w:line="276" w:lineRule="auto"/>
        <w:jc w:val="both"/>
        <w:rPr>
          <w:rFonts w:ascii="Tahoma" w:hAnsi="Tahoma" w:cs="Tahoma"/>
          <w:sz w:val="22"/>
          <w:szCs w:val="22"/>
          <w:lang w:val="en-US"/>
        </w:rPr>
      </w:pPr>
      <w:r w:rsidRPr="000C3397">
        <w:rPr>
          <w:rFonts w:ascii="Tahoma" w:hAnsi="Tahoma" w:cs="Tahoma"/>
          <w:sz w:val="22"/>
          <w:szCs w:val="22"/>
          <w:lang w:val="en-US"/>
        </w:rPr>
        <w:t>Menganalisis praktik Pendidikan lingkungan hidup di sekolah.</w:t>
      </w:r>
    </w:p>
    <w:p w14:paraId="36D31630" w14:textId="77777777" w:rsidR="00021F62" w:rsidRPr="000C3397" w:rsidRDefault="00021F62" w:rsidP="000D12C2">
      <w:pPr>
        <w:pStyle w:val="NormalWeb"/>
        <w:numPr>
          <w:ilvl w:val="0"/>
          <w:numId w:val="41"/>
        </w:numPr>
        <w:spacing w:before="0" w:beforeAutospacing="0" w:after="0" w:line="276" w:lineRule="auto"/>
        <w:jc w:val="both"/>
        <w:rPr>
          <w:rFonts w:ascii="Tahoma" w:hAnsi="Tahoma" w:cs="Tahoma"/>
          <w:sz w:val="22"/>
          <w:szCs w:val="22"/>
          <w:lang w:val="en-US"/>
        </w:rPr>
      </w:pPr>
      <w:r w:rsidRPr="000C3397">
        <w:rPr>
          <w:rFonts w:ascii="Tahoma" w:hAnsi="Tahoma" w:cs="Tahoma"/>
          <w:sz w:val="22"/>
          <w:szCs w:val="22"/>
          <w:lang w:val="en-US"/>
        </w:rPr>
        <w:t>Menghargai kelestarian dan keseimbangan lingkungan hidup.</w:t>
      </w:r>
    </w:p>
    <w:p w14:paraId="5B06F6B1" w14:textId="77777777" w:rsidR="00021F62" w:rsidRPr="000C3397" w:rsidRDefault="00021F62" w:rsidP="00021F62">
      <w:pPr>
        <w:pStyle w:val="NormalWeb"/>
        <w:spacing w:before="0" w:beforeAutospacing="0" w:after="0" w:line="276" w:lineRule="auto"/>
        <w:ind w:firstLine="540"/>
        <w:jc w:val="both"/>
        <w:rPr>
          <w:rFonts w:ascii="Tahoma" w:hAnsi="Tahoma" w:cs="Tahoma"/>
          <w:sz w:val="22"/>
          <w:szCs w:val="22"/>
        </w:rPr>
      </w:pPr>
    </w:p>
    <w:p w14:paraId="3532DA8A" w14:textId="77777777" w:rsidR="00021F62" w:rsidRPr="000C3397" w:rsidRDefault="00021F62" w:rsidP="00021F62">
      <w:pPr>
        <w:pStyle w:val="NormalWeb"/>
        <w:spacing w:before="0" w:beforeAutospacing="0" w:after="0" w:line="276" w:lineRule="auto"/>
        <w:jc w:val="both"/>
        <w:rPr>
          <w:rFonts w:ascii="Tahoma" w:hAnsi="Tahoma" w:cs="Tahoma"/>
          <w:b/>
          <w:bCs/>
          <w:sz w:val="22"/>
          <w:szCs w:val="22"/>
          <w:lang w:val="sv-SE"/>
        </w:rPr>
      </w:pPr>
      <w:r w:rsidRPr="000C3397">
        <w:rPr>
          <w:rFonts w:ascii="Tahoma" w:hAnsi="Tahoma" w:cs="Tahoma"/>
          <w:b/>
          <w:bCs/>
          <w:sz w:val="22"/>
          <w:szCs w:val="22"/>
          <w:lang w:val="sv-SE"/>
        </w:rPr>
        <w:t>Deskripsi Materi</w:t>
      </w:r>
    </w:p>
    <w:p w14:paraId="7AF6ABBB" w14:textId="77777777" w:rsidR="00021F62" w:rsidRPr="000C3397" w:rsidRDefault="00021F62" w:rsidP="00021F62">
      <w:pPr>
        <w:pStyle w:val="NormalWeb"/>
        <w:spacing w:before="0" w:beforeAutospacing="0" w:after="0" w:line="276" w:lineRule="auto"/>
        <w:ind w:firstLine="540"/>
        <w:jc w:val="both"/>
        <w:rPr>
          <w:rFonts w:ascii="Tahoma" w:hAnsi="Tahoma" w:cs="Tahoma"/>
          <w:sz w:val="22"/>
          <w:szCs w:val="22"/>
          <w:lang w:val="sv-SE"/>
        </w:rPr>
      </w:pPr>
      <w:r w:rsidRPr="000C3397">
        <w:rPr>
          <w:rFonts w:ascii="Tahoma" w:hAnsi="Tahoma" w:cs="Tahoma"/>
          <w:sz w:val="22"/>
          <w:szCs w:val="22"/>
          <w:lang w:val="en-US"/>
        </w:rPr>
        <w:t>Teori dan konsep</w:t>
      </w:r>
      <w:r w:rsidRPr="000C3397">
        <w:rPr>
          <w:rFonts w:ascii="Tahoma" w:hAnsi="Tahoma" w:cs="Tahoma"/>
          <w:sz w:val="22"/>
          <w:szCs w:val="22"/>
          <w:lang w:val="sv-SE"/>
        </w:rPr>
        <w:t xml:space="preserve"> lingkungan hidup dan pendidikan lingkungan hidup, perkembagan pendidikan lingkungan hidup, pendidikan lingkungan hidup di sekolah, kendala-kendala pendidikan lingkungan hidup, dan permasalahan pendidikan lingkungan hidup.</w:t>
      </w:r>
    </w:p>
    <w:p w14:paraId="64272FB3" w14:textId="77777777" w:rsidR="00021F62" w:rsidRPr="000C3397" w:rsidRDefault="00021F62" w:rsidP="00021F62">
      <w:pPr>
        <w:pStyle w:val="NormalWeb"/>
        <w:spacing w:before="0" w:beforeAutospacing="0" w:after="0" w:line="276" w:lineRule="auto"/>
        <w:ind w:firstLine="540"/>
        <w:jc w:val="both"/>
        <w:rPr>
          <w:rFonts w:ascii="Tahoma" w:hAnsi="Tahoma" w:cs="Tahoma"/>
          <w:sz w:val="22"/>
          <w:szCs w:val="22"/>
          <w:lang w:val="sv-SE"/>
        </w:rPr>
      </w:pPr>
      <w:r w:rsidRPr="000C3397">
        <w:rPr>
          <w:rFonts w:ascii="Tahoma" w:hAnsi="Tahoma" w:cs="Tahoma"/>
          <w:sz w:val="22"/>
          <w:szCs w:val="22"/>
          <w:lang w:val="sv-SE"/>
        </w:rPr>
        <w:t xml:space="preserve"> </w:t>
      </w:r>
    </w:p>
    <w:p w14:paraId="4E5DCF27" w14:textId="77777777" w:rsidR="00021F62" w:rsidRPr="000C3397" w:rsidRDefault="00021F62" w:rsidP="00021F62">
      <w:pPr>
        <w:rPr>
          <w:rFonts w:ascii="Tahoma" w:hAnsi="Tahoma" w:cs="Tahoma"/>
          <w:b/>
          <w:szCs w:val="22"/>
        </w:rPr>
      </w:pPr>
      <w:r w:rsidRPr="000C3397">
        <w:rPr>
          <w:rFonts w:ascii="Tahoma" w:hAnsi="Tahoma" w:cs="Tahoma"/>
          <w:b/>
          <w:szCs w:val="22"/>
        </w:rPr>
        <w:t>Referensi</w:t>
      </w:r>
    </w:p>
    <w:p w14:paraId="7FE0DEEF" w14:textId="77777777" w:rsidR="00021F62" w:rsidRPr="000C3397" w:rsidRDefault="00021F62" w:rsidP="00021F62">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Hardjasoemantri, Koesnadi, 2000, </w:t>
      </w:r>
      <w:r w:rsidRPr="000C3397">
        <w:rPr>
          <w:rFonts w:ascii="Tahoma" w:hAnsi="Tahoma" w:cs="Tahoma"/>
          <w:i/>
          <w:iCs/>
          <w:sz w:val="22"/>
          <w:szCs w:val="22"/>
          <w:lang w:val="sv-SE"/>
        </w:rPr>
        <w:t>Hukum Tata Lingkungan</w:t>
      </w:r>
      <w:r w:rsidRPr="000C3397">
        <w:rPr>
          <w:rFonts w:ascii="Tahoma" w:hAnsi="Tahoma" w:cs="Tahoma"/>
          <w:sz w:val="22"/>
          <w:szCs w:val="22"/>
          <w:lang w:val="sv-SE"/>
        </w:rPr>
        <w:t>, Yogyakarta: Gajah Mada Press</w:t>
      </w:r>
    </w:p>
    <w:p w14:paraId="70D579DF" w14:textId="77777777" w:rsidR="00021F62" w:rsidRPr="000C3397" w:rsidRDefault="00021F62" w:rsidP="00021F62">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Hidayat, Arief. 1998. </w:t>
      </w:r>
      <w:r w:rsidRPr="000C3397">
        <w:rPr>
          <w:rFonts w:ascii="Tahoma" w:hAnsi="Tahoma" w:cs="Tahoma"/>
          <w:i/>
          <w:iCs/>
          <w:sz w:val="22"/>
          <w:szCs w:val="22"/>
          <w:lang w:val="sv-SE"/>
        </w:rPr>
        <w:t>Hukum Lingkungan dalam Perspektif Global</w:t>
      </w:r>
      <w:r w:rsidRPr="000C3397">
        <w:rPr>
          <w:rFonts w:ascii="Tahoma" w:hAnsi="Tahoma" w:cs="Tahoma"/>
          <w:sz w:val="22"/>
          <w:szCs w:val="22"/>
          <w:lang w:val="sv-SE"/>
        </w:rPr>
        <w:t>. Semarang: Badan Penerbit Universitas Diponegoro</w:t>
      </w:r>
    </w:p>
    <w:p w14:paraId="48B15460" w14:textId="77777777" w:rsidR="00021F62" w:rsidRPr="000C3397" w:rsidRDefault="00021F62" w:rsidP="00021F62">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Rangkuti, Siti Sundari, 2000, </w:t>
      </w:r>
      <w:r w:rsidRPr="000C3397">
        <w:rPr>
          <w:rFonts w:ascii="Tahoma" w:hAnsi="Tahoma" w:cs="Tahoma"/>
          <w:i/>
          <w:iCs/>
          <w:sz w:val="22"/>
          <w:szCs w:val="22"/>
          <w:lang w:val="sv-SE"/>
        </w:rPr>
        <w:t>Hukum Lingkungan dan Kebijaksanaan Lingkungan Nasional</w:t>
      </w:r>
      <w:r w:rsidRPr="000C3397">
        <w:rPr>
          <w:rFonts w:ascii="Tahoma" w:hAnsi="Tahoma" w:cs="Tahoma"/>
          <w:sz w:val="22"/>
          <w:szCs w:val="22"/>
          <w:lang w:val="sv-SE"/>
        </w:rPr>
        <w:t>. Surabaya: Airlangga University Press</w:t>
      </w:r>
    </w:p>
    <w:p w14:paraId="55FEC429" w14:textId="77777777" w:rsidR="00021F62" w:rsidRPr="000C3397" w:rsidRDefault="00021F62" w:rsidP="00021F62">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Sumaatmadja, H. Nursid, dkk. 2007. </w:t>
      </w:r>
      <w:r w:rsidRPr="000C3397">
        <w:rPr>
          <w:rFonts w:ascii="Tahoma" w:hAnsi="Tahoma" w:cs="Tahoma"/>
          <w:i/>
          <w:iCs/>
          <w:sz w:val="22"/>
          <w:szCs w:val="22"/>
          <w:lang w:val="sv-SE"/>
        </w:rPr>
        <w:t>Perspektif Global</w:t>
      </w:r>
      <w:r w:rsidRPr="000C3397">
        <w:rPr>
          <w:rFonts w:ascii="Tahoma" w:hAnsi="Tahoma" w:cs="Tahoma"/>
          <w:sz w:val="22"/>
          <w:szCs w:val="22"/>
          <w:lang w:val="sv-SE"/>
        </w:rPr>
        <w:t>. Jakarta: universitas Terbuka</w:t>
      </w:r>
    </w:p>
    <w:p w14:paraId="29B83834" w14:textId="77777777" w:rsidR="00021F62" w:rsidRPr="000C3397" w:rsidRDefault="00021F62" w:rsidP="00021F62">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Sumartono, R,M,P. 1986, </w:t>
      </w:r>
      <w:r w:rsidRPr="000C3397">
        <w:rPr>
          <w:rFonts w:ascii="Tahoma" w:hAnsi="Tahoma" w:cs="Tahoma"/>
          <w:i/>
          <w:iCs/>
          <w:sz w:val="22"/>
          <w:szCs w:val="22"/>
          <w:lang w:val="sv-SE"/>
        </w:rPr>
        <w:t>Hukum Lingkungan Indonesia.</w:t>
      </w:r>
      <w:r w:rsidRPr="000C3397">
        <w:rPr>
          <w:rFonts w:ascii="Tahoma" w:hAnsi="Tahoma" w:cs="Tahoma"/>
          <w:sz w:val="22"/>
          <w:szCs w:val="22"/>
          <w:lang w:val="sv-SE"/>
        </w:rPr>
        <w:t xml:space="preserve"> Jakarta: Sinar Grafika</w:t>
      </w:r>
    </w:p>
    <w:p w14:paraId="1B50FE88" w14:textId="77777777" w:rsidR="00021F62" w:rsidRPr="000C3397" w:rsidRDefault="00021F62" w:rsidP="00021F62">
      <w:pPr>
        <w:pStyle w:val="NormalWeb"/>
        <w:spacing w:before="0" w:beforeAutospacing="0" w:after="0" w:line="276" w:lineRule="auto"/>
        <w:ind w:left="567" w:hanging="567"/>
        <w:jc w:val="both"/>
        <w:rPr>
          <w:rFonts w:ascii="Tahoma" w:hAnsi="Tahoma" w:cs="Tahoma"/>
          <w:sz w:val="22"/>
          <w:szCs w:val="22"/>
          <w:lang w:val="sv-SE"/>
        </w:rPr>
      </w:pPr>
      <w:r w:rsidRPr="000C3397">
        <w:rPr>
          <w:rFonts w:ascii="Tahoma" w:hAnsi="Tahoma" w:cs="Tahoma"/>
          <w:sz w:val="22"/>
          <w:szCs w:val="22"/>
          <w:lang w:val="sv-SE"/>
        </w:rPr>
        <w:t xml:space="preserve">Supriadi,2005. </w:t>
      </w:r>
      <w:r w:rsidRPr="000C3397">
        <w:rPr>
          <w:rFonts w:ascii="Tahoma" w:hAnsi="Tahoma" w:cs="Tahoma"/>
          <w:i/>
          <w:iCs/>
          <w:sz w:val="22"/>
          <w:szCs w:val="22"/>
          <w:lang w:val="sv-SE"/>
        </w:rPr>
        <w:t>Hukum Lingkungan di Indonesia Sebuah Pengantar</w:t>
      </w:r>
      <w:r w:rsidRPr="000C3397">
        <w:rPr>
          <w:rFonts w:ascii="Tahoma" w:hAnsi="Tahoma" w:cs="Tahoma"/>
          <w:sz w:val="22"/>
          <w:szCs w:val="22"/>
          <w:lang w:val="sv-SE"/>
        </w:rPr>
        <w:t>. Jakarta: Sinar Grafika</w:t>
      </w:r>
    </w:p>
    <w:p w14:paraId="0D416081" w14:textId="77777777" w:rsidR="00021F62" w:rsidRPr="000C3397" w:rsidRDefault="00021F62" w:rsidP="00021F62">
      <w:pPr>
        <w:pStyle w:val="NormalWeb"/>
        <w:spacing w:before="0" w:beforeAutospacing="0" w:after="0" w:line="276" w:lineRule="auto"/>
        <w:jc w:val="both"/>
        <w:rPr>
          <w:rFonts w:ascii="Tahoma" w:hAnsi="Tahoma" w:cs="Tahoma"/>
          <w:sz w:val="22"/>
          <w:szCs w:val="22"/>
          <w:lang w:val="en-US"/>
        </w:rPr>
      </w:pPr>
      <w:r w:rsidRPr="000C3397">
        <w:rPr>
          <w:rFonts w:ascii="Tahoma" w:hAnsi="Tahoma" w:cs="Tahoma"/>
          <w:sz w:val="22"/>
          <w:szCs w:val="22"/>
          <w:lang w:val="sv-SE"/>
        </w:rPr>
        <w:lastRenderedPageBreak/>
        <w:t xml:space="preserve">Undang-undang Nomor 32 Tahun 2009. </w:t>
      </w:r>
      <w:r w:rsidRPr="000C3397">
        <w:rPr>
          <w:rFonts w:ascii="Tahoma" w:hAnsi="Tahoma" w:cs="Tahoma"/>
          <w:sz w:val="22"/>
          <w:szCs w:val="22"/>
          <w:lang w:val="en-US"/>
        </w:rPr>
        <w:t>Bandung: Citra Umbara</w:t>
      </w:r>
    </w:p>
    <w:p w14:paraId="2EE5D98C" w14:textId="201FF814" w:rsidR="00021F62" w:rsidRDefault="00021F62" w:rsidP="00021F62">
      <w:pPr>
        <w:spacing w:after="160" w:line="259" w:lineRule="auto"/>
        <w:jc w:val="left"/>
        <w:rPr>
          <w:rFonts w:ascii="Tahoma" w:hAnsi="Tahoma" w:cs="Tahoma"/>
          <w:color w:val="FF0000"/>
          <w:szCs w:val="22"/>
          <w:lang w:val="it-IT" w:eastAsia="en-GB"/>
        </w:rPr>
      </w:pPr>
    </w:p>
    <w:p w14:paraId="70FFC4AA" w14:textId="03184E21" w:rsidR="00C760CB" w:rsidRPr="000C3397" w:rsidRDefault="00C760CB" w:rsidP="00C760CB">
      <w:pPr>
        <w:spacing w:after="160"/>
        <w:jc w:val="left"/>
        <w:rPr>
          <w:rFonts w:ascii="Tahoma" w:eastAsiaTheme="minorHAnsi" w:hAnsi="Tahoma" w:cs="Tahoma"/>
          <w:b/>
          <w:bCs/>
          <w:szCs w:val="22"/>
        </w:rPr>
      </w:pPr>
      <w:r>
        <w:rPr>
          <w:rFonts w:ascii="Tahoma" w:eastAsiaTheme="minorHAnsi" w:hAnsi="Tahoma" w:cs="Tahoma"/>
          <w:b/>
          <w:bCs/>
          <w:szCs w:val="22"/>
        </w:rPr>
        <w:t>PPKN605</w:t>
      </w:r>
      <w:r w:rsidR="004D0FDE">
        <w:rPr>
          <w:rFonts w:ascii="Tahoma" w:eastAsiaTheme="minorHAnsi" w:hAnsi="Tahoma" w:cs="Tahoma"/>
          <w:b/>
          <w:bCs/>
          <w:szCs w:val="22"/>
        </w:rPr>
        <w:t>1</w:t>
      </w:r>
      <w:r w:rsidRPr="000C3397">
        <w:rPr>
          <w:rFonts w:ascii="Tahoma" w:eastAsiaTheme="minorHAnsi" w:hAnsi="Tahoma" w:cs="Tahoma"/>
          <w:b/>
          <w:bCs/>
          <w:szCs w:val="22"/>
        </w:rPr>
        <w:t xml:space="preserve"> </w:t>
      </w:r>
      <w:r w:rsidRPr="000C3397">
        <w:rPr>
          <w:rFonts w:ascii="Tahoma" w:eastAsiaTheme="minorHAnsi" w:hAnsi="Tahoma" w:cs="Tahoma"/>
          <w:b/>
          <w:bCs/>
          <w:szCs w:val="22"/>
          <w:lang w:val="id-ID"/>
        </w:rPr>
        <w:t>Perbandingan Sistem Politik</w:t>
      </w:r>
      <w:r w:rsidRPr="000C3397">
        <w:rPr>
          <w:rFonts w:ascii="Tahoma" w:eastAsiaTheme="minorHAnsi" w:hAnsi="Tahoma" w:cs="Tahoma"/>
          <w:b/>
          <w:bCs/>
          <w:szCs w:val="22"/>
        </w:rPr>
        <w:t xml:space="preserve"> 2 sks 2 js</w:t>
      </w:r>
    </w:p>
    <w:p w14:paraId="1F289456" w14:textId="77777777" w:rsidR="00C760CB" w:rsidRPr="000C3397" w:rsidRDefault="00C760CB" w:rsidP="00C760CB">
      <w:pPr>
        <w:spacing w:after="160"/>
        <w:jc w:val="left"/>
        <w:rPr>
          <w:rFonts w:ascii="Tahoma" w:eastAsiaTheme="minorHAnsi" w:hAnsi="Tahoma" w:cs="Tahoma"/>
          <w:b/>
          <w:bCs/>
          <w:szCs w:val="22"/>
        </w:rPr>
      </w:pPr>
      <w:r w:rsidRPr="000C3397">
        <w:rPr>
          <w:rFonts w:ascii="Tahoma" w:eastAsiaTheme="minorHAnsi" w:hAnsi="Tahoma" w:cs="Tahoma"/>
          <w:b/>
          <w:bCs/>
          <w:szCs w:val="22"/>
        </w:rPr>
        <w:t>Prasyarat: PKWN609</w:t>
      </w:r>
    </w:p>
    <w:p w14:paraId="72CF7457" w14:textId="77777777" w:rsidR="00C760CB" w:rsidRPr="000C3397" w:rsidRDefault="00C760CB" w:rsidP="00C760CB">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1BAF2A4A" w14:textId="77777777" w:rsidR="00C760CB" w:rsidRPr="000C3397" w:rsidRDefault="00C760CB" w:rsidP="00C760CB">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29F615F3" w14:textId="77777777" w:rsidR="00C760CB" w:rsidRPr="000C3397" w:rsidRDefault="00C760CB" w:rsidP="00C760CB">
      <w:pPr>
        <w:spacing w:after="160"/>
        <w:jc w:val="left"/>
        <w:rPr>
          <w:rFonts w:ascii="Tahoma" w:eastAsiaTheme="minorHAnsi" w:hAnsi="Tahoma" w:cs="Tahoma"/>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60B4E68A" w14:textId="77777777" w:rsidR="00C760CB" w:rsidRPr="000C3397" w:rsidRDefault="00C760CB" w:rsidP="00C760CB">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16FD1F1E" w14:textId="77777777" w:rsidR="00C760CB" w:rsidRPr="000C3397" w:rsidRDefault="00C760CB" w:rsidP="000D12C2">
      <w:pPr>
        <w:numPr>
          <w:ilvl w:val="0"/>
          <w:numId w:val="21"/>
        </w:numPr>
        <w:spacing w:after="160" w:line="259" w:lineRule="auto"/>
        <w:ind w:left="540"/>
        <w:contextualSpacing/>
        <w:jc w:val="left"/>
        <w:rPr>
          <w:rFonts w:ascii="Tahoma" w:hAnsi="Tahoma" w:cs="Tahoma"/>
          <w:szCs w:val="22"/>
          <w:lang w:val="pt-BR"/>
        </w:rPr>
      </w:pPr>
      <w:r w:rsidRPr="000C3397">
        <w:rPr>
          <w:rFonts w:ascii="Tahoma" w:hAnsi="Tahoma" w:cs="Tahoma"/>
          <w:szCs w:val="22"/>
          <w:lang w:val="pt-BR"/>
        </w:rPr>
        <w:t>Memahami metode perbandingan sistem politik.</w:t>
      </w:r>
    </w:p>
    <w:p w14:paraId="079F735B" w14:textId="77777777" w:rsidR="00C760CB" w:rsidRPr="000C3397" w:rsidRDefault="00C760CB" w:rsidP="000D12C2">
      <w:pPr>
        <w:numPr>
          <w:ilvl w:val="0"/>
          <w:numId w:val="21"/>
        </w:numPr>
        <w:spacing w:after="160" w:line="259" w:lineRule="auto"/>
        <w:ind w:left="540"/>
        <w:contextualSpacing/>
        <w:jc w:val="left"/>
        <w:rPr>
          <w:rFonts w:ascii="Tahoma" w:hAnsi="Tahoma" w:cs="Tahoma"/>
          <w:szCs w:val="22"/>
          <w:lang w:val="pt-BR"/>
        </w:rPr>
      </w:pPr>
      <w:r w:rsidRPr="000C3397">
        <w:rPr>
          <w:rFonts w:ascii="Tahoma" w:hAnsi="Tahoma" w:cs="Tahoma"/>
          <w:szCs w:val="22"/>
          <w:lang w:val="pt-BR"/>
        </w:rPr>
        <w:t xml:space="preserve">Membandingkan politik antar beragam sistem politik yang berkembang di berbagai negara dan pemerintahan. </w:t>
      </w:r>
    </w:p>
    <w:p w14:paraId="0B19190B" w14:textId="77777777" w:rsidR="00C760CB" w:rsidRPr="000C3397" w:rsidRDefault="00C760CB" w:rsidP="000D12C2">
      <w:pPr>
        <w:numPr>
          <w:ilvl w:val="0"/>
          <w:numId w:val="21"/>
        </w:numPr>
        <w:spacing w:after="160" w:line="259" w:lineRule="auto"/>
        <w:ind w:left="540"/>
        <w:contextualSpacing/>
        <w:jc w:val="left"/>
        <w:rPr>
          <w:rFonts w:ascii="Tahoma" w:hAnsi="Tahoma" w:cs="Tahoma"/>
          <w:szCs w:val="22"/>
          <w:lang w:val="pt-BR"/>
        </w:rPr>
      </w:pPr>
      <w:r w:rsidRPr="000C3397">
        <w:rPr>
          <w:rFonts w:ascii="Tahoma" w:hAnsi="Tahoma" w:cs="Tahoma"/>
          <w:szCs w:val="22"/>
          <w:lang w:val="pt-BR"/>
        </w:rPr>
        <w:t>Menganalisis isu-isu perbandingan politik antara kasus dua negara atau lebih.</w:t>
      </w:r>
    </w:p>
    <w:p w14:paraId="5CE26A33" w14:textId="77777777" w:rsidR="00C760CB" w:rsidRDefault="00C760CB" w:rsidP="000D12C2">
      <w:pPr>
        <w:numPr>
          <w:ilvl w:val="0"/>
          <w:numId w:val="21"/>
        </w:numPr>
        <w:spacing w:after="160" w:line="259" w:lineRule="auto"/>
        <w:ind w:left="540"/>
        <w:contextualSpacing/>
        <w:jc w:val="left"/>
        <w:rPr>
          <w:rFonts w:ascii="Tahoma" w:hAnsi="Tahoma" w:cs="Tahoma"/>
          <w:szCs w:val="22"/>
          <w:lang w:val="pt-BR"/>
        </w:rPr>
      </w:pPr>
      <w:r w:rsidRPr="000C3397">
        <w:rPr>
          <w:rFonts w:ascii="Tahoma" w:hAnsi="Tahoma" w:cs="Tahoma"/>
          <w:szCs w:val="22"/>
          <w:lang w:val="pt-BR"/>
        </w:rPr>
        <w:t>Berkomitmen pada nilai-nilai demokrasi dan kemanusiaan dalam melakukan perbandingan sistem politik.</w:t>
      </w:r>
    </w:p>
    <w:p w14:paraId="751110FF" w14:textId="77777777" w:rsidR="00C760CB" w:rsidRPr="00012AE1" w:rsidRDefault="00C760CB" w:rsidP="00C760CB">
      <w:pPr>
        <w:spacing w:after="160" w:line="259" w:lineRule="auto"/>
        <w:ind w:left="540"/>
        <w:contextualSpacing/>
        <w:jc w:val="left"/>
        <w:rPr>
          <w:rFonts w:ascii="Tahoma" w:hAnsi="Tahoma" w:cs="Tahoma"/>
          <w:szCs w:val="22"/>
          <w:lang w:val="pt-BR"/>
        </w:rPr>
      </w:pPr>
    </w:p>
    <w:p w14:paraId="2AC60B1D" w14:textId="77777777" w:rsidR="00C760CB" w:rsidRPr="000C3397" w:rsidRDefault="00C760CB" w:rsidP="00C760CB">
      <w:pPr>
        <w:spacing w:after="160"/>
        <w:jc w:val="left"/>
        <w:rPr>
          <w:rFonts w:ascii="Tahoma" w:eastAsiaTheme="minorHAnsi" w:hAnsi="Tahoma" w:cs="Tahoma"/>
          <w:b/>
          <w:bCs/>
          <w:szCs w:val="22"/>
          <w:lang w:val="pt-BR"/>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0AA51069" w14:textId="77777777" w:rsidR="00C760CB" w:rsidRPr="000C3397" w:rsidRDefault="00C760CB" w:rsidP="00C760CB">
      <w:pPr>
        <w:spacing w:after="160"/>
        <w:jc w:val="left"/>
        <w:rPr>
          <w:rFonts w:ascii="Tahoma" w:eastAsiaTheme="minorHAnsi" w:hAnsi="Tahoma" w:cs="Tahoma"/>
          <w:szCs w:val="22"/>
          <w:lang w:val="pt-BR"/>
        </w:rPr>
      </w:pPr>
      <w:r w:rsidRPr="000C3397">
        <w:rPr>
          <w:rFonts w:ascii="Tahoma" w:eastAsiaTheme="minorHAnsi" w:hAnsi="Tahoma" w:cs="Tahoma"/>
          <w:szCs w:val="22"/>
          <w:lang w:val="pt-BR"/>
        </w:rPr>
        <w:t xml:space="preserve">Ruang lingkup Deskripsi Materi kuliah meliputi: (i) </w:t>
      </w:r>
      <w:r w:rsidRPr="000C3397">
        <w:rPr>
          <w:rFonts w:ascii="Tahoma" w:eastAsiaTheme="minorHAnsi" w:hAnsi="Tahoma" w:cs="Tahoma"/>
          <w:i/>
          <w:iCs/>
          <w:szCs w:val="22"/>
          <w:lang w:val="pt-BR"/>
        </w:rPr>
        <w:t>subject matter</w:t>
      </w:r>
      <w:r w:rsidRPr="000C3397">
        <w:rPr>
          <w:rFonts w:ascii="Tahoma" w:eastAsiaTheme="minorHAnsi" w:hAnsi="Tahoma" w:cs="Tahoma"/>
          <w:szCs w:val="22"/>
          <w:lang w:val="pt-BR"/>
        </w:rPr>
        <w:t xml:space="preserve"> perbandingan sistem politik  (urgensi dan tujuan), (ii) pendekatan perbandingan politik (teori sistem fungsional, teori budaya, teori pembangunan, teori kelas, teori kelompok dan elite politik) (iii) (iv) suprastruktur dan infrastruktur politik sebagai fokus perbandingan (negara dan sistem politik, sistem pemerintahan, (v) isu-isu perbandingan politik (ideologi politik, konstitusi politik, kebudayaan dan sosialisasi politik, proses artikulasi kepentingan, administrasi negara, pembangunan politik dan kebijakan publik)  (vi) metode perbandingan sistem politik (metode dan indikator perbandingan), (vii) studi kasus perbandingan sistem politik antar negara.    </w:t>
      </w:r>
    </w:p>
    <w:p w14:paraId="79733A72" w14:textId="77777777" w:rsidR="00C760CB" w:rsidRPr="000C3397" w:rsidRDefault="00C760CB" w:rsidP="00C760CB">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5496315B" w14:textId="77777777" w:rsidR="00C760CB" w:rsidRPr="000C3397" w:rsidRDefault="00C760CB" w:rsidP="00C760CB">
      <w:pPr>
        <w:ind w:left="720" w:hanging="720"/>
        <w:jc w:val="left"/>
        <w:rPr>
          <w:rFonts w:ascii="Tahoma" w:eastAsiaTheme="minorHAnsi" w:hAnsi="Tahoma" w:cs="Tahoma"/>
          <w:szCs w:val="22"/>
          <w:lang w:val="de-DE"/>
        </w:rPr>
      </w:pPr>
      <w:r w:rsidRPr="000C3397">
        <w:rPr>
          <w:rFonts w:ascii="Tahoma" w:eastAsiaTheme="minorHAnsi" w:hAnsi="Tahoma" w:cs="Tahoma"/>
          <w:szCs w:val="22"/>
          <w:lang w:val="de-DE"/>
        </w:rPr>
        <w:t xml:space="preserve">Almond, Gabriel A. &amp; Verba, Sidney. 1984. </w:t>
      </w:r>
      <w:r w:rsidRPr="000C3397">
        <w:rPr>
          <w:rFonts w:ascii="Tahoma" w:eastAsiaTheme="minorHAnsi" w:hAnsi="Tahoma" w:cs="Tahoma"/>
          <w:bCs/>
          <w:i/>
          <w:iCs/>
          <w:szCs w:val="22"/>
          <w:lang w:val="de-DE"/>
        </w:rPr>
        <w:t>Budaya Politik, Tingkah Laku Politik dan Demokrasi di Lima Negara</w:t>
      </w:r>
      <w:r w:rsidRPr="000C3397">
        <w:rPr>
          <w:rFonts w:ascii="Tahoma" w:eastAsiaTheme="minorHAnsi" w:hAnsi="Tahoma" w:cs="Tahoma"/>
          <w:szCs w:val="22"/>
          <w:lang w:val="de-DE"/>
        </w:rPr>
        <w:t xml:space="preserve">, (Penerjemah Sahat Simamora), Jakarta: Bina Aksara. </w:t>
      </w:r>
    </w:p>
    <w:p w14:paraId="20F05956" w14:textId="77777777" w:rsidR="00C760CB" w:rsidRPr="000C3397" w:rsidRDefault="00C760CB" w:rsidP="00C760CB">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Apter, David E. 1985. </w:t>
      </w:r>
      <w:r w:rsidRPr="000C3397">
        <w:rPr>
          <w:rFonts w:ascii="Tahoma" w:eastAsiaTheme="minorHAnsi" w:hAnsi="Tahoma" w:cs="Tahoma"/>
          <w:bCs/>
          <w:i/>
          <w:iCs/>
          <w:szCs w:val="22"/>
          <w:lang w:val="sv-SE"/>
        </w:rPr>
        <w:t>Pengantar Analisa Politik</w:t>
      </w:r>
      <w:r w:rsidRPr="000C3397">
        <w:rPr>
          <w:rFonts w:ascii="Tahoma" w:eastAsiaTheme="minorHAnsi" w:hAnsi="Tahoma" w:cs="Tahoma"/>
          <w:szCs w:val="22"/>
          <w:lang w:val="sv-SE"/>
        </w:rPr>
        <w:t xml:space="preserve">. Jakarta: LP3ES.  </w:t>
      </w:r>
    </w:p>
    <w:p w14:paraId="3F9FF396"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Bill, James A., &amp; Hargrave, Robert L., Jr. 1973. </w:t>
      </w:r>
      <w:r w:rsidRPr="000C3397">
        <w:rPr>
          <w:rFonts w:ascii="Tahoma" w:eastAsiaTheme="minorHAnsi" w:hAnsi="Tahoma" w:cs="Tahoma"/>
          <w:bCs/>
          <w:i/>
          <w:iCs/>
          <w:szCs w:val="22"/>
        </w:rPr>
        <w:t>Comparative Politicts: The Quest for Theory</w:t>
      </w:r>
      <w:r w:rsidRPr="000C3397">
        <w:rPr>
          <w:rFonts w:ascii="Tahoma" w:eastAsiaTheme="minorHAnsi" w:hAnsi="Tahoma" w:cs="Tahoma"/>
          <w:szCs w:val="22"/>
        </w:rPr>
        <w:t xml:space="preserve">, Columbus, Ohio: Charles E. Merril Publishing Company.  </w:t>
      </w:r>
    </w:p>
    <w:p w14:paraId="765095EF"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Almond, Gabriel A. Powel G.B, Jr., Dalton, RJ. &amp; Strom</w:t>
      </w:r>
      <w:r w:rsidRPr="000C3397">
        <w:rPr>
          <w:rFonts w:ascii="Tahoma" w:eastAsiaTheme="minorHAnsi" w:hAnsi="Tahoma" w:cs="Tahoma"/>
          <w:bCs/>
          <w:szCs w:val="22"/>
        </w:rPr>
        <w:t xml:space="preserve">, </w:t>
      </w:r>
      <w:r w:rsidRPr="000C3397">
        <w:rPr>
          <w:rFonts w:ascii="Tahoma" w:eastAsiaTheme="minorHAnsi" w:hAnsi="Tahoma" w:cs="Tahoma"/>
          <w:szCs w:val="22"/>
        </w:rPr>
        <w:t>K. 2008.</w:t>
      </w:r>
      <w:r w:rsidRPr="000C3397">
        <w:rPr>
          <w:rFonts w:ascii="Tahoma" w:eastAsiaTheme="minorHAnsi" w:hAnsi="Tahoma" w:cs="Tahoma"/>
          <w:bCs/>
          <w:i/>
          <w:iCs/>
          <w:szCs w:val="22"/>
        </w:rPr>
        <w:t>Comparative Politics, To Day A Wold View</w:t>
      </w:r>
      <w:r w:rsidRPr="000C3397">
        <w:rPr>
          <w:rFonts w:ascii="Tahoma" w:eastAsiaTheme="minorHAnsi" w:hAnsi="Tahoma" w:cs="Tahoma"/>
          <w:bCs/>
          <w:szCs w:val="22"/>
        </w:rPr>
        <w:t xml:space="preserve">, </w:t>
      </w:r>
      <w:r w:rsidRPr="000C3397">
        <w:rPr>
          <w:rFonts w:ascii="Tahoma" w:eastAsiaTheme="minorHAnsi" w:hAnsi="Tahoma" w:cs="Tahoma"/>
          <w:szCs w:val="22"/>
        </w:rPr>
        <w:t>9</w:t>
      </w:r>
      <w:r w:rsidRPr="000C3397">
        <w:rPr>
          <w:rFonts w:ascii="Tahoma" w:eastAsiaTheme="minorHAnsi" w:hAnsi="Tahoma" w:cs="Tahoma"/>
          <w:szCs w:val="22"/>
          <w:vertAlign w:val="superscript"/>
        </w:rPr>
        <w:t>th</w:t>
      </w:r>
      <w:r w:rsidRPr="000C3397">
        <w:rPr>
          <w:rFonts w:ascii="Tahoma" w:eastAsiaTheme="minorHAnsi" w:hAnsi="Tahoma" w:cs="Tahoma"/>
          <w:szCs w:val="22"/>
        </w:rPr>
        <w:t xml:space="preserve"> </w:t>
      </w:r>
      <w:proofErr w:type="gramStart"/>
      <w:r w:rsidRPr="000C3397">
        <w:rPr>
          <w:rFonts w:ascii="Tahoma" w:eastAsiaTheme="minorHAnsi" w:hAnsi="Tahoma" w:cs="Tahoma"/>
          <w:szCs w:val="22"/>
        </w:rPr>
        <w:t>edition,  New</w:t>
      </w:r>
      <w:proofErr w:type="gramEnd"/>
      <w:r w:rsidRPr="000C3397">
        <w:rPr>
          <w:rFonts w:ascii="Tahoma" w:eastAsiaTheme="minorHAnsi" w:hAnsi="Tahoma" w:cs="Tahoma"/>
          <w:szCs w:val="22"/>
        </w:rPr>
        <w:t xml:space="preserve"> York: Pearson Longman.</w:t>
      </w:r>
    </w:p>
    <w:p w14:paraId="0C94E6DE"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Chilcote, Ronald H. 2003. </w:t>
      </w:r>
      <w:r w:rsidRPr="000C3397">
        <w:rPr>
          <w:rFonts w:ascii="Tahoma" w:eastAsiaTheme="minorHAnsi" w:hAnsi="Tahoma" w:cs="Tahoma"/>
          <w:bCs/>
          <w:i/>
          <w:iCs/>
          <w:szCs w:val="22"/>
        </w:rPr>
        <w:t>Teori Perbandingan Politik: Penelusuran Paradigma</w:t>
      </w:r>
      <w:r w:rsidRPr="000C3397">
        <w:rPr>
          <w:rFonts w:ascii="Tahoma" w:eastAsiaTheme="minorHAnsi" w:hAnsi="Tahoma" w:cs="Tahoma"/>
          <w:szCs w:val="22"/>
        </w:rPr>
        <w:t>, Jakarta: Raja Grafindo Persada.</w:t>
      </w:r>
    </w:p>
    <w:p w14:paraId="47697BA2"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Ebenstein, William, Fogelman, Edwin.1985. </w:t>
      </w:r>
      <w:r w:rsidRPr="000C3397">
        <w:rPr>
          <w:rFonts w:ascii="Tahoma" w:eastAsiaTheme="minorHAnsi" w:hAnsi="Tahoma" w:cs="Tahoma"/>
          <w:bCs/>
          <w:i/>
          <w:iCs/>
          <w:szCs w:val="22"/>
        </w:rPr>
        <w:t>Isme-isme Dewasa Ini</w:t>
      </w:r>
      <w:r w:rsidRPr="000C3397">
        <w:rPr>
          <w:rFonts w:ascii="Tahoma" w:eastAsiaTheme="minorHAnsi" w:hAnsi="Tahoma" w:cs="Tahoma"/>
          <w:szCs w:val="22"/>
        </w:rPr>
        <w:t>, edisi kesembilan, (Terjemahan Jamadu</w:t>
      </w:r>
      <w:proofErr w:type="gramStart"/>
      <w:r w:rsidRPr="000C3397">
        <w:rPr>
          <w:rFonts w:ascii="Tahoma" w:eastAsiaTheme="minorHAnsi" w:hAnsi="Tahoma" w:cs="Tahoma"/>
          <w:szCs w:val="22"/>
        </w:rPr>
        <w:t>),  Jakarta</w:t>
      </w:r>
      <w:proofErr w:type="gramEnd"/>
      <w:r w:rsidRPr="000C3397">
        <w:rPr>
          <w:rFonts w:ascii="Tahoma" w:eastAsiaTheme="minorHAnsi" w:hAnsi="Tahoma" w:cs="Tahoma"/>
          <w:szCs w:val="22"/>
        </w:rPr>
        <w:t>: Penerbit Erlangga.</w:t>
      </w:r>
    </w:p>
    <w:p w14:paraId="34B8DD67" w14:textId="77777777" w:rsidR="00C760CB" w:rsidRPr="000C3397" w:rsidRDefault="00C760CB" w:rsidP="00C760CB">
      <w:pPr>
        <w:ind w:left="720" w:hanging="720"/>
        <w:jc w:val="left"/>
        <w:rPr>
          <w:rFonts w:ascii="Tahoma" w:eastAsiaTheme="minorHAnsi" w:hAnsi="Tahoma" w:cs="Tahoma"/>
          <w:szCs w:val="22"/>
        </w:rPr>
      </w:pPr>
      <w:proofErr w:type="gramStart"/>
      <w:r w:rsidRPr="000C3397">
        <w:rPr>
          <w:rFonts w:ascii="Tahoma" w:eastAsiaTheme="minorHAnsi" w:hAnsi="Tahoma" w:cs="Tahoma"/>
          <w:szCs w:val="22"/>
        </w:rPr>
        <w:t>Fatmawati.2010.</w:t>
      </w:r>
      <w:r w:rsidRPr="000C3397">
        <w:rPr>
          <w:rFonts w:ascii="Tahoma" w:eastAsiaTheme="minorHAnsi" w:hAnsi="Tahoma" w:cs="Tahoma"/>
          <w:bCs/>
          <w:i/>
          <w:iCs/>
          <w:szCs w:val="22"/>
        </w:rPr>
        <w:t>Struktur</w:t>
      </w:r>
      <w:proofErr w:type="gramEnd"/>
      <w:r w:rsidRPr="000C3397">
        <w:rPr>
          <w:rFonts w:ascii="Tahoma" w:eastAsiaTheme="minorHAnsi" w:hAnsi="Tahoma" w:cs="Tahoma"/>
          <w:bCs/>
          <w:i/>
          <w:iCs/>
          <w:szCs w:val="22"/>
        </w:rPr>
        <w:t xml:space="preserve"> dan Fungsi Legislasi Parlemen dengan Sistem Multikameral: Studi Perbandingan antara Indonesia dan Berbagai Negara</w:t>
      </w:r>
      <w:r w:rsidRPr="000C3397">
        <w:rPr>
          <w:rFonts w:ascii="Tahoma" w:eastAsiaTheme="minorHAnsi" w:hAnsi="Tahoma" w:cs="Tahoma"/>
          <w:szCs w:val="22"/>
        </w:rPr>
        <w:t xml:space="preserve">,  Jakarta: UI-Press.   </w:t>
      </w:r>
    </w:p>
    <w:p w14:paraId="3312934F"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Ghoffar, Abdul, </w:t>
      </w:r>
      <w:proofErr w:type="gramStart"/>
      <w:r w:rsidRPr="000C3397">
        <w:rPr>
          <w:rFonts w:ascii="Tahoma" w:eastAsiaTheme="minorHAnsi" w:hAnsi="Tahoma" w:cs="Tahoma"/>
          <w:szCs w:val="22"/>
        </w:rPr>
        <w:t>S.PdI</w:t>
      </w:r>
      <w:proofErr w:type="gramEnd"/>
      <w:r w:rsidRPr="000C3397">
        <w:rPr>
          <w:rFonts w:ascii="Tahoma" w:eastAsiaTheme="minorHAnsi" w:hAnsi="Tahoma" w:cs="Tahoma"/>
          <w:szCs w:val="22"/>
        </w:rPr>
        <w:t xml:space="preserve">, SH, MH. 2009. </w:t>
      </w:r>
      <w:r w:rsidRPr="000C3397">
        <w:rPr>
          <w:rFonts w:ascii="Tahoma" w:eastAsiaTheme="minorHAnsi" w:hAnsi="Tahoma" w:cs="Tahoma"/>
          <w:bCs/>
          <w:i/>
          <w:iCs/>
          <w:szCs w:val="22"/>
        </w:rPr>
        <w:t>Perbandingan Kekuasaan Presiden Indonesia Setelah Perubahan UUD 1945 dengan Delapan Negara Maju</w:t>
      </w:r>
      <w:r w:rsidRPr="000C3397">
        <w:rPr>
          <w:rFonts w:ascii="Tahoma" w:eastAsiaTheme="minorHAnsi" w:hAnsi="Tahoma" w:cs="Tahoma"/>
          <w:szCs w:val="22"/>
        </w:rPr>
        <w:t xml:space="preserve">, Jakarta: Kencana Prenada media Group. </w:t>
      </w:r>
    </w:p>
    <w:p w14:paraId="6AA9FDD6"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Hague, R &amp; Harrop, M. 2004. </w:t>
      </w:r>
      <w:r w:rsidRPr="000C3397">
        <w:rPr>
          <w:rFonts w:ascii="Tahoma" w:eastAsiaTheme="minorHAnsi" w:hAnsi="Tahoma" w:cs="Tahoma"/>
          <w:bCs/>
          <w:i/>
          <w:iCs/>
          <w:szCs w:val="22"/>
        </w:rPr>
        <w:t>Comparative Government and Politics</w:t>
      </w:r>
      <w:r w:rsidRPr="000C3397">
        <w:rPr>
          <w:rFonts w:ascii="Tahoma" w:eastAsiaTheme="minorHAnsi" w:hAnsi="Tahoma" w:cs="Tahoma"/>
          <w:szCs w:val="22"/>
        </w:rPr>
        <w:t>, 6</w:t>
      </w:r>
      <w:r w:rsidRPr="000C3397">
        <w:rPr>
          <w:rFonts w:ascii="Tahoma" w:eastAsiaTheme="minorHAnsi" w:hAnsi="Tahoma" w:cs="Tahoma"/>
          <w:szCs w:val="22"/>
          <w:vertAlign w:val="superscript"/>
        </w:rPr>
        <w:t>th</w:t>
      </w:r>
      <w:r w:rsidRPr="000C3397">
        <w:rPr>
          <w:rFonts w:ascii="Tahoma" w:eastAsiaTheme="minorHAnsi" w:hAnsi="Tahoma" w:cs="Tahoma"/>
          <w:szCs w:val="22"/>
        </w:rPr>
        <w:t xml:space="preserve"> edition, Hampshire:    Palgrave Macmillan.</w:t>
      </w:r>
    </w:p>
    <w:p w14:paraId="167BE72B"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Kansil, CST, Prof. Drs., </w:t>
      </w:r>
      <w:proofErr w:type="gramStart"/>
      <w:r w:rsidRPr="000C3397">
        <w:rPr>
          <w:rFonts w:ascii="Tahoma" w:eastAsiaTheme="minorHAnsi" w:hAnsi="Tahoma" w:cs="Tahoma"/>
          <w:szCs w:val="22"/>
        </w:rPr>
        <w:t>SH,  &amp;</w:t>
      </w:r>
      <w:proofErr w:type="gramEnd"/>
      <w:r w:rsidRPr="000C3397">
        <w:rPr>
          <w:rFonts w:ascii="Tahoma" w:eastAsiaTheme="minorHAnsi" w:hAnsi="Tahoma" w:cs="Tahoma"/>
          <w:szCs w:val="22"/>
        </w:rPr>
        <w:t xml:space="preserve"> Kansil Christine S.T., SH,MH. 2010. </w:t>
      </w:r>
      <w:r w:rsidRPr="000C3397">
        <w:rPr>
          <w:rFonts w:ascii="Tahoma" w:eastAsiaTheme="minorHAnsi" w:hAnsi="Tahoma" w:cs="Tahoma"/>
          <w:bCs/>
          <w:i/>
          <w:iCs/>
          <w:szCs w:val="22"/>
        </w:rPr>
        <w:t>Perbandingan Hukum Administrasi Negara</w:t>
      </w:r>
      <w:r w:rsidRPr="000C3397">
        <w:rPr>
          <w:rFonts w:ascii="Tahoma" w:eastAsiaTheme="minorHAnsi" w:hAnsi="Tahoma" w:cs="Tahoma"/>
          <w:szCs w:val="22"/>
        </w:rPr>
        <w:t>, Jakarta:  Rineka Cipta.</w:t>
      </w:r>
    </w:p>
    <w:p w14:paraId="2A6009BB"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lastRenderedPageBreak/>
        <w:t xml:space="preserve">Kantraprawira, Rusadi. 1992. </w:t>
      </w:r>
      <w:r w:rsidRPr="000C3397">
        <w:rPr>
          <w:rFonts w:ascii="Tahoma" w:eastAsiaTheme="minorHAnsi" w:hAnsi="Tahoma" w:cs="Tahoma"/>
          <w:bCs/>
          <w:i/>
          <w:iCs/>
          <w:szCs w:val="22"/>
        </w:rPr>
        <w:t>Sistem Politik Indonesia</w:t>
      </w:r>
      <w:r w:rsidRPr="000C3397">
        <w:rPr>
          <w:rFonts w:ascii="Tahoma" w:eastAsiaTheme="minorHAnsi" w:hAnsi="Tahoma" w:cs="Tahoma"/>
          <w:szCs w:val="22"/>
        </w:rPr>
        <w:t xml:space="preserve">, Jakarta: Sinarbaru Algensindo.  </w:t>
      </w:r>
    </w:p>
    <w:p w14:paraId="41620BBF"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Kesselman, M., Krieger, J.</w:t>
      </w:r>
      <w:proofErr w:type="gramStart"/>
      <w:r w:rsidRPr="000C3397">
        <w:rPr>
          <w:rFonts w:ascii="Tahoma" w:eastAsiaTheme="minorHAnsi" w:hAnsi="Tahoma" w:cs="Tahoma"/>
          <w:szCs w:val="22"/>
        </w:rPr>
        <w:t>,  &amp;</w:t>
      </w:r>
      <w:proofErr w:type="gramEnd"/>
      <w:r w:rsidRPr="000C3397">
        <w:rPr>
          <w:rFonts w:ascii="Tahoma" w:eastAsiaTheme="minorHAnsi" w:hAnsi="Tahoma" w:cs="Tahoma"/>
          <w:szCs w:val="22"/>
        </w:rPr>
        <w:t xml:space="preserve"> Joseph, W.A. 2009. </w:t>
      </w:r>
      <w:r w:rsidRPr="000C3397">
        <w:rPr>
          <w:rFonts w:ascii="Tahoma" w:eastAsiaTheme="minorHAnsi" w:hAnsi="Tahoma" w:cs="Tahoma"/>
          <w:bCs/>
          <w:i/>
          <w:iCs/>
          <w:szCs w:val="22"/>
        </w:rPr>
        <w:t>Introduction to Comparative Politics</w:t>
      </w:r>
      <w:r w:rsidRPr="000C3397">
        <w:rPr>
          <w:rFonts w:ascii="Tahoma" w:eastAsiaTheme="minorHAnsi" w:hAnsi="Tahoma" w:cs="Tahoma"/>
          <w:i/>
          <w:iCs/>
          <w:szCs w:val="22"/>
        </w:rPr>
        <w:t>,</w:t>
      </w:r>
      <w:r w:rsidRPr="000C3397">
        <w:rPr>
          <w:rFonts w:ascii="Tahoma" w:eastAsiaTheme="minorHAnsi" w:hAnsi="Tahoma" w:cs="Tahoma"/>
          <w:szCs w:val="22"/>
        </w:rPr>
        <w:t xml:space="preserve"> brief </w:t>
      </w:r>
      <w:proofErr w:type="gramStart"/>
      <w:r w:rsidRPr="000C3397">
        <w:rPr>
          <w:rFonts w:ascii="Tahoma" w:eastAsiaTheme="minorHAnsi" w:hAnsi="Tahoma" w:cs="Tahoma"/>
          <w:szCs w:val="22"/>
        </w:rPr>
        <w:t>edition,  Boston</w:t>
      </w:r>
      <w:proofErr w:type="gramEnd"/>
      <w:r w:rsidRPr="000C3397">
        <w:rPr>
          <w:rFonts w:ascii="Tahoma" w:eastAsiaTheme="minorHAnsi" w:hAnsi="Tahoma" w:cs="Tahoma"/>
          <w:szCs w:val="22"/>
        </w:rPr>
        <w:t>: Houghton Mifflin Harcourt.</w:t>
      </w:r>
    </w:p>
    <w:p w14:paraId="69697CCB"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Larrain, Jorge. 1996. </w:t>
      </w:r>
      <w:r w:rsidRPr="000C3397">
        <w:rPr>
          <w:rFonts w:ascii="Tahoma" w:eastAsiaTheme="minorHAnsi" w:hAnsi="Tahoma" w:cs="Tahoma"/>
          <w:bCs/>
          <w:i/>
          <w:iCs/>
          <w:szCs w:val="22"/>
        </w:rPr>
        <w:t>Konsep Ideologi</w:t>
      </w:r>
      <w:r w:rsidRPr="000C3397">
        <w:rPr>
          <w:rFonts w:ascii="Tahoma" w:eastAsiaTheme="minorHAnsi" w:hAnsi="Tahoma" w:cs="Tahoma"/>
          <w:szCs w:val="22"/>
        </w:rPr>
        <w:t xml:space="preserve">, Jogjakarta: LKPSM.  </w:t>
      </w:r>
    </w:p>
    <w:p w14:paraId="0EE572DB"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McCormick, J. 2010. </w:t>
      </w:r>
      <w:r w:rsidRPr="000C3397">
        <w:rPr>
          <w:rFonts w:ascii="Tahoma" w:eastAsiaTheme="minorHAnsi" w:hAnsi="Tahoma" w:cs="Tahoma"/>
          <w:bCs/>
          <w:i/>
          <w:iCs/>
          <w:szCs w:val="22"/>
        </w:rPr>
        <w:t>Comparative Politics in Transition</w:t>
      </w:r>
      <w:r w:rsidRPr="000C3397">
        <w:rPr>
          <w:rFonts w:ascii="Tahoma" w:eastAsiaTheme="minorHAnsi" w:hAnsi="Tahoma" w:cs="Tahoma"/>
          <w:szCs w:val="22"/>
        </w:rPr>
        <w:t>, 6</w:t>
      </w:r>
      <w:r w:rsidRPr="000C3397">
        <w:rPr>
          <w:rFonts w:ascii="Tahoma" w:eastAsiaTheme="minorHAnsi" w:hAnsi="Tahoma" w:cs="Tahoma"/>
          <w:szCs w:val="22"/>
          <w:vertAlign w:val="superscript"/>
        </w:rPr>
        <w:t>th</w:t>
      </w:r>
      <w:r w:rsidRPr="000C3397">
        <w:rPr>
          <w:rFonts w:ascii="Tahoma" w:eastAsiaTheme="minorHAnsi" w:hAnsi="Tahoma" w:cs="Tahoma"/>
          <w:szCs w:val="22"/>
        </w:rPr>
        <w:t xml:space="preserve">edition, Wadsworth </w:t>
      </w:r>
      <w:proofErr w:type="gramStart"/>
      <w:r w:rsidRPr="000C3397">
        <w:rPr>
          <w:rFonts w:ascii="Tahoma" w:eastAsiaTheme="minorHAnsi" w:hAnsi="Tahoma" w:cs="Tahoma"/>
          <w:szCs w:val="22"/>
        </w:rPr>
        <w:t>Cengage ,</w:t>
      </w:r>
      <w:proofErr w:type="gramEnd"/>
      <w:r w:rsidRPr="000C3397">
        <w:rPr>
          <w:rFonts w:ascii="Tahoma" w:eastAsiaTheme="minorHAnsi" w:hAnsi="Tahoma" w:cs="Tahoma"/>
          <w:szCs w:val="22"/>
        </w:rPr>
        <w:t xml:space="preserve"> Boston: Learning.</w:t>
      </w:r>
    </w:p>
    <w:p w14:paraId="1373FFBF"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Mas’oed, Mohtar &amp; MacAndrews, Colin.2006. </w:t>
      </w:r>
      <w:r w:rsidRPr="000C3397">
        <w:rPr>
          <w:rFonts w:ascii="Tahoma" w:eastAsiaTheme="minorHAnsi" w:hAnsi="Tahoma" w:cs="Tahoma"/>
          <w:bCs/>
          <w:i/>
          <w:iCs/>
          <w:szCs w:val="22"/>
        </w:rPr>
        <w:t>Perbandingan Sistem Politik</w:t>
      </w:r>
      <w:r w:rsidRPr="000C3397">
        <w:rPr>
          <w:rFonts w:ascii="Tahoma" w:eastAsiaTheme="minorHAnsi" w:hAnsi="Tahoma" w:cs="Tahoma"/>
          <w:szCs w:val="22"/>
        </w:rPr>
        <w:t>, Jogjakarta: Gadjah Mada University Press.</w:t>
      </w:r>
    </w:p>
    <w:p w14:paraId="6427011A"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Newton, K.</w:t>
      </w:r>
      <w:proofErr w:type="gramStart"/>
      <w:r w:rsidRPr="000C3397">
        <w:rPr>
          <w:rFonts w:ascii="Tahoma" w:eastAsiaTheme="minorHAnsi" w:hAnsi="Tahoma" w:cs="Tahoma"/>
          <w:szCs w:val="22"/>
        </w:rPr>
        <w:t>,  &amp;</w:t>
      </w:r>
      <w:proofErr w:type="gramEnd"/>
      <w:r w:rsidRPr="000C3397">
        <w:rPr>
          <w:rFonts w:ascii="Tahoma" w:eastAsiaTheme="minorHAnsi" w:hAnsi="Tahoma" w:cs="Tahoma"/>
          <w:szCs w:val="22"/>
        </w:rPr>
        <w:t xml:space="preserve"> Van Deth, J.W., 2010. </w:t>
      </w:r>
      <w:r w:rsidRPr="000C3397">
        <w:rPr>
          <w:rFonts w:ascii="Tahoma" w:eastAsiaTheme="minorHAnsi" w:hAnsi="Tahoma" w:cs="Tahoma"/>
          <w:bCs/>
          <w:i/>
          <w:iCs/>
          <w:szCs w:val="22"/>
        </w:rPr>
        <w:t>Foundations of Comparative Politics: Democracies of the Modern World</w:t>
      </w:r>
      <w:r w:rsidRPr="000C3397">
        <w:rPr>
          <w:rFonts w:ascii="Tahoma" w:eastAsiaTheme="minorHAnsi" w:hAnsi="Tahoma" w:cs="Tahoma"/>
          <w:szCs w:val="22"/>
        </w:rPr>
        <w:t>, 2</w:t>
      </w:r>
      <w:r w:rsidRPr="000C3397">
        <w:rPr>
          <w:rFonts w:ascii="Tahoma" w:eastAsiaTheme="minorHAnsi" w:hAnsi="Tahoma" w:cs="Tahoma"/>
          <w:szCs w:val="22"/>
          <w:vertAlign w:val="superscript"/>
        </w:rPr>
        <w:t>nd</w:t>
      </w:r>
      <w:r w:rsidRPr="000C3397">
        <w:rPr>
          <w:rFonts w:ascii="Tahoma" w:eastAsiaTheme="minorHAnsi" w:hAnsi="Tahoma" w:cs="Tahoma"/>
          <w:szCs w:val="22"/>
        </w:rPr>
        <w:t xml:space="preserve"> edition, New York: Cambridge University Press.</w:t>
      </w:r>
    </w:p>
    <w:p w14:paraId="47621D8F"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Nurdin, Nurliah. 2012. </w:t>
      </w:r>
      <w:r w:rsidRPr="000C3397">
        <w:rPr>
          <w:rFonts w:ascii="Tahoma" w:eastAsiaTheme="minorHAnsi" w:hAnsi="Tahoma" w:cs="Tahoma"/>
          <w:bCs/>
          <w:i/>
          <w:iCs/>
          <w:szCs w:val="22"/>
        </w:rPr>
        <w:t>Komparasi Sistem Presidensial Indonesia &amp; Amerika Serikat Rivalitas Kekuasaan Antara Presiden &amp; Legislatif (2004-2009)</w:t>
      </w:r>
      <w:r w:rsidRPr="000C3397">
        <w:rPr>
          <w:rFonts w:ascii="Tahoma" w:eastAsiaTheme="minorHAnsi" w:hAnsi="Tahoma" w:cs="Tahoma"/>
          <w:szCs w:val="22"/>
        </w:rPr>
        <w:t xml:space="preserve">, Jakarta: MIPI. </w:t>
      </w:r>
    </w:p>
    <w:p w14:paraId="1A14CBFF" w14:textId="77777777" w:rsidR="00C760CB" w:rsidRPr="000C3397" w:rsidRDefault="00C760CB" w:rsidP="00C760CB">
      <w:pPr>
        <w:ind w:left="720" w:hanging="720"/>
        <w:jc w:val="left"/>
        <w:rPr>
          <w:rFonts w:ascii="Tahoma" w:eastAsiaTheme="minorHAnsi" w:hAnsi="Tahoma" w:cs="Tahoma"/>
          <w:szCs w:val="22"/>
          <w:lang w:val="it-IT"/>
        </w:rPr>
      </w:pPr>
      <w:r w:rsidRPr="000C3397">
        <w:rPr>
          <w:rFonts w:ascii="Tahoma" w:eastAsiaTheme="minorHAnsi" w:hAnsi="Tahoma" w:cs="Tahoma"/>
          <w:szCs w:val="22"/>
        </w:rPr>
        <w:t xml:space="preserve">Nuswantoro. </w:t>
      </w:r>
      <w:r w:rsidRPr="000C3397">
        <w:rPr>
          <w:rFonts w:ascii="Tahoma" w:eastAsiaTheme="minorHAnsi" w:hAnsi="Tahoma" w:cs="Tahoma"/>
          <w:szCs w:val="22"/>
          <w:lang w:val="it-IT"/>
        </w:rPr>
        <w:t xml:space="preserve">2001. </w:t>
      </w:r>
      <w:r w:rsidRPr="000C3397">
        <w:rPr>
          <w:rFonts w:ascii="Tahoma" w:eastAsiaTheme="minorHAnsi" w:hAnsi="Tahoma" w:cs="Tahoma"/>
          <w:bCs/>
          <w:i/>
          <w:iCs/>
          <w:szCs w:val="22"/>
          <w:lang w:val="it-IT"/>
        </w:rPr>
        <w:t>Daniel Bell: Matinya Ideologi</w:t>
      </w:r>
      <w:r w:rsidRPr="000C3397">
        <w:rPr>
          <w:rFonts w:ascii="Tahoma" w:eastAsiaTheme="minorHAnsi" w:hAnsi="Tahoma" w:cs="Tahoma"/>
          <w:szCs w:val="22"/>
          <w:lang w:val="it-IT"/>
        </w:rPr>
        <w:t xml:space="preserve">, Magelang: Indonesia Tera.    </w:t>
      </w:r>
    </w:p>
    <w:p w14:paraId="2AE2AF55" w14:textId="77777777" w:rsidR="00C760CB" w:rsidRPr="000C3397" w:rsidRDefault="00C760CB" w:rsidP="00C760CB">
      <w:pPr>
        <w:ind w:left="720" w:hanging="720"/>
        <w:jc w:val="left"/>
        <w:rPr>
          <w:rFonts w:ascii="Tahoma" w:eastAsiaTheme="minorHAnsi" w:hAnsi="Tahoma" w:cs="Tahoma"/>
          <w:szCs w:val="22"/>
          <w:lang w:val="it-IT"/>
        </w:rPr>
      </w:pPr>
      <w:r w:rsidRPr="000C3397">
        <w:rPr>
          <w:rFonts w:ascii="Tahoma" w:eastAsiaTheme="minorHAnsi" w:hAnsi="Tahoma" w:cs="Tahoma"/>
          <w:szCs w:val="22"/>
          <w:lang w:val="it-IT"/>
        </w:rPr>
        <w:t xml:space="preserve">O’donnel, Guillermo. 1993. </w:t>
      </w:r>
      <w:r w:rsidRPr="000C3397">
        <w:rPr>
          <w:rFonts w:ascii="Tahoma" w:eastAsiaTheme="minorHAnsi" w:hAnsi="Tahoma" w:cs="Tahoma"/>
          <w:bCs/>
          <w:i/>
          <w:iCs/>
          <w:szCs w:val="22"/>
          <w:lang w:val="it-IT"/>
        </w:rPr>
        <w:t>Transisi Menuju Demokrasi: Tinjauan Berbagai Perspektif</w:t>
      </w:r>
      <w:r w:rsidRPr="000C3397">
        <w:rPr>
          <w:rFonts w:ascii="Tahoma" w:eastAsiaTheme="minorHAnsi" w:hAnsi="Tahoma" w:cs="Tahoma"/>
          <w:szCs w:val="22"/>
          <w:lang w:val="it-IT"/>
        </w:rPr>
        <w:t xml:space="preserve">, Jakarta: LP3ES.   </w:t>
      </w:r>
    </w:p>
    <w:p w14:paraId="556D2479"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lang w:val="it-IT"/>
        </w:rPr>
        <w:t xml:space="preserve">O’Neil, P.H.  </w:t>
      </w:r>
      <w:r w:rsidRPr="000C3397">
        <w:rPr>
          <w:rFonts w:ascii="Tahoma" w:eastAsiaTheme="minorHAnsi" w:hAnsi="Tahoma" w:cs="Tahoma"/>
          <w:szCs w:val="22"/>
        </w:rPr>
        <w:t xml:space="preserve">2010. </w:t>
      </w:r>
      <w:r w:rsidRPr="000C3397">
        <w:rPr>
          <w:rFonts w:ascii="Tahoma" w:eastAsiaTheme="minorHAnsi" w:hAnsi="Tahoma" w:cs="Tahoma"/>
          <w:bCs/>
          <w:i/>
          <w:iCs/>
          <w:szCs w:val="22"/>
        </w:rPr>
        <w:t>Essentials of Comparative Politics</w:t>
      </w:r>
      <w:r w:rsidRPr="000C3397">
        <w:rPr>
          <w:rFonts w:ascii="Tahoma" w:eastAsiaTheme="minorHAnsi" w:hAnsi="Tahoma" w:cs="Tahoma"/>
          <w:szCs w:val="22"/>
        </w:rPr>
        <w:t>, 3</w:t>
      </w:r>
      <w:r w:rsidRPr="000C3397">
        <w:rPr>
          <w:rFonts w:ascii="Tahoma" w:eastAsiaTheme="minorHAnsi" w:hAnsi="Tahoma" w:cs="Tahoma"/>
          <w:szCs w:val="22"/>
          <w:vertAlign w:val="superscript"/>
        </w:rPr>
        <w:t>rd</w:t>
      </w:r>
      <w:r w:rsidRPr="000C3397">
        <w:rPr>
          <w:rFonts w:ascii="Tahoma" w:eastAsiaTheme="minorHAnsi" w:hAnsi="Tahoma" w:cs="Tahoma"/>
          <w:szCs w:val="22"/>
        </w:rPr>
        <w:t xml:space="preserve"> edition, New York: W.W. Norton &amp; Co,</w:t>
      </w:r>
    </w:p>
    <w:p w14:paraId="571D1291"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Strong, C.F. 2010. </w:t>
      </w:r>
      <w:r w:rsidRPr="000C3397">
        <w:rPr>
          <w:rFonts w:ascii="Tahoma" w:eastAsiaTheme="minorHAnsi" w:hAnsi="Tahoma" w:cs="Tahoma"/>
          <w:bCs/>
          <w:i/>
          <w:iCs/>
          <w:szCs w:val="22"/>
        </w:rPr>
        <w:t>Modern Political Constitution, Konstitusi-Konstitusi Politik Modern, Studi Perbandingan Tentang Sejarah dan Bentuk</w:t>
      </w:r>
      <w:r w:rsidRPr="000C3397">
        <w:rPr>
          <w:rFonts w:ascii="Tahoma" w:eastAsiaTheme="minorHAnsi" w:hAnsi="Tahoma" w:cs="Tahoma"/>
          <w:szCs w:val="22"/>
        </w:rPr>
        <w:t xml:space="preserve">, Bandung: Nusa Media. </w:t>
      </w:r>
    </w:p>
    <w:p w14:paraId="115E3200" w14:textId="77777777" w:rsidR="00C760CB" w:rsidRPr="000C3397" w:rsidRDefault="00C760CB" w:rsidP="00C760CB">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Takwin, Bagus.2003. </w:t>
      </w:r>
      <w:r w:rsidRPr="000C3397">
        <w:rPr>
          <w:rFonts w:ascii="Tahoma" w:eastAsiaTheme="minorHAnsi" w:hAnsi="Tahoma" w:cs="Tahoma"/>
          <w:bCs/>
          <w:i/>
          <w:iCs/>
          <w:szCs w:val="22"/>
          <w:lang w:val="sv-SE"/>
        </w:rPr>
        <w:t>Akar-Akar Ideologi: Pengantar Kajian Ideologi dari Plato hingga Bourdieu</w:t>
      </w:r>
      <w:r w:rsidRPr="000C3397">
        <w:rPr>
          <w:rFonts w:ascii="Tahoma" w:eastAsiaTheme="minorHAnsi" w:hAnsi="Tahoma" w:cs="Tahoma"/>
          <w:szCs w:val="22"/>
          <w:lang w:val="sv-SE"/>
        </w:rPr>
        <w:t xml:space="preserve">,  Jogjakarta: Jalasutra.  </w:t>
      </w:r>
    </w:p>
    <w:p w14:paraId="65B0DE00" w14:textId="77777777" w:rsidR="00C760CB" w:rsidRPr="000C3397" w:rsidRDefault="00C760CB" w:rsidP="00C760CB">
      <w:pPr>
        <w:spacing w:after="160"/>
        <w:ind w:left="720" w:hanging="720"/>
        <w:jc w:val="left"/>
        <w:rPr>
          <w:rFonts w:ascii="Tahoma" w:eastAsiaTheme="minorHAnsi" w:hAnsi="Tahoma" w:cs="Tahoma"/>
          <w:szCs w:val="22"/>
        </w:rPr>
      </w:pPr>
    </w:p>
    <w:p w14:paraId="3856AFAB" w14:textId="22D2FD56" w:rsidR="00C760CB" w:rsidRPr="000C3397" w:rsidRDefault="00C760CB" w:rsidP="00C760CB">
      <w:pPr>
        <w:jc w:val="left"/>
        <w:rPr>
          <w:rFonts w:ascii="Tahoma" w:eastAsiaTheme="minorHAnsi" w:hAnsi="Tahoma" w:cs="Tahoma"/>
          <w:b/>
          <w:bCs/>
          <w:szCs w:val="22"/>
        </w:rPr>
      </w:pPr>
      <w:r>
        <w:rPr>
          <w:rFonts w:ascii="Tahoma" w:eastAsiaTheme="minorHAnsi" w:hAnsi="Tahoma" w:cs="Tahoma"/>
          <w:b/>
          <w:bCs/>
          <w:szCs w:val="22"/>
        </w:rPr>
        <w:t>PPKN605</w:t>
      </w:r>
      <w:r w:rsidR="004D0FDE">
        <w:rPr>
          <w:rFonts w:ascii="Tahoma" w:eastAsiaTheme="minorHAnsi" w:hAnsi="Tahoma" w:cs="Tahoma"/>
          <w:b/>
          <w:bCs/>
          <w:szCs w:val="22"/>
        </w:rPr>
        <w:t>2</w:t>
      </w:r>
      <w:r w:rsidRPr="000C3397">
        <w:rPr>
          <w:rFonts w:ascii="Tahoma" w:eastAsiaTheme="minorHAnsi" w:hAnsi="Tahoma" w:cs="Tahoma"/>
          <w:b/>
          <w:bCs/>
          <w:szCs w:val="22"/>
          <w:lang w:val="id-ID"/>
        </w:rPr>
        <w:t xml:space="preserve"> Psikologi Sosial</w:t>
      </w:r>
      <w:r w:rsidRPr="000C3397">
        <w:rPr>
          <w:rFonts w:ascii="Tahoma" w:eastAsiaTheme="minorHAnsi" w:hAnsi="Tahoma" w:cs="Tahoma"/>
          <w:b/>
          <w:bCs/>
          <w:szCs w:val="22"/>
        </w:rPr>
        <w:t xml:space="preserve"> 2 sks 2 js</w:t>
      </w:r>
    </w:p>
    <w:p w14:paraId="709DF2F5" w14:textId="77777777" w:rsidR="00C760CB" w:rsidRPr="000C3397" w:rsidRDefault="00C760CB" w:rsidP="00C760CB">
      <w:pPr>
        <w:jc w:val="left"/>
        <w:rPr>
          <w:rFonts w:ascii="Tahoma" w:eastAsiaTheme="minorHAnsi" w:hAnsi="Tahoma" w:cs="Tahoma"/>
          <w:b/>
          <w:bCs/>
          <w:szCs w:val="22"/>
        </w:rPr>
      </w:pPr>
      <w:r w:rsidRPr="000C3397">
        <w:rPr>
          <w:rFonts w:ascii="Tahoma" w:eastAsiaTheme="minorHAnsi" w:hAnsi="Tahoma" w:cs="Tahoma"/>
          <w:b/>
          <w:bCs/>
          <w:szCs w:val="22"/>
        </w:rPr>
        <w:t>Prasyarat: -</w:t>
      </w:r>
    </w:p>
    <w:p w14:paraId="767E97EA" w14:textId="77777777" w:rsidR="00C760CB" w:rsidRPr="000C3397" w:rsidRDefault="00C760CB" w:rsidP="00C760CB">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Sosial Budaya</w:t>
      </w:r>
    </w:p>
    <w:p w14:paraId="7196D009" w14:textId="77777777" w:rsidR="00C760CB" w:rsidRPr="000C3397" w:rsidRDefault="00C760CB" w:rsidP="00C760CB">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6: </w:t>
      </w:r>
    </w:p>
    <w:p w14:paraId="41B7D5FE" w14:textId="77777777" w:rsidR="00C760CB" w:rsidRPr="000C3397" w:rsidRDefault="00C760CB" w:rsidP="00C760CB">
      <w:pPr>
        <w:jc w:val="left"/>
        <w:rPr>
          <w:rFonts w:ascii="Tahoma" w:eastAsiaTheme="minorHAnsi" w:hAnsi="Tahoma" w:cs="Tahoma"/>
          <w:szCs w:val="22"/>
        </w:rPr>
      </w:pPr>
      <w:r w:rsidRPr="000C3397">
        <w:rPr>
          <w:rFonts w:ascii="Tahoma" w:eastAsiaTheme="minorHAnsi" w:hAnsi="Tahoma" w:cs="Tahoma"/>
          <w:szCs w:val="22"/>
        </w:rPr>
        <w:t>Menganalisis konsep sosial dan budaya dalam masyarakat untuk meningkatkan kecintaan terhadap tanah air, mengenali kearifan local daerah sehingga terwujud sikap menghargai adanya perbedaan dan keberagaman serta mampu memanage konflik dalam masyarakat</w:t>
      </w:r>
    </w:p>
    <w:p w14:paraId="44993A54" w14:textId="77777777" w:rsidR="00C760CB" w:rsidRPr="000C3397" w:rsidRDefault="00C760CB" w:rsidP="00C760CB">
      <w:pPr>
        <w:jc w:val="left"/>
        <w:rPr>
          <w:rFonts w:ascii="Tahoma" w:eastAsiaTheme="minorHAnsi" w:hAnsi="Tahoma" w:cs="Tahoma"/>
          <w:b/>
          <w:bCs/>
          <w:szCs w:val="22"/>
        </w:rPr>
      </w:pPr>
    </w:p>
    <w:p w14:paraId="455F862D" w14:textId="77777777" w:rsidR="00C760CB" w:rsidRPr="000C3397" w:rsidRDefault="00C760CB" w:rsidP="00C760CB">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7CAB4822" w14:textId="77777777" w:rsidR="00C760CB" w:rsidRPr="000C3397" w:rsidRDefault="00C760CB" w:rsidP="000D12C2">
      <w:pPr>
        <w:numPr>
          <w:ilvl w:val="0"/>
          <w:numId w:val="47"/>
        </w:numPr>
        <w:spacing w:after="160" w:line="259" w:lineRule="auto"/>
        <w:ind w:left="540"/>
        <w:contextualSpacing/>
        <w:jc w:val="left"/>
        <w:rPr>
          <w:rFonts w:ascii="Tahoma" w:eastAsiaTheme="minorHAnsi" w:hAnsi="Tahoma" w:cs="Tahoma"/>
          <w:szCs w:val="22"/>
          <w:lang w:val="fi-FI"/>
        </w:rPr>
      </w:pPr>
      <w:r w:rsidRPr="000C3397">
        <w:rPr>
          <w:rFonts w:ascii="Tahoma" w:eastAsiaTheme="minorHAnsi" w:hAnsi="Tahoma" w:cs="Tahoma"/>
          <w:szCs w:val="22"/>
          <w:lang w:val="fi-FI"/>
        </w:rPr>
        <w:t>Memahami konsep-konsep yang terkandung dalam psikologi sosial.</w:t>
      </w:r>
    </w:p>
    <w:p w14:paraId="51FB2DBF" w14:textId="77777777" w:rsidR="00C760CB" w:rsidRPr="000C3397" w:rsidRDefault="00C760CB" w:rsidP="000D12C2">
      <w:pPr>
        <w:numPr>
          <w:ilvl w:val="0"/>
          <w:numId w:val="47"/>
        </w:numPr>
        <w:spacing w:after="160" w:line="259" w:lineRule="auto"/>
        <w:ind w:left="540"/>
        <w:contextualSpacing/>
        <w:jc w:val="left"/>
        <w:rPr>
          <w:rFonts w:ascii="Tahoma" w:eastAsiaTheme="minorHAnsi" w:hAnsi="Tahoma" w:cs="Tahoma"/>
          <w:szCs w:val="22"/>
          <w:lang w:val="fi-FI"/>
        </w:rPr>
      </w:pPr>
      <w:r w:rsidRPr="000C3397">
        <w:rPr>
          <w:rFonts w:ascii="Tahoma" w:eastAsiaTheme="minorHAnsi" w:hAnsi="Tahoma" w:cs="Tahoma"/>
          <w:szCs w:val="22"/>
          <w:lang w:val="fi-FI"/>
        </w:rPr>
        <w:t xml:space="preserve">Mengaplikasikan konsep dan teori psikologi sosial dalam kehidupan bermasyarakat. </w:t>
      </w:r>
    </w:p>
    <w:p w14:paraId="2C16D9B8" w14:textId="77777777" w:rsidR="00C760CB" w:rsidRPr="000C3397" w:rsidRDefault="00C760CB" w:rsidP="000D12C2">
      <w:pPr>
        <w:numPr>
          <w:ilvl w:val="0"/>
          <w:numId w:val="47"/>
        </w:numPr>
        <w:spacing w:after="160" w:line="259" w:lineRule="auto"/>
        <w:ind w:left="540"/>
        <w:contextualSpacing/>
        <w:jc w:val="left"/>
        <w:rPr>
          <w:rFonts w:ascii="Tahoma" w:eastAsiaTheme="minorHAnsi" w:hAnsi="Tahoma" w:cs="Tahoma"/>
          <w:szCs w:val="22"/>
          <w:lang w:val="fi-FI"/>
        </w:rPr>
      </w:pPr>
      <w:r w:rsidRPr="000C3397">
        <w:rPr>
          <w:rFonts w:ascii="Tahoma" w:eastAsiaTheme="minorHAnsi" w:hAnsi="Tahoma" w:cs="Tahoma"/>
          <w:szCs w:val="22"/>
          <w:lang w:val="fi-FI"/>
        </w:rPr>
        <w:t xml:space="preserve">Kemampuan untuk mempengaruhi orang lain dengan berbagai karakteristik yang ada dalam kehidupan sosialnya. </w:t>
      </w:r>
    </w:p>
    <w:p w14:paraId="03AB3FD0" w14:textId="77777777" w:rsidR="00C760CB" w:rsidRPr="000C3397" w:rsidRDefault="00C760CB" w:rsidP="000D12C2">
      <w:pPr>
        <w:numPr>
          <w:ilvl w:val="0"/>
          <w:numId w:val="47"/>
        </w:numPr>
        <w:spacing w:after="160" w:line="259" w:lineRule="auto"/>
        <w:ind w:left="540"/>
        <w:contextualSpacing/>
        <w:jc w:val="left"/>
        <w:rPr>
          <w:rFonts w:ascii="Tahoma" w:eastAsiaTheme="minorHAnsi" w:hAnsi="Tahoma" w:cs="Tahoma"/>
          <w:szCs w:val="22"/>
          <w:lang w:val="fi-FI"/>
        </w:rPr>
      </w:pPr>
      <w:r w:rsidRPr="000C3397">
        <w:rPr>
          <w:rFonts w:ascii="Tahoma" w:eastAsiaTheme="minorHAnsi" w:hAnsi="Tahoma" w:cs="Tahoma"/>
          <w:szCs w:val="22"/>
          <w:lang w:val="fi-FI"/>
        </w:rPr>
        <w:t>Mengenali motif, perilaku, norma sosial yang berlaku dalam masyarakat.</w:t>
      </w:r>
    </w:p>
    <w:p w14:paraId="5BBBCB7A" w14:textId="77777777" w:rsidR="00C760CB" w:rsidRPr="000C3397" w:rsidRDefault="00C760CB" w:rsidP="000D12C2">
      <w:pPr>
        <w:numPr>
          <w:ilvl w:val="0"/>
          <w:numId w:val="47"/>
        </w:numPr>
        <w:spacing w:after="160" w:line="259" w:lineRule="auto"/>
        <w:ind w:left="540"/>
        <w:contextualSpacing/>
        <w:jc w:val="left"/>
        <w:rPr>
          <w:rFonts w:ascii="Tahoma" w:eastAsiaTheme="minorHAnsi" w:hAnsi="Tahoma" w:cs="Tahoma"/>
          <w:szCs w:val="22"/>
          <w:lang w:val="fi-FI"/>
        </w:rPr>
      </w:pPr>
      <w:r w:rsidRPr="000C3397">
        <w:rPr>
          <w:rFonts w:ascii="Tahoma" w:eastAsiaTheme="minorHAnsi" w:hAnsi="Tahoma" w:cs="Tahoma"/>
          <w:szCs w:val="22"/>
          <w:lang w:val="fi-FI"/>
        </w:rPr>
        <w:t>Menghargai perbedaan ekspresi dalam interaksi sosial.</w:t>
      </w:r>
    </w:p>
    <w:p w14:paraId="4E79FB02" w14:textId="77777777" w:rsidR="00C760CB" w:rsidRPr="000C3397" w:rsidRDefault="00C760CB" w:rsidP="00C760CB">
      <w:pPr>
        <w:jc w:val="left"/>
        <w:rPr>
          <w:rFonts w:ascii="Tahoma" w:eastAsiaTheme="minorHAnsi" w:hAnsi="Tahoma" w:cs="Tahoma"/>
          <w:b/>
          <w:bCs/>
          <w:szCs w:val="22"/>
          <w:lang w:val="sv-SE"/>
        </w:rPr>
      </w:pPr>
    </w:p>
    <w:p w14:paraId="389F66F3" w14:textId="77777777" w:rsidR="00C760CB" w:rsidRPr="000C3397" w:rsidRDefault="00C760CB" w:rsidP="00C760CB">
      <w:pPr>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563D4F58" w14:textId="134D868A" w:rsidR="00C760CB" w:rsidRDefault="00C760CB" w:rsidP="00C760CB">
      <w:pPr>
        <w:tabs>
          <w:tab w:val="num" w:pos="0"/>
        </w:tabs>
        <w:ind w:firstLine="540"/>
        <w:jc w:val="left"/>
        <w:rPr>
          <w:rFonts w:ascii="Tahoma" w:eastAsiaTheme="minorHAnsi" w:hAnsi="Tahoma" w:cs="Tahoma"/>
          <w:szCs w:val="22"/>
          <w:lang w:val="fi-FI"/>
        </w:rPr>
      </w:pPr>
      <w:r w:rsidRPr="000C3397">
        <w:rPr>
          <w:rFonts w:ascii="Tahoma" w:eastAsiaTheme="minorHAnsi" w:hAnsi="Tahoma" w:cs="Tahoma"/>
          <w:szCs w:val="22"/>
          <w:lang w:val="fi-FI"/>
        </w:rPr>
        <w:t>Pengertian psikologi, sejarah psikologi, lapangan/kajian psikologi, pengertian psikologi sosial, obyek psikologi sosial, pokok-pokok psikologi sosial, perkembangan psikologi sosial, peristiwa penting dalam perkembangan psikologi sosial, aliran-aliran dalam psikologi sosial, metode dalam psikologi sosial, pendekatan dalam psikologi sosial, pengertian interaksi sosial, faktor-faktor yang mendasari terjadinya interaksi sosial, situasi sosial,  kenyataan sosial, pengertian kepemimpinan, faktor-faktor yang menentukan seseorang menjadi pemimpin, klasifikasi kepemimpinan, fungsi kepemimpinan, pengertian motif sosial, macam-macam motif sosial, cara memotivasi orang lain, pengaruh motif dalam pengamatan. sikap sosial, sikap sosial dan individual, pembentukan dan perubahan sikap, ciri-ciri dan fungsi sikap, metode mengukur/memahami sikap.</w:t>
      </w:r>
    </w:p>
    <w:p w14:paraId="202F1BC0" w14:textId="77777777" w:rsidR="004D0FDE" w:rsidRPr="000C3397" w:rsidRDefault="004D0FDE" w:rsidP="00C760CB">
      <w:pPr>
        <w:tabs>
          <w:tab w:val="num" w:pos="0"/>
        </w:tabs>
        <w:ind w:firstLine="540"/>
        <w:jc w:val="left"/>
        <w:rPr>
          <w:rFonts w:ascii="Tahoma" w:eastAsiaTheme="minorHAnsi" w:hAnsi="Tahoma" w:cs="Tahoma"/>
          <w:szCs w:val="22"/>
          <w:lang w:val="fi-FI"/>
        </w:rPr>
      </w:pPr>
    </w:p>
    <w:p w14:paraId="0919BF5C" w14:textId="77777777" w:rsidR="00C760CB" w:rsidRPr="000C3397" w:rsidRDefault="00C760CB" w:rsidP="00C760CB">
      <w:pPr>
        <w:tabs>
          <w:tab w:val="left" w:pos="1417"/>
          <w:tab w:val="left" w:pos="1984"/>
          <w:tab w:val="left" w:pos="2891"/>
        </w:tabs>
        <w:autoSpaceDE w:val="0"/>
        <w:autoSpaceDN w:val="0"/>
        <w:adjustRightInd w:val="0"/>
        <w:jc w:val="left"/>
        <w:rPr>
          <w:rFonts w:ascii="Tahoma" w:eastAsia="Calibri" w:hAnsi="Tahoma" w:cs="Tahoma"/>
          <w:b/>
          <w:bCs/>
          <w:szCs w:val="22"/>
        </w:rPr>
      </w:pPr>
    </w:p>
    <w:p w14:paraId="3BCEDE79" w14:textId="77777777" w:rsidR="00C760CB" w:rsidRPr="000C3397" w:rsidRDefault="00C760CB" w:rsidP="00C760CB">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lastRenderedPageBreak/>
        <w:t>Daftar Pustaka</w:t>
      </w:r>
    </w:p>
    <w:p w14:paraId="0A39AEB0" w14:textId="77777777" w:rsidR="00C760CB" w:rsidRPr="000C3397" w:rsidRDefault="00C760CB" w:rsidP="00C760CB">
      <w:pPr>
        <w:jc w:val="left"/>
        <w:rPr>
          <w:rFonts w:ascii="Tahoma" w:eastAsiaTheme="minorHAnsi" w:hAnsi="Tahoma" w:cs="Tahoma"/>
          <w:szCs w:val="22"/>
          <w:lang w:val="sv-SE"/>
        </w:rPr>
      </w:pPr>
      <w:r w:rsidRPr="000C3397">
        <w:rPr>
          <w:rFonts w:ascii="Tahoma" w:eastAsiaTheme="minorHAnsi" w:hAnsi="Tahoma" w:cs="Tahoma"/>
          <w:szCs w:val="22"/>
          <w:lang w:val="fi-FI"/>
        </w:rPr>
        <w:t xml:space="preserve">Ahmadi, Abu. 2002. </w:t>
      </w:r>
      <w:r w:rsidRPr="000C3397">
        <w:rPr>
          <w:rFonts w:ascii="Tahoma" w:eastAsiaTheme="minorHAnsi" w:hAnsi="Tahoma" w:cs="Tahoma"/>
          <w:bCs/>
          <w:i/>
          <w:szCs w:val="22"/>
          <w:lang w:val="fi-FI"/>
        </w:rPr>
        <w:t>Psikologi Sosial</w:t>
      </w:r>
      <w:r w:rsidRPr="000C3397">
        <w:rPr>
          <w:rFonts w:ascii="Tahoma" w:eastAsiaTheme="minorHAnsi" w:hAnsi="Tahoma" w:cs="Tahoma"/>
          <w:szCs w:val="22"/>
          <w:lang w:val="fi-FI"/>
        </w:rPr>
        <w:t xml:space="preserve">. </w:t>
      </w:r>
      <w:r w:rsidRPr="000C3397">
        <w:rPr>
          <w:rFonts w:ascii="Tahoma" w:eastAsiaTheme="minorHAnsi" w:hAnsi="Tahoma" w:cs="Tahoma"/>
          <w:szCs w:val="22"/>
          <w:lang w:val="sv-SE"/>
        </w:rPr>
        <w:t>Jalarta: Rineka Cipta.</w:t>
      </w:r>
    </w:p>
    <w:p w14:paraId="61EF4A89" w14:textId="77777777" w:rsidR="00C760CB" w:rsidRPr="000C3397" w:rsidRDefault="00C760CB" w:rsidP="00C760CB">
      <w:pPr>
        <w:jc w:val="left"/>
        <w:rPr>
          <w:rFonts w:ascii="Tahoma" w:eastAsiaTheme="minorHAnsi" w:hAnsi="Tahoma" w:cs="Tahoma"/>
          <w:szCs w:val="22"/>
          <w:lang w:val="sv-SE"/>
        </w:rPr>
      </w:pPr>
      <w:r w:rsidRPr="000C3397">
        <w:rPr>
          <w:rFonts w:ascii="Tahoma" w:eastAsiaTheme="minorHAnsi" w:hAnsi="Tahoma" w:cs="Tahoma"/>
          <w:szCs w:val="22"/>
          <w:lang w:val="sv-SE"/>
        </w:rPr>
        <w:t xml:space="preserve">Gerungan, W.A. 2004. </w:t>
      </w:r>
      <w:r w:rsidRPr="000C3397">
        <w:rPr>
          <w:rFonts w:ascii="Tahoma" w:eastAsiaTheme="minorHAnsi" w:hAnsi="Tahoma" w:cs="Tahoma"/>
          <w:bCs/>
          <w:i/>
          <w:szCs w:val="22"/>
          <w:lang w:val="sv-SE"/>
        </w:rPr>
        <w:t>Psikologi Sosial</w:t>
      </w:r>
      <w:r w:rsidRPr="000C3397">
        <w:rPr>
          <w:rFonts w:ascii="Tahoma" w:eastAsiaTheme="minorHAnsi" w:hAnsi="Tahoma" w:cs="Tahoma"/>
          <w:szCs w:val="22"/>
          <w:lang w:val="sv-SE"/>
        </w:rPr>
        <w:t xml:space="preserve">. Bandung: PT Refika Aditama. </w:t>
      </w:r>
    </w:p>
    <w:p w14:paraId="340B573E" w14:textId="77777777" w:rsidR="00C760CB" w:rsidRPr="000C3397" w:rsidRDefault="00C760CB" w:rsidP="00C760CB">
      <w:pPr>
        <w:ind w:left="567" w:hanging="567"/>
        <w:jc w:val="left"/>
        <w:rPr>
          <w:rFonts w:ascii="Tahoma" w:eastAsiaTheme="minorHAnsi" w:hAnsi="Tahoma" w:cs="Tahoma"/>
          <w:szCs w:val="22"/>
        </w:rPr>
      </w:pPr>
      <w:r w:rsidRPr="000C3397">
        <w:rPr>
          <w:rFonts w:ascii="Tahoma" w:eastAsiaTheme="minorHAnsi" w:hAnsi="Tahoma" w:cs="Tahoma"/>
          <w:szCs w:val="22"/>
        </w:rPr>
        <w:t xml:space="preserve">Krech, David &amp; Richard SC. 1984. </w:t>
      </w:r>
      <w:r w:rsidRPr="000C3397">
        <w:rPr>
          <w:rFonts w:ascii="Tahoma" w:eastAsiaTheme="minorHAnsi" w:hAnsi="Tahoma" w:cs="Tahoma"/>
          <w:bCs/>
          <w:i/>
          <w:szCs w:val="22"/>
        </w:rPr>
        <w:t>Theory and Problems of Social Psychology</w:t>
      </w:r>
      <w:r w:rsidRPr="000C3397">
        <w:rPr>
          <w:rFonts w:ascii="Tahoma" w:eastAsiaTheme="minorHAnsi" w:hAnsi="Tahoma" w:cs="Tahoma"/>
          <w:bCs/>
          <w:szCs w:val="22"/>
        </w:rPr>
        <w:t>.</w:t>
      </w:r>
      <w:r w:rsidRPr="000C3397">
        <w:rPr>
          <w:rFonts w:ascii="Tahoma" w:eastAsiaTheme="minorHAnsi" w:hAnsi="Tahoma" w:cs="Tahoma"/>
          <w:szCs w:val="22"/>
        </w:rPr>
        <w:t xml:space="preserve"> Tokyo: McGraw hill. </w:t>
      </w:r>
    </w:p>
    <w:p w14:paraId="321EA776" w14:textId="77777777" w:rsidR="00C760CB" w:rsidRPr="000C3397" w:rsidRDefault="00C760CB" w:rsidP="00C760CB">
      <w:pPr>
        <w:ind w:left="720" w:hanging="720"/>
        <w:jc w:val="left"/>
        <w:rPr>
          <w:rFonts w:ascii="Tahoma" w:eastAsiaTheme="minorHAnsi" w:hAnsi="Tahoma" w:cs="Tahoma"/>
          <w:szCs w:val="22"/>
        </w:rPr>
      </w:pPr>
      <w:r w:rsidRPr="000C3397">
        <w:rPr>
          <w:rFonts w:ascii="Tahoma" w:eastAsiaTheme="minorHAnsi" w:hAnsi="Tahoma" w:cs="Tahoma"/>
          <w:szCs w:val="22"/>
        </w:rPr>
        <w:t xml:space="preserve">Sears, David O. 1985. </w:t>
      </w:r>
      <w:r w:rsidRPr="000C3397">
        <w:rPr>
          <w:rFonts w:ascii="Tahoma" w:eastAsiaTheme="minorHAnsi" w:hAnsi="Tahoma" w:cs="Tahoma"/>
          <w:bCs/>
          <w:i/>
          <w:szCs w:val="22"/>
        </w:rPr>
        <w:t>Psikologi Sosial</w:t>
      </w:r>
      <w:r w:rsidRPr="000C3397">
        <w:rPr>
          <w:rFonts w:ascii="Tahoma" w:eastAsiaTheme="minorHAnsi" w:hAnsi="Tahoma" w:cs="Tahoma"/>
          <w:bCs/>
          <w:szCs w:val="22"/>
        </w:rPr>
        <w:t>.</w:t>
      </w:r>
      <w:r w:rsidRPr="000C3397">
        <w:rPr>
          <w:rFonts w:ascii="Tahoma" w:eastAsiaTheme="minorHAnsi" w:hAnsi="Tahoma" w:cs="Tahoma"/>
          <w:szCs w:val="22"/>
        </w:rPr>
        <w:t xml:space="preserve"> Terjemahan Michael Adriyanto. Jakarta: Erlangga</w:t>
      </w:r>
    </w:p>
    <w:p w14:paraId="5D0B2DB6" w14:textId="77777777" w:rsidR="00C760CB" w:rsidRPr="000C3397" w:rsidRDefault="00C760CB" w:rsidP="00C760CB">
      <w:pPr>
        <w:jc w:val="left"/>
        <w:rPr>
          <w:rFonts w:ascii="Tahoma" w:eastAsiaTheme="minorHAnsi" w:hAnsi="Tahoma" w:cs="Tahoma"/>
          <w:szCs w:val="22"/>
        </w:rPr>
      </w:pPr>
      <w:r w:rsidRPr="000C3397">
        <w:rPr>
          <w:rFonts w:ascii="Tahoma" w:eastAsiaTheme="minorHAnsi" w:hAnsi="Tahoma" w:cs="Tahoma"/>
          <w:szCs w:val="22"/>
        </w:rPr>
        <w:t xml:space="preserve">Shaw, Marvin E. 1985. </w:t>
      </w:r>
      <w:r w:rsidRPr="000C3397">
        <w:rPr>
          <w:rFonts w:ascii="Tahoma" w:eastAsiaTheme="minorHAnsi" w:hAnsi="Tahoma" w:cs="Tahoma"/>
          <w:bCs/>
          <w:i/>
          <w:szCs w:val="22"/>
        </w:rPr>
        <w:t>Theories of Social psychology</w:t>
      </w:r>
      <w:r w:rsidRPr="000C3397">
        <w:rPr>
          <w:rFonts w:ascii="Tahoma" w:eastAsiaTheme="minorHAnsi" w:hAnsi="Tahoma" w:cs="Tahoma"/>
          <w:szCs w:val="22"/>
        </w:rPr>
        <w:t>. Tokyo: McGraw Hill</w:t>
      </w:r>
    </w:p>
    <w:p w14:paraId="10E582C6" w14:textId="77777777" w:rsidR="00C760CB" w:rsidRPr="000C3397" w:rsidRDefault="00C760CB" w:rsidP="00C760CB">
      <w:pPr>
        <w:jc w:val="left"/>
        <w:rPr>
          <w:rFonts w:ascii="Tahoma" w:eastAsiaTheme="minorHAnsi" w:hAnsi="Tahoma" w:cs="Tahoma"/>
          <w:szCs w:val="22"/>
        </w:rPr>
      </w:pPr>
      <w:r w:rsidRPr="000C3397">
        <w:rPr>
          <w:rFonts w:ascii="Tahoma" w:eastAsiaTheme="minorHAnsi" w:hAnsi="Tahoma" w:cs="Tahoma"/>
          <w:szCs w:val="22"/>
          <w:lang w:val="it-IT"/>
        </w:rPr>
        <w:t xml:space="preserve">Walgito, Bimo. 2004. </w:t>
      </w:r>
      <w:r w:rsidRPr="000C3397">
        <w:rPr>
          <w:rFonts w:ascii="Tahoma" w:eastAsiaTheme="minorHAnsi" w:hAnsi="Tahoma" w:cs="Tahoma"/>
          <w:bCs/>
          <w:i/>
          <w:szCs w:val="22"/>
          <w:lang w:val="it-IT"/>
        </w:rPr>
        <w:t>Psikologi Sosial (Suatu Pengantar).</w:t>
      </w:r>
      <w:r w:rsidRPr="000C3397">
        <w:rPr>
          <w:rFonts w:ascii="Tahoma" w:eastAsiaTheme="minorHAnsi" w:hAnsi="Tahoma" w:cs="Tahoma"/>
          <w:szCs w:val="22"/>
        </w:rPr>
        <w:t>Yogyakarta:PT Andi</w:t>
      </w:r>
    </w:p>
    <w:p w14:paraId="4FD6AFBC" w14:textId="77777777" w:rsidR="00C760CB" w:rsidRPr="000C3397" w:rsidRDefault="00C760CB" w:rsidP="00C760CB">
      <w:pPr>
        <w:jc w:val="left"/>
        <w:rPr>
          <w:rFonts w:ascii="Tahoma" w:eastAsiaTheme="minorHAnsi" w:hAnsi="Tahoma" w:cs="Tahoma"/>
          <w:szCs w:val="22"/>
        </w:rPr>
      </w:pPr>
      <w:r w:rsidRPr="000C3397">
        <w:rPr>
          <w:rFonts w:ascii="Tahoma" w:eastAsiaTheme="minorHAnsi" w:hAnsi="Tahoma" w:cs="Tahoma"/>
          <w:szCs w:val="22"/>
        </w:rPr>
        <w:t xml:space="preserve">Wiggins, James A. 1994. </w:t>
      </w:r>
      <w:r w:rsidRPr="000C3397">
        <w:rPr>
          <w:rFonts w:ascii="Tahoma" w:eastAsiaTheme="minorHAnsi" w:hAnsi="Tahoma" w:cs="Tahoma"/>
          <w:bCs/>
          <w:i/>
          <w:szCs w:val="22"/>
        </w:rPr>
        <w:t>Social Psychology</w:t>
      </w:r>
      <w:r w:rsidRPr="000C3397">
        <w:rPr>
          <w:rFonts w:ascii="Tahoma" w:eastAsiaTheme="minorHAnsi" w:hAnsi="Tahoma" w:cs="Tahoma"/>
          <w:bCs/>
          <w:szCs w:val="22"/>
        </w:rPr>
        <w:t>,</w:t>
      </w:r>
      <w:r w:rsidRPr="000C3397">
        <w:rPr>
          <w:rFonts w:ascii="Tahoma" w:eastAsiaTheme="minorHAnsi" w:hAnsi="Tahoma" w:cs="Tahoma"/>
          <w:szCs w:val="22"/>
        </w:rPr>
        <w:t xml:space="preserve"> Fifth Edition. </w:t>
      </w:r>
      <w:proofErr w:type="gramStart"/>
      <w:r w:rsidRPr="000C3397">
        <w:rPr>
          <w:rFonts w:ascii="Tahoma" w:eastAsiaTheme="minorHAnsi" w:hAnsi="Tahoma" w:cs="Tahoma"/>
          <w:szCs w:val="22"/>
        </w:rPr>
        <w:t>Tokyo:McGraw</w:t>
      </w:r>
      <w:proofErr w:type="gramEnd"/>
      <w:r w:rsidRPr="000C3397">
        <w:rPr>
          <w:rFonts w:ascii="Tahoma" w:eastAsiaTheme="minorHAnsi" w:hAnsi="Tahoma" w:cs="Tahoma"/>
          <w:szCs w:val="22"/>
        </w:rPr>
        <w:t xml:space="preserve"> Hill </w:t>
      </w:r>
    </w:p>
    <w:p w14:paraId="7A2095E9" w14:textId="77777777" w:rsidR="00C760CB" w:rsidRPr="000C3397" w:rsidRDefault="00C760CB" w:rsidP="00C760CB">
      <w:pPr>
        <w:tabs>
          <w:tab w:val="left" w:pos="2552"/>
        </w:tabs>
        <w:contextualSpacing/>
        <w:rPr>
          <w:rFonts w:cs="Arial"/>
          <w:b/>
          <w:sz w:val="24"/>
          <w:szCs w:val="24"/>
        </w:rPr>
      </w:pPr>
    </w:p>
    <w:p w14:paraId="6AA3C58F" w14:textId="4F240AF2" w:rsidR="00014CEB" w:rsidRDefault="00014CEB" w:rsidP="00014CEB">
      <w:pPr>
        <w:spacing w:after="160" w:line="259" w:lineRule="auto"/>
        <w:jc w:val="left"/>
        <w:rPr>
          <w:rFonts w:ascii="Tahoma" w:hAnsi="Tahoma" w:cs="Tahoma"/>
          <w:color w:val="FF0000"/>
          <w:szCs w:val="22"/>
          <w:lang w:val="it-IT" w:eastAsia="en-GB"/>
        </w:rPr>
      </w:pPr>
    </w:p>
    <w:p w14:paraId="585BFF50" w14:textId="5340FCA5" w:rsidR="00C760CB" w:rsidRPr="000C3397" w:rsidRDefault="00C760CB" w:rsidP="00C760CB">
      <w:pPr>
        <w:rPr>
          <w:rFonts w:ascii="Tahoma" w:hAnsi="Tahoma" w:cs="Tahoma"/>
          <w:b/>
          <w:bCs/>
          <w:szCs w:val="22"/>
        </w:rPr>
      </w:pPr>
      <w:r>
        <w:rPr>
          <w:rFonts w:ascii="Tahoma" w:hAnsi="Tahoma" w:cs="Tahoma"/>
          <w:b/>
          <w:bCs/>
          <w:szCs w:val="22"/>
        </w:rPr>
        <w:t>PPKN605</w:t>
      </w:r>
      <w:r w:rsidR="004D0FDE">
        <w:rPr>
          <w:rFonts w:ascii="Tahoma" w:hAnsi="Tahoma" w:cs="Tahoma"/>
          <w:b/>
          <w:bCs/>
          <w:szCs w:val="22"/>
        </w:rPr>
        <w:t>3</w:t>
      </w:r>
      <w:r>
        <w:rPr>
          <w:rFonts w:ascii="Tahoma" w:hAnsi="Tahoma" w:cs="Tahoma"/>
          <w:b/>
          <w:bCs/>
          <w:szCs w:val="22"/>
        </w:rPr>
        <w:t xml:space="preserve"> </w:t>
      </w:r>
      <w:r w:rsidRPr="000C3397">
        <w:rPr>
          <w:rFonts w:ascii="Tahoma" w:hAnsi="Tahoma" w:cs="Tahoma"/>
          <w:b/>
          <w:bCs/>
          <w:szCs w:val="22"/>
          <w:lang w:val="id-ID"/>
        </w:rPr>
        <w:t>Hukum Pajak</w:t>
      </w:r>
      <w:r w:rsidRPr="000C3397">
        <w:rPr>
          <w:rFonts w:ascii="Tahoma" w:hAnsi="Tahoma" w:cs="Tahoma"/>
          <w:b/>
          <w:bCs/>
          <w:szCs w:val="22"/>
        </w:rPr>
        <w:t xml:space="preserve"> 2 sks 2 js</w:t>
      </w:r>
    </w:p>
    <w:p w14:paraId="5C5E7AF3" w14:textId="77777777" w:rsidR="00C760CB" w:rsidRPr="000C3397" w:rsidRDefault="00C760CB" w:rsidP="00C760CB">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w:t>
      </w:r>
    </w:p>
    <w:p w14:paraId="2F9FA2C8" w14:textId="77777777" w:rsidR="00C760CB" w:rsidRPr="000C3397" w:rsidRDefault="00C760CB" w:rsidP="00C760CB">
      <w:pPr>
        <w:rPr>
          <w:rFonts w:ascii="Tahoma" w:hAnsi="Tahoma" w:cs="Tahoma"/>
          <w:b/>
          <w:bCs/>
          <w:szCs w:val="22"/>
        </w:rPr>
      </w:pPr>
      <w:r w:rsidRPr="000C3397">
        <w:rPr>
          <w:rFonts w:ascii="Tahoma" w:hAnsi="Tahoma" w:cs="Tahoma"/>
          <w:b/>
          <w:bCs/>
          <w:szCs w:val="22"/>
        </w:rPr>
        <w:t>SCPL</w:t>
      </w:r>
    </w:p>
    <w:p w14:paraId="1A3498B8" w14:textId="77777777" w:rsidR="00C760CB" w:rsidRPr="000C3397" w:rsidRDefault="00C760CB" w:rsidP="00C760CB">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6ED377F3" w14:textId="77777777" w:rsidR="00C760CB" w:rsidRPr="000C3397" w:rsidRDefault="00C760CB" w:rsidP="00C760CB">
      <w:pPr>
        <w:rPr>
          <w:rFonts w:ascii="Tahoma" w:hAnsi="Tahoma" w:cs="Tahoma"/>
          <w:b/>
          <w:bCs/>
          <w:szCs w:val="22"/>
        </w:rPr>
      </w:pPr>
    </w:p>
    <w:p w14:paraId="41AD8C74" w14:textId="77777777" w:rsidR="00C760CB" w:rsidRPr="000C3397" w:rsidRDefault="00C760CB" w:rsidP="00C760CB">
      <w:pPr>
        <w:pStyle w:val="NormalWeb"/>
        <w:spacing w:before="0" w:beforeAutospacing="0" w:after="0" w:line="276" w:lineRule="auto"/>
        <w:jc w:val="both"/>
        <w:rPr>
          <w:rFonts w:ascii="Tahoma" w:hAnsi="Tahoma" w:cs="Tahoma"/>
          <w:b/>
          <w:sz w:val="22"/>
          <w:szCs w:val="22"/>
        </w:rPr>
      </w:pPr>
      <w:r w:rsidRPr="000C3397">
        <w:rPr>
          <w:rFonts w:ascii="Tahoma" w:hAnsi="Tahoma" w:cs="Tahoma"/>
          <w:b/>
          <w:sz w:val="22"/>
          <w:szCs w:val="22"/>
        </w:rPr>
        <w:t xml:space="preserve">Capaian Pembelajaran Matakuliah </w:t>
      </w:r>
    </w:p>
    <w:p w14:paraId="39F21CA0" w14:textId="77777777" w:rsidR="00C760CB" w:rsidRPr="000C3397" w:rsidRDefault="00C760CB" w:rsidP="000D12C2">
      <w:pPr>
        <w:pStyle w:val="NormalWeb"/>
        <w:numPr>
          <w:ilvl w:val="0"/>
          <w:numId w:val="33"/>
        </w:numPr>
        <w:tabs>
          <w:tab w:val="left" w:pos="540"/>
        </w:tabs>
        <w:spacing w:before="0" w:beforeAutospacing="0" w:after="0" w:line="276" w:lineRule="auto"/>
        <w:jc w:val="both"/>
        <w:rPr>
          <w:rFonts w:ascii="Tahoma" w:hAnsi="Tahoma" w:cs="Tahoma"/>
          <w:sz w:val="22"/>
          <w:szCs w:val="22"/>
        </w:rPr>
      </w:pPr>
      <w:r w:rsidRPr="000C3397">
        <w:rPr>
          <w:rFonts w:ascii="Tahoma" w:hAnsi="Tahoma" w:cs="Tahoma"/>
          <w:sz w:val="22"/>
          <w:szCs w:val="22"/>
          <w:lang w:val="en-US"/>
        </w:rPr>
        <w:t xml:space="preserve">Memahami penggolongan pajak, fungsi pajak dan sistem pemungutan pajak, tarif pajak, hutang pajak dan cara pelunasannya, pajak bumi dan bangunan, pajak penghasilan, pajak pertambahan nilai dan pajak penjualan barang mewah dan bea materai. </w:t>
      </w:r>
    </w:p>
    <w:p w14:paraId="184101D7" w14:textId="77777777" w:rsidR="00C760CB" w:rsidRPr="000C3397" w:rsidRDefault="00C760CB" w:rsidP="000D12C2">
      <w:pPr>
        <w:pStyle w:val="NormalWeb"/>
        <w:numPr>
          <w:ilvl w:val="0"/>
          <w:numId w:val="33"/>
        </w:numPr>
        <w:tabs>
          <w:tab w:val="left" w:pos="540"/>
        </w:tabs>
        <w:spacing w:before="0" w:beforeAutospacing="0" w:after="0" w:line="276" w:lineRule="auto"/>
        <w:jc w:val="both"/>
        <w:rPr>
          <w:rFonts w:ascii="Tahoma" w:hAnsi="Tahoma" w:cs="Tahoma"/>
          <w:sz w:val="22"/>
          <w:szCs w:val="22"/>
        </w:rPr>
      </w:pPr>
      <w:r w:rsidRPr="000C3397">
        <w:rPr>
          <w:rFonts w:ascii="Tahoma" w:hAnsi="Tahoma" w:cs="Tahoma"/>
          <w:sz w:val="22"/>
          <w:szCs w:val="22"/>
          <w:lang w:val="en-US"/>
        </w:rPr>
        <w:t>Menganalisis peraturan perundang-undangan dalam bidang perpajakan di Indonesia</w:t>
      </w:r>
    </w:p>
    <w:p w14:paraId="10F0552C" w14:textId="77777777" w:rsidR="00C760CB" w:rsidRPr="000C3397" w:rsidRDefault="00C760CB" w:rsidP="000D12C2">
      <w:pPr>
        <w:pStyle w:val="NormalWeb"/>
        <w:numPr>
          <w:ilvl w:val="0"/>
          <w:numId w:val="33"/>
        </w:numPr>
        <w:tabs>
          <w:tab w:val="left" w:pos="540"/>
        </w:tabs>
        <w:spacing w:before="0" w:beforeAutospacing="0" w:after="0" w:line="276" w:lineRule="auto"/>
        <w:jc w:val="both"/>
        <w:rPr>
          <w:rFonts w:ascii="Tahoma" w:hAnsi="Tahoma" w:cs="Tahoma"/>
          <w:sz w:val="22"/>
          <w:szCs w:val="22"/>
        </w:rPr>
      </w:pPr>
      <w:r w:rsidRPr="000C3397">
        <w:rPr>
          <w:rFonts w:ascii="Tahoma" w:hAnsi="Tahoma" w:cs="Tahoma"/>
          <w:sz w:val="22"/>
          <w:szCs w:val="22"/>
          <w:lang w:val="en-US"/>
        </w:rPr>
        <w:t>Bersikap taat membayar pajak.</w:t>
      </w:r>
    </w:p>
    <w:p w14:paraId="6F003812" w14:textId="77777777" w:rsidR="00C760CB" w:rsidRPr="000C3397" w:rsidRDefault="00C760CB" w:rsidP="00C760CB">
      <w:pPr>
        <w:pStyle w:val="NormalWeb"/>
        <w:tabs>
          <w:tab w:val="left" w:pos="540"/>
        </w:tabs>
        <w:spacing w:before="0" w:beforeAutospacing="0" w:after="0" w:line="276" w:lineRule="auto"/>
        <w:ind w:left="900"/>
        <w:jc w:val="both"/>
        <w:rPr>
          <w:rFonts w:ascii="Tahoma" w:hAnsi="Tahoma" w:cs="Tahoma"/>
          <w:sz w:val="22"/>
          <w:szCs w:val="22"/>
        </w:rPr>
      </w:pPr>
    </w:p>
    <w:p w14:paraId="7674087E" w14:textId="77777777" w:rsidR="00C760CB" w:rsidRPr="000C3397" w:rsidRDefault="00C760CB" w:rsidP="00C760CB">
      <w:pPr>
        <w:pStyle w:val="NormalWeb"/>
        <w:spacing w:before="0" w:beforeAutospacing="0" w:after="0" w:line="276" w:lineRule="auto"/>
        <w:jc w:val="both"/>
        <w:rPr>
          <w:rFonts w:ascii="Tahoma" w:hAnsi="Tahoma" w:cs="Tahoma"/>
          <w:b/>
          <w:sz w:val="22"/>
          <w:szCs w:val="22"/>
        </w:rPr>
      </w:pPr>
      <w:r w:rsidRPr="000C3397">
        <w:rPr>
          <w:rFonts w:ascii="Tahoma" w:hAnsi="Tahoma" w:cs="Tahoma"/>
          <w:b/>
          <w:sz w:val="22"/>
          <w:szCs w:val="22"/>
        </w:rPr>
        <w:t>Deskripsi Isi Pembelajaran</w:t>
      </w:r>
    </w:p>
    <w:p w14:paraId="5C76B0A6" w14:textId="77777777" w:rsidR="00C760CB" w:rsidRPr="000C3397" w:rsidRDefault="00C760CB" w:rsidP="00C760CB">
      <w:pPr>
        <w:pStyle w:val="NormalWeb"/>
        <w:tabs>
          <w:tab w:val="left" w:pos="540"/>
        </w:tabs>
        <w:spacing w:before="0" w:beforeAutospacing="0" w:after="0" w:line="276" w:lineRule="auto"/>
        <w:ind w:firstLine="540"/>
        <w:jc w:val="both"/>
        <w:rPr>
          <w:rFonts w:ascii="Tahoma" w:hAnsi="Tahoma" w:cs="Tahoma"/>
          <w:sz w:val="22"/>
          <w:szCs w:val="22"/>
        </w:rPr>
      </w:pPr>
      <w:r w:rsidRPr="000C3397">
        <w:rPr>
          <w:rFonts w:ascii="Tahoma" w:hAnsi="Tahoma" w:cs="Tahoma"/>
          <w:sz w:val="22"/>
          <w:szCs w:val="22"/>
        </w:rPr>
        <w:t>Pengertian Pajak. Penggolongan Pajak. Fungsi Pajak. Dasar falsafah dan asas pemungutan Pajak. Sistem pemungutan pajak. Jenis-jenis pajak. Macam –macam tarif Pajak. Hutang pajak dan cara pelunasan/pembayaran Pajak. Pemeriksaan dan penyidikan Pajak. Bea Materai. Pajak bumi dan Bangunan. Pajak Penghasilan. Pajak Pertambahan Nilai dan Pajak Penjualan Barang Mewah</w:t>
      </w:r>
      <w:r w:rsidRPr="000C3397">
        <w:rPr>
          <w:rFonts w:ascii="Tahoma" w:hAnsi="Tahoma" w:cs="Tahoma"/>
          <w:sz w:val="22"/>
          <w:szCs w:val="22"/>
          <w:lang w:val="en-US"/>
        </w:rPr>
        <w:t xml:space="preserve"> dan berbagai permasalahan perpajakan.</w:t>
      </w:r>
    </w:p>
    <w:p w14:paraId="5063B947" w14:textId="77777777" w:rsidR="00C760CB" w:rsidRPr="000C3397" w:rsidRDefault="00C760CB" w:rsidP="00C760CB">
      <w:pPr>
        <w:rPr>
          <w:rFonts w:ascii="Tahoma" w:hAnsi="Tahoma" w:cs="Tahoma"/>
          <w:b/>
          <w:szCs w:val="22"/>
        </w:rPr>
      </w:pPr>
    </w:p>
    <w:p w14:paraId="1CC7C4FE" w14:textId="77777777" w:rsidR="00C760CB" w:rsidRPr="000C3397" w:rsidRDefault="00C760CB" w:rsidP="00C760CB">
      <w:pPr>
        <w:rPr>
          <w:rFonts w:ascii="Tahoma" w:hAnsi="Tahoma" w:cs="Tahoma"/>
          <w:b/>
          <w:szCs w:val="22"/>
        </w:rPr>
      </w:pPr>
      <w:r w:rsidRPr="000C3397">
        <w:rPr>
          <w:rFonts w:ascii="Tahoma" w:hAnsi="Tahoma" w:cs="Tahoma"/>
          <w:b/>
          <w:szCs w:val="22"/>
        </w:rPr>
        <w:t>Referensi</w:t>
      </w:r>
    </w:p>
    <w:p w14:paraId="36DD02D7" w14:textId="77777777" w:rsidR="00C760CB" w:rsidRPr="000C3397" w:rsidRDefault="00C760CB" w:rsidP="00C760CB">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rPr>
        <w:t>Judisseno, Rimsky K</w:t>
      </w:r>
      <w:r w:rsidRPr="000C3397">
        <w:rPr>
          <w:rFonts w:ascii="Tahoma" w:hAnsi="Tahoma" w:cs="Tahoma"/>
          <w:sz w:val="22"/>
          <w:szCs w:val="22"/>
          <w:lang w:val="en-US"/>
        </w:rPr>
        <w:t>.</w:t>
      </w:r>
      <w:r w:rsidRPr="000C3397">
        <w:rPr>
          <w:rFonts w:ascii="Tahoma" w:hAnsi="Tahoma" w:cs="Tahoma"/>
          <w:sz w:val="22"/>
          <w:szCs w:val="22"/>
        </w:rPr>
        <w:t xml:space="preserve"> 2005</w:t>
      </w:r>
      <w:r w:rsidRPr="000C3397">
        <w:rPr>
          <w:rFonts w:ascii="Tahoma" w:hAnsi="Tahoma" w:cs="Tahoma"/>
          <w:sz w:val="22"/>
          <w:szCs w:val="22"/>
          <w:lang w:val="en-US"/>
        </w:rPr>
        <w:t>.</w:t>
      </w:r>
      <w:r w:rsidRPr="000C3397">
        <w:rPr>
          <w:rFonts w:ascii="Tahoma" w:hAnsi="Tahoma" w:cs="Tahoma"/>
          <w:i/>
          <w:iCs/>
          <w:sz w:val="22"/>
          <w:szCs w:val="22"/>
        </w:rPr>
        <w:t>Pajak &amp; Strategi Bisnis</w:t>
      </w:r>
      <w:r w:rsidRPr="000C3397">
        <w:rPr>
          <w:rFonts w:ascii="Tahoma" w:hAnsi="Tahoma" w:cs="Tahoma"/>
          <w:sz w:val="22"/>
          <w:szCs w:val="22"/>
          <w:lang w:val="en-US"/>
        </w:rPr>
        <w:t>.</w:t>
      </w:r>
      <w:r w:rsidRPr="000C3397">
        <w:rPr>
          <w:rFonts w:ascii="Tahoma" w:hAnsi="Tahoma" w:cs="Tahoma"/>
          <w:sz w:val="22"/>
          <w:szCs w:val="22"/>
          <w:lang w:val="sv-SE"/>
        </w:rPr>
        <w:t>Jakarta: PT Gramedia Pustaka Ut ama</w:t>
      </w:r>
    </w:p>
    <w:p w14:paraId="57C2BF48" w14:textId="77777777" w:rsidR="00C760CB" w:rsidRPr="000C3397" w:rsidRDefault="00C760CB" w:rsidP="00C760CB">
      <w:pPr>
        <w:pStyle w:val="NormalWeb"/>
        <w:spacing w:before="0" w:beforeAutospacing="0" w:after="0" w:line="276" w:lineRule="auto"/>
        <w:ind w:left="567" w:hanging="567"/>
        <w:jc w:val="both"/>
        <w:rPr>
          <w:rFonts w:ascii="Tahoma" w:hAnsi="Tahoma" w:cs="Tahoma"/>
          <w:sz w:val="22"/>
          <w:szCs w:val="22"/>
          <w:lang w:val="fi-FI"/>
        </w:rPr>
      </w:pPr>
      <w:r w:rsidRPr="000C3397">
        <w:rPr>
          <w:rFonts w:ascii="Tahoma" w:hAnsi="Tahoma" w:cs="Tahoma"/>
          <w:sz w:val="22"/>
          <w:szCs w:val="22"/>
          <w:lang w:val="fi-FI"/>
        </w:rPr>
        <w:t xml:space="preserve">Soemarsono SR. 2007. </w:t>
      </w:r>
      <w:r w:rsidRPr="000C3397">
        <w:rPr>
          <w:rFonts w:ascii="Tahoma" w:hAnsi="Tahoma" w:cs="Tahoma"/>
          <w:i/>
          <w:iCs/>
          <w:sz w:val="22"/>
          <w:szCs w:val="22"/>
          <w:lang w:val="fi-FI"/>
        </w:rPr>
        <w:t>Perpajakan Pendekatan Komprehensif</w:t>
      </w:r>
      <w:r w:rsidRPr="000C3397">
        <w:rPr>
          <w:rFonts w:ascii="Tahoma" w:hAnsi="Tahoma" w:cs="Tahoma"/>
          <w:sz w:val="22"/>
          <w:szCs w:val="22"/>
          <w:lang w:val="fi-FI"/>
        </w:rPr>
        <w:t>. Jakarta: Salemba Empat</w:t>
      </w:r>
    </w:p>
    <w:p w14:paraId="65310A71" w14:textId="77777777" w:rsidR="00C760CB" w:rsidRPr="000C3397" w:rsidRDefault="00C760CB" w:rsidP="00C760CB">
      <w:pPr>
        <w:pStyle w:val="NormalWeb"/>
        <w:spacing w:before="0" w:beforeAutospacing="0" w:after="0" w:line="276" w:lineRule="auto"/>
        <w:ind w:left="567" w:hanging="567"/>
        <w:jc w:val="both"/>
        <w:rPr>
          <w:rFonts w:ascii="Tahoma" w:hAnsi="Tahoma" w:cs="Tahoma"/>
          <w:sz w:val="22"/>
          <w:szCs w:val="22"/>
          <w:lang w:val="fi-FI"/>
        </w:rPr>
      </w:pPr>
      <w:r w:rsidRPr="000C3397">
        <w:rPr>
          <w:rFonts w:ascii="Tahoma" w:hAnsi="Tahoma" w:cs="Tahoma"/>
          <w:sz w:val="22"/>
          <w:szCs w:val="22"/>
          <w:lang w:val="fi-FI"/>
        </w:rPr>
        <w:t>Suandy, Erly. 2008</w:t>
      </w:r>
      <w:r w:rsidRPr="000C3397">
        <w:rPr>
          <w:rFonts w:ascii="Tahoma" w:hAnsi="Tahoma" w:cs="Tahoma"/>
          <w:i/>
          <w:iCs/>
          <w:sz w:val="22"/>
          <w:szCs w:val="22"/>
          <w:lang w:val="fi-FI"/>
        </w:rPr>
        <w:t>. Hukum Pajak</w:t>
      </w:r>
      <w:r w:rsidRPr="000C3397">
        <w:rPr>
          <w:rFonts w:ascii="Tahoma" w:hAnsi="Tahoma" w:cs="Tahoma"/>
          <w:sz w:val="22"/>
          <w:szCs w:val="22"/>
          <w:lang w:val="fi-FI"/>
        </w:rPr>
        <w:t>. Jakarta: Salemba Empat</w:t>
      </w:r>
    </w:p>
    <w:p w14:paraId="256A705D" w14:textId="77777777" w:rsidR="00C760CB" w:rsidRPr="000C3397" w:rsidRDefault="00C760CB" w:rsidP="00C760CB">
      <w:pPr>
        <w:pStyle w:val="NormalWeb"/>
        <w:spacing w:before="0" w:beforeAutospacing="0" w:after="0" w:line="276" w:lineRule="auto"/>
        <w:ind w:left="567" w:hanging="567"/>
        <w:jc w:val="both"/>
        <w:rPr>
          <w:rFonts w:ascii="Tahoma" w:hAnsi="Tahoma" w:cs="Tahoma"/>
          <w:sz w:val="22"/>
          <w:szCs w:val="22"/>
          <w:lang w:val="fi-FI"/>
        </w:rPr>
      </w:pPr>
      <w:r w:rsidRPr="000C3397">
        <w:rPr>
          <w:rFonts w:ascii="Tahoma" w:hAnsi="Tahoma" w:cs="Tahoma"/>
          <w:sz w:val="22"/>
          <w:szCs w:val="22"/>
          <w:lang w:val="fi-FI"/>
        </w:rPr>
        <w:t xml:space="preserve">Waluyo. 2007. </w:t>
      </w:r>
      <w:r w:rsidRPr="000C3397">
        <w:rPr>
          <w:rFonts w:ascii="Tahoma" w:hAnsi="Tahoma" w:cs="Tahoma"/>
          <w:i/>
          <w:iCs/>
          <w:sz w:val="22"/>
          <w:szCs w:val="22"/>
          <w:lang w:val="fi-FI"/>
        </w:rPr>
        <w:t>Perpajakan Indonesia Buku 1</w:t>
      </w:r>
      <w:r w:rsidRPr="000C3397">
        <w:rPr>
          <w:rFonts w:ascii="Tahoma" w:hAnsi="Tahoma" w:cs="Tahoma"/>
          <w:sz w:val="22"/>
          <w:szCs w:val="22"/>
          <w:lang w:val="fi-FI"/>
        </w:rPr>
        <w:t>. Jakarta: Salemba Empat</w:t>
      </w:r>
    </w:p>
    <w:p w14:paraId="7F65550E" w14:textId="77777777" w:rsidR="00C760CB" w:rsidRPr="000C3397" w:rsidRDefault="00C760CB" w:rsidP="00C760CB">
      <w:pPr>
        <w:pStyle w:val="NormalWeb"/>
        <w:spacing w:before="0" w:beforeAutospacing="0" w:after="0" w:line="276" w:lineRule="auto"/>
        <w:ind w:left="567" w:hanging="567"/>
        <w:jc w:val="both"/>
        <w:rPr>
          <w:rFonts w:ascii="Tahoma" w:hAnsi="Tahoma" w:cs="Tahoma"/>
          <w:sz w:val="22"/>
          <w:szCs w:val="22"/>
          <w:lang w:val="fi-FI"/>
        </w:rPr>
      </w:pPr>
      <w:r w:rsidRPr="000C3397">
        <w:rPr>
          <w:rFonts w:ascii="Tahoma" w:hAnsi="Tahoma" w:cs="Tahoma"/>
          <w:sz w:val="22"/>
          <w:szCs w:val="22"/>
          <w:lang w:val="fi-FI"/>
        </w:rPr>
        <w:t xml:space="preserve">Waluyo. 2007. </w:t>
      </w:r>
      <w:r w:rsidRPr="000C3397">
        <w:rPr>
          <w:rFonts w:ascii="Tahoma" w:hAnsi="Tahoma" w:cs="Tahoma"/>
          <w:i/>
          <w:iCs/>
          <w:sz w:val="22"/>
          <w:szCs w:val="22"/>
          <w:lang w:val="fi-FI"/>
        </w:rPr>
        <w:t>Perpajakan Indonesia Buku 2</w:t>
      </w:r>
      <w:r w:rsidRPr="000C3397">
        <w:rPr>
          <w:rFonts w:ascii="Tahoma" w:hAnsi="Tahoma" w:cs="Tahoma"/>
          <w:sz w:val="22"/>
          <w:szCs w:val="22"/>
          <w:lang w:val="fi-FI"/>
        </w:rPr>
        <w:t>. Jakarta: Salemba Empat</w:t>
      </w:r>
    </w:p>
    <w:p w14:paraId="6D7CFFE8" w14:textId="77777777" w:rsidR="00C760CB" w:rsidRPr="000C3397" w:rsidRDefault="00C760CB" w:rsidP="00C760CB">
      <w:pPr>
        <w:pStyle w:val="NormalWeb"/>
        <w:spacing w:before="0" w:beforeAutospacing="0" w:after="0" w:line="276" w:lineRule="auto"/>
        <w:ind w:left="567" w:hanging="567"/>
        <w:jc w:val="both"/>
        <w:rPr>
          <w:rFonts w:ascii="Tahoma" w:hAnsi="Tahoma" w:cs="Tahoma"/>
          <w:sz w:val="22"/>
          <w:szCs w:val="22"/>
        </w:rPr>
      </w:pPr>
      <w:r w:rsidRPr="000C3397">
        <w:rPr>
          <w:rFonts w:ascii="Tahoma" w:hAnsi="Tahoma" w:cs="Tahoma"/>
          <w:sz w:val="22"/>
          <w:szCs w:val="22"/>
        </w:rPr>
        <w:t>Waluyo</w:t>
      </w:r>
      <w:r w:rsidRPr="000C3397">
        <w:rPr>
          <w:rFonts w:ascii="Tahoma" w:hAnsi="Tahoma" w:cs="Tahoma"/>
          <w:sz w:val="22"/>
          <w:szCs w:val="22"/>
          <w:lang w:val="en-US"/>
        </w:rPr>
        <w:t>.</w:t>
      </w:r>
      <w:r w:rsidRPr="000C3397">
        <w:rPr>
          <w:rFonts w:ascii="Tahoma" w:hAnsi="Tahoma" w:cs="Tahoma"/>
          <w:sz w:val="22"/>
          <w:szCs w:val="22"/>
        </w:rPr>
        <w:t xml:space="preserve"> 2000</w:t>
      </w:r>
      <w:r w:rsidRPr="000C3397">
        <w:rPr>
          <w:rFonts w:ascii="Tahoma" w:hAnsi="Tahoma" w:cs="Tahoma"/>
          <w:sz w:val="22"/>
          <w:szCs w:val="22"/>
          <w:lang w:val="en-US"/>
        </w:rPr>
        <w:t>.</w:t>
      </w:r>
      <w:r w:rsidRPr="000C3397">
        <w:rPr>
          <w:rFonts w:ascii="Tahoma" w:hAnsi="Tahoma" w:cs="Tahoma"/>
          <w:i/>
          <w:iCs/>
          <w:sz w:val="22"/>
          <w:szCs w:val="22"/>
        </w:rPr>
        <w:t>Perubahan Perundang-undangan Perpajakan Era Reformasi</w:t>
      </w:r>
      <w:r w:rsidRPr="000C3397">
        <w:rPr>
          <w:rFonts w:ascii="Tahoma" w:hAnsi="Tahoma" w:cs="Tahoma"/>
          <w:sz w:val="22"/>
          <w:szCs w:val="22"/>
          <w:lang w:val="en-US"/>
        </w:rPr>
        <w:t>.</w:t>
      </w:r>
      <w:r w:rsidRPr="000C3397">
        <w:rPr>
          <w:rFonts w:ascii="Tahoma" w:hAnsi="Tahoma" w:cs="Tahoma"/>
          <w:sz w:val="22"/>
          <w:szCs w:val="22"/>
        </w:rPr>
        <w:t xml:space="preserve"> Jakarta</w:t>
      </w:r>
      <w:r w:rsidRPr="000C3397">
        <w:rPr>
          <w:rFonts w:ascii="Tahoma" w:hAnsi="Tahoma" w:cs="Tahoma"/>
          <w:sz w:val="22"/>
          <w:szCs w:val="22"/>
          <w:lang w:val="en-US"/>
        </w:rPr>
        <w:t>:</w:t>
      </w:r>
      <w:r w:rsidRPr="000C3397">
        <w:rPr>
          <w:rFonts w:ascii="Tahoma" w:hAnsi="Tahoma" w:cs="Tahoma"/>
          <w:sz w:val="22"/>
          <w:szCs w:val="22"/>
        </w:rPr>
        <w:t xml:space="preserve"> Salemba Empat</w:t>
      </w:r>
    </w:p>
    <w:p w14:paraId="6F725101" w14:textId="7F292A7E" w:rsidR="00C760CB" w:rsidRDefault="00C760CB" w:rsidP="00C760CB">
      <w:pPr>
        <w:pStyle w:val="NormalWeb"/>
        <w:spacing w:before="0" w:beforeAutospacing="0" w:after="0" w:line="276" w:lineRule="auto"/>
        <w:ind w:left="567" w:hanging="567"/>
        <w:rPr>
          <w:rFonts w:ascii="Tahoma" w:hAnsi="Tahoma" w:cs="Tahoma"/>
          <w:sz w:val="22"/>
          <w:szCs w:val="22"/>
        </w:rPr>
      </w:pPr>
      <w:r w:rsidRPr="000C3397">
        <w:rPr>
          <w:rFonts w:ascii="Tahoma" w:hAnsi="Tahoma" w:cs="Tahoma"/>
          <w:sz w:val="22"/>
          <w:szCs w:val="22"/>
        </w:rPr>
        <w:t xml:space="preserve">Direktor Penyuluhan Pelayanan dan Humas. 2009. </w:t>
      </w:r>
      <w:r w:rsidRPr="000C3397">
        <w:rPr>
          <w:rFonts w:ascii="Tahoma" w:hAnsi="Tahoma" w:cs="Tahoma"/>
          <w:i/>
          <w:iCs/>
          <w:sz w:val="22"/>
          <w:szCs w:val="22"/>
        </w:rPr>
        <w:t>Persandingan Susunan Dalam Satu Naskah Undang-undang Ketentuan Umum dan Tata Cara Perpajakan Beserta Peraturan Pelaksanaannya</w:t>
      </w:r>
      <w:r w:rsidRPr="000C3397">
        <w:rPr>
          <w:rFonts w:ascii="Tahoma" w:hAnsi="Tahoma" w:cs="Tahoma"/>
          <w:sz w:val="22"/>
          <w:szCs w:val="22"/>
        </w:rPr>
        <w:t>, Jakarta: Direktorat Jenderal Pajak</w:t>
      </w:r>
    </w:p>
    <w:p w14:paraId="69501AD5" w14:textId="77777777" w:rsidR="004D0FDE" w:rsidRDefault="004D0FDE" w:rsidP="00C760CB">
      <w:pPr>
        <w:pStyle w:val="NormalWeb"/>
        <w:spacing w:before="0" w:beforeAutospacing="0" w:after="0" w:line="276" w:lineRule="auto"/>
        <w:ind w:left="567" w:hanging="567"/>
        <w:rPr>
          <w:rFonts w:ascii="Tahoma" w:hAnsi="Tahoma" w:cs="Tahoma"/>
          <w:sz w:val="22"/>
          <w:szCs w:val="22"/>
        </w:rPr>
      </w:pPr>
    </w:p>
    <w:p w14:paraId="5A724811" w14:textId="77777777" w:rsidR="00C760CB" w:rsidRPr="000C3397" w:rsidRDefault="00C760CB" w:rsidP="00C760CB">
      <w:pPr>
        <w:pStyle w:val="NormalWeb"/>
        <w:spacing w:before="0" w:beforeAutospacing="0" w:after="0" w:line="276" w:lineRule="auto"/>
        <w:ind w:left="567" w:hanging="567"/>
        <w:rPr>
          <w:rFonts w:ascii="Tahoma" w:hAnsi="Tahoma" w:cs="Tahoma"/>
          <w:sz w:val="22"/>
          <w:szCs w:val="22"/>
        </w:rPr>
      </w:pPr>
    </w:p>
    <w:p w14:paraId="0F901771" w14:textId="5C4AC75F" w:rsidR="00C760CB" w:rsidRPr="005567B2" w:rsidRDefault="00C760CB" w:rsidP="00C760CB">
      <w:pPr>
        <w:rPr>
          <w:rFonts w:ascii="Tahoma" w:hAnsi="Tahoma" w:cs="Tahoma"/>
          <w:b/>
          <w:bCs/>
          <w:szCs w:val="22"/>
        </w:rPr>
      </w:pPr>
      <w:r w:rsidRPr="005567B2">
        <w:rPr>
          <w:rFonts w:ascii="Tahoma" w:hAnsi="Tahoma" w:cs="Tahoma"/>
          <w:b/>
          <w:bCs/>
          <w:szCs w:val="22"/>
        </w:rPr>
        <w:lastRenderedPageBreak/>
        <w:t>PPKN605</w:t>
      </w:r>
      <w:r w:rsidR="004D0FDE">
        <w:rPr>
          <w:rFonts w:ascii="Tahoma" w:hAnsi="Tahoma" w:cs="Tahoma"/>
          <w:b/>
          <w:bCs/>
          <w:szCs w:val="22"/>
        </w:rPr>
        <w:t>4</w:t>
      </w:r>
      <w:r w:rsidRPr="005567B2">
        <w:rPr>
          <w:rFonts w:ascii="Tahoma" w:hAnsi="Tahoma" w:cs="Tahoma"/>
          <w:b/>
          <w:bCs/>
          <w:szCs w:val="22"/>
        </w:rPr>
        <w:t xml:space="preserve"> </w:t>
      </w:r>
      <w:r w:rsidRPr="005567B2">
        <w:rPr>
          <w:rFonts w:ascii="Tahoma" w:hAnsi="Tahoma" w:cs="Tahoma"/>
          <w:b/>
          <w:bCs/>
          <w:szCs w:val="22"/>
          <w:lang w:val="id-ID"/>
        </w:rPr>
        <w:t xml:space="preserve">Politik Hukum </w:t>
      </w:r>
      <w:r w:rsidRPr="005567B2">
        <w:rPr>
          <w:rFonts w:ascii="Tahoma" w:hAnsi="Tahoma" w:cs="Tahoma"/>
          <w:b/>
          <w:bCs/>
          <w:szCs w:val="22"/>
        </w:rPr>
        <w:t xml:space="preserve">dan Prundang-undangan </w:t>
      </w:r>
      <w:r w:rsidRPr="005567B2">
        <w:rPr>
          <w:rFonts w:ascii="Tahoma" w:hAnsi="Tahoma" w:cs="Tahoma"/>
          <w:b/>
          <w:bCs/>
          <w:szCs w:val="22"/>
          <w:lang w:val="id-ID"/>
        </w:rPr>
        <w:t>2 sks 2 js</w:t>
      </w:r>
      <w:r w:rsidRPr="005567B2">
        <w:rPr>
          <w:rFonts w:ascii="Tahoma" w:hAnsi="Tahoma" w:cs="Tahoma"/>
          <w:b/>
          <w:bCs/>
          <w:szCs w:val="22"/>
        </w:rPr>
        <w:t>*</w:t>
      </w:r>
    </w:p>
    <w:p w14:paraId="25E007F2" w14:textId="77777777" w:rsidR="00C760CB" w:rsidRPr="000C3397" w:rsidRDefault="00C760CB" w:rsidP="00C760CB">
      <w:pPr>
        <w:rPr>
          <w:rFonts w:ascii="Tahoma" w:hAnsi="Tahoma" w:cs="Tahoma"/>
          <w:b/>
          <w:bCs/>
          <w:szCs w:val="22"/>
        </w:rPr>
      </w:pPr>
      <w:r w:rsidRPr="000C3397">
        <w:rPr>
          <w:rFonts w:ascii="Tahoma" w:hAnsi="Tahoma" w:cs="Tahoma"/>
          <w:b/>
          <w:bCs/>
          <w:szCs w:val="22"/>
        </w:rPr>
        <w:t>Prasyarat: -</w:t>
      </w:r>
    </w:p>
    <w:p w14:paraId="1E9D83BE" w14:textId="77777777" w:rsidR="00C760CB" w:rsidRPr="000C3397" w:rsidRDefault="00C760CB" w:rsidP="00C760CB">
      <w:pPr>
        <w:rPr>
          <w:rFonts w:ascii="Tahoma" w:hAnsi="Tahoma" w:cs="Tahoma"/>
          <w:b/>
          <w:bCs/>
          <w:szCs w:val="22"/>
        </w:rPr>
      </w:pPr>
      <w:r w:rsidRPr="000C3397">
        <w:rPr>
          <w:rFonts w:ascii="Tahoma" w:hAnsi="Tahoma" w:cs="Tahoma"/>
          <w:b/>
          <w:bCs/>
          <w:szCs w:val="22"/>
        </w:rPr>
        <w:t>SCPL</w:t>
      </w:r>
    </w:p>
    <w:p w14:paraId="1BD3C5AD" w14:textId="77777777" w:rsidR="00C760CB" w:rsidRPr="000C3397" w:rsidRDefault="00C760CB" w:rsidP="00C760CB">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2653336C" w14:textId="77777777" w:rsidR="00C760CB" w:rsidRPr="000C3397" w:rsidRDefault="00C760CB" w:rsidP="00C760CB">
      <w:pPr>
        <w:rPr>
          <w:rFonts w:ascii="Tahoma" w:hAnsi="Tahoma" w:cs="Tahoma"/>
          <w:b/>
          <w:bCs/>
          <w:szCs w:val="22"/>
        </w:rPr>
      </w:pPr>
    </w:p>
    <w:p w14:paraId="60E88B34" w14:textId="77777777" w:rsidR="00C760CB" w:rsidRPr="000C3397" w:rsidRDefault="00C760CB" w:rsidP="00C760CB">
      <w:pPr>
        <w:rPr>
          <w:rFonts w:ascii="Tahoma" w:hAnsi="Tahoma" w:cs="Tahoma"/>
          <w:b/>
          <w:szCs w:val="22"/>
        </w:rPr>
      </w:pPr>
      <w:r w:rsidRPr="000C3397">
        <w:rPr>
          <w:rFonts w:ascii="Tahoma" w:hAnsi="Tahoma" w:cs="Tahoma"/>
          <w:b/>
          <w:szCs w:val="22"/>
        </w:rPr>
        <w:t>Capaian Pembelajaran Matakuliah</w:t>
      </w:r>
    </w:p>
    <w:p w14:paraId="543122FB" w14:textId="77777777" w:rsidR="00C760CB" w:rsidRPr="000C3397" w:rsidRDefault="00C760CB" w:rsidP="000D12C2">
      <w:pPr>
        <w:pStyle w:val="ListParagraph"/>
        <w:numPr>
          <w:ilvl w:val="0"/>
          <w:numId w:val="38"/>
        </w:numPr>
        <w:rPr>
          <w:rFonts w:ascii="Tahoma" w:hAnsi="Tahoma" w:cs="Tahoma"/>
          <w:szCs w:val="22"/>
        </w:rPr>
      </w:pPr>
      <w:r w:rsidRPr="000C3397">
        <w:rPr>
          <w:rFonts w:ascii="Tahoma" w:hAnsi="Tahoma" w:cs="Tahoma"/>
          <w:szCs w:val="22"/>
        </w:rPr>
        <w:t>M</w:t>
      </w:r>
      <w:r w:rsidRPr="000C3397">
        <w:rPr>
          <w:rFonts w:ascii="Tahoma" w:hAnsi="Tahoma" w:cs="Tahoma"/>
          <w:szCs w:val="22"/>
          <w:lang w:val="id-ID"/>
        </w:rPr>
        <w:t xml:space="preserve">emahami </w:t>
      </w:r>
      <w:r w:rsidRPr="000C3397">
        <w:rPr>
          <w:rFonts w:ascii="Tahoma" w:hAnsi="Tahoma" w:cs="Tahoma"/>
          <w:szCs w:val="22"/>
        </w:rPr>
        <w:t>teori dan konsep dasar</w:t>
      </w:r>
      <w:r w:rsidRPr="000C3397">
        <w:rPr>
          <w:rFonts w:ascii="Tahoma" w:hAnsi="Tahoma" w:cs="Tahoma"/>
          <w:szCs w:val="22"/>
          <w:lang w:val="id-ID"/>
        </w:rPr>
        <w:t xml:space="preserve"> politik hukum di Indonesia dan sejarah perkembangannya dalam rangka pembentukan hukum nasional</w:t>
      </w:r>
      <w:r w:rsidRPr="000C3397">
        <w:rPr>
          <w:rFonts w:ascii="Tahoma" w:hAnsi="Tahoma" w:cs="Tahoma"/>
          <w:szCs w:val="22"/>
        </w:rPr>
        <w:t xml:space="preserve">. </w:t>
      </w:r>
    </w:p>
    <w:p w14:paraId="7C17CFE5" w14:textId="77777777" w:rsidR="00C760CB" w:rsidRPr="000C3397" w:rsidRDefault="00C760CB" w:rsidP="000D12C2">
      <w:pPr>
        <w:pStyle w:val="ListParagraph"/>
        <w:numPr>
          <w:ilvl w:val="0"/>
          <w:numId w:val="38"/>
        </w:numPr>
        <w:rPr>
          <w:rFonts w:ascii="Tahoma" w:hAnsi="Tahoma" w:cs="Tahoma"/>
          <w:szCs w:val="22"/>
        </w:rPr>
      </w:pPr>
      <w:r w:rsidRPr="000C3397">
        <w:rPr>
          <w:rFonts w:ascii="Tahoma" w:hAnsi="Tahoma" w:cs="Tahoma"/>
          <w:szCs w:val="22"/>
        </w:rPr>
        <w:t>Menerapkan teori dan konsep dasar politik hukum untuk memecahkan masalah politik hukum di Indonesia.</w:t>
      </w:r>
    </w:p>
    <w:p w14:paraId="388F86CB" w14:textId="77777777" w:rsidR="00C760CB" w:rsidRPr="000C3397" w:rsidRDefault="00C760CB" w:rsidP="000D12C2">
      <w:pPr>
        <w:pStyle w:val="ListParagraph"/>
        <w:numPr>
          <w:ilvl w:val="0"/>
          <w:numId w:val="38"/>
        </w:numPr>
        <w:rPr>
          <w:rFonts w:ascii="Tahoma" w:hAnsi="Tahoma" w:cs="Tahoma"/>
          <w:szCs w:val="22"/>
        </w:rPr>
      </w:pPr>
      <w:r w:rsidRPr="000C3397">
        <w:rPr>
          <w:rFonts w:ascii="Tahoma" w:hAnsi="Tahoma" w:cs="Tahoma"/>
          <w:szCs w:val="22"/>
        </w:rPr>
        <w:t>Berpegang pada nilai-nilai Pancasila dalam mengembangkan hokum nasional.</w:t>
      </w:r>
    </w:p>
    <w:p w14:paraId="7532E44C" w14:textId="77777777" w:rsidR="00C760CB" w:rsidRPr="000C3397" w:rsidRDefault="00C760CB" w:rsidP="00C760CB">
      <w:pPr>
        <w:pStyle w:val="ListParagraph"/>
        <w:ind w:left="900"/>
        <w:rPr>
          <w:rFonts w:ascii="Tahoma" w:hAnsi="Tahoma" w:cs="Tahoma"/>
          <w:szCs w:val="22"/>
        </w:rPr>
      </w:pPr>
    </w:p>
    <w:p w14:paraId="3C6D2D8C" w14:textId="77777777" w:rsidR="00C760CB" w:rsidRPr="000C3397" w:rsidRDefault="00C760CB" w:rsidP="00C760CB">
      <w:pPr>
        <w:rPr>
          <w:rFonts w:ascii="Tahoma" w:hAnsi="Tahoma" w:cs="Tahoma"/>
          <w:b/>
          <w:szCs w:val="22"/>
          <w:lang w:val="id-ID"/>
        </w:rPr>
      </w:pPr>
      <w:r w:rsidRPr="000C3397">
        <w:rPr>
          <w:rFonts w:ascii="Tahoma" w:hAnsi="Tahoma" w:cs="Tahoma"/>
          <w:b/>
          <w:szCs w:val="22"/>
          <w:lang w:val="id-ID"/>
        </w:rPr>
        <w:t>Deskripsi Materi</w:t>
      </w:r>
    </w:p>
    <w:p w14:paraId="43792A1A" w14:textId="77777777" w:rsidR="00C760CB" w:rsidRPr="000C3397" w:rsidRDefault="00C760CB" w:rsidP="00C760CB">
      <w:pPr>
        <w:ind w:firstLine="540"/>
        <w:rPr>
          <w:rFonts w:ascii="Tahoma" w:hAnsi="Tahoma" w:cs="Tahoma"/>
          <w:szCs w:val="22"/>
          <w:lang w:val="id-ID"/>
        </w:rPr>
      </w:pPr>
      <w:r w:rsidRPr="000C3397">
        <w:rPr>
          <w:rFonts w:ascii="Tahoma" w:hAnsi="Tahoma" w:cs="Tahoma"/>
          <w:szCs w:val="22"/>
          <w:lang w:val="id-ID"/>
        </w:rPr>
        <w:t>Pengertian politik hukum, sejarah politik hukum nasional, realita sosial di Indonesia, realitas hukum dan pengembangan hukum nasional, pengaruh tata internasional baru terhadap politik hukum internasional.</w:t>
      </w:r>
    </w:p>
    <w:p w14:paraId="1A5103E9" w14:textId="77777777" w:rsidR="00C760CB" w:rsidRPr="000C3397" w:rsidRDefault="00C760CB" w:rsidP="00C760CB">
      <w:pPr>
        <w:ind w:firstLine="540"/>
        <w:rPr>
          <w:rFonts w:ascii="Tahoma" w:hAnsi="Tahoma" w:cs="Tahoma"/>
          <w:szCs w:val="22"/>
          <w:lang w:val="id-ID"/>
        </w:rPr>
      </w:pPr>
    </w:p>
    <w:p w14:paraId="310FBAAB" w14:textId="77777777" w:rsidR="00C760CB" w:rsidRPr="000C3397" w:rsidRDefault="00C760CB" w:rsidP="00C760CB">
      <w:pPr>
        <w:rPr>
          <w:rFonts w:ascii="Tahoma" w:hAnsi="Tahoma" w:cs="Tahoma"/>
          <w:b/>
          <w:szCs w:val="22"/>
        </w:rPr>
      </w:pPr>
      <w:r w:rsidRPr="000C3397">
        <w:rPr>
          <w:rFonts w:ascii="Tahoma" w:hAnsi="Tahoma" w:cs="Tahoma"/>
          <w:b/>
          <w:szCs w:val="22"/>
        </w:rPr>
        <w:t>Referensi</w:t>
      </w:r>
    </w:p>
    <w:p w14:paraId="4378EE5D" w14:textId="77777777" w:rsidR="00C760CB" w:rsidRPr="000C3397" w:rsidRDefault="00C760CB" w:rsidP="00C760CB">
      <w:pPr>
        <w:ind w:left="567" w:hanging="567"/>
        <w:rPr>
          <w:rFonts w:ascii="Tahoma" w:hAnsi="Tahoma" w:cs="Tahoma"/>
          <w:szCs w:val="22"/>
          <w:lang w:val="id-ID"/>
        </w:rPr>
      </w:pPr>
      <w:r w:rsidRPr="000C3397">
        <w:rPr>
          <w:rFonts w:ascii="Tahoma" w:hAnsi="Tahoma" w:cs="Tahoma"/>
          <w:szCs w:val="22"/>
          <w:lang w:val="id-ID"/>
        </w:rPr>
        <w:t>A. Siti Sutami.</w:t>
      </w:r>
      <w:r w:rsidRPr="000C3397">
        <w:rPr>
          <w:rFonts w:ascii="Tahoma" w:hAnsi="Tahoma" w:cs="Tahoma"/>
          <w:szCs w:val="22"/>
        </w:rPr>
        <w:t>_</w:t>
      </w:r>
      <w:r w:rsidRPr="000C3397">
        <w:rPr>
          <w:rFonts w:ascii="Tahoma" w:hAnsi="Tahoma" w:cs="Tahoma"/>
          <w:szCs w:val="22"/>
          <w:lang w:val="id-ID"/>
        </w:rPr>
        <w:t xml:space="preserve">. </w:t>
      </w:r>
      <w:r w:rsidRPr="000C3397">
        <w:rPr>
          <w:rFonts w:ascii="Tahoma" w:hAnsi="Tahoma" w:cs="Tahoma"/>
          <w:i/>
          <w:iCs/>
          <w:szCs w:val="22"/>
          <w:lang w:val="id-ID"/>
        </w:rPr>
        <w:t xml:space="preserve">Pengantar Tata Hukum Indonesia. </w:t>
      </w:r>
      <w:r w:rsidRPr="000C3397">
        <w:rPr>
          <w:rFonts w:ascii="Tahoma" w:hAnsi="Tahoma" w:cs="Tahoma"/>
          <w:szCs w:val="22"/>
          <w:lang w:val="id-ID"/>
        </w:rPr>
        <w:t>Bandung: Eresco.</w:t>
      </w:r>
    </w:p>
    <w:p w14:paraId="115D4120" w14:textId="77777777" w:rsidR="00C760CB" w:rsidRPr="000C3397" w:rsidRDefault="00C760CB" w:rsidP="00C760CB">
      <w:pPr>
        <w:ind w:left="567" w:hanging="567"/>
        <w:rPr>
          <w:rFonts w:ascii="Tahoma" w:hAnsi="Tahoma" w:cs="Tahoma"/>
          <w:szCs w:val="22"/>
          <w:lang w:val="id-ID"/>
        </w:rPr>
      </w:pPr>
      <w:r w:rsidRPr="000C3397">
        <w:rPr>
          <w:rFonts w:ascii="Tahoma" w:hAnsi="Tahoma" w:cs="Tahoma"/>
          <w:szCs w:val="22"/>
          <w:lang w:val="id-ID"/>
        </w:rPr>
        <w:t xml:space="preserve">Alkosar, Artidjo. M. Sholeh Amin. 1986. </w:t>
      </w:r>
      <w:r w:rsidRPr="000C3397">
        <w:rPr>
          <w:rFonts w:ascii="Tahoma" w:hAnsi="Tahoma" w:cs="Tahoma"/>
          <w:i/>
          <w:iCs/>
          <w:szCs w:val="22"/>
          <w:lang w:val="id-ID"/>
        </w:rPr>
        <w:t>Pembangunan Hukum Dalam Perspektif Politik Hukum Nasional.</w:t>
      </w:r>
      <w:r w:rsidRPr="000C3397">
        <w:rPr>
          <w:rFonts w:ascii="Tahoma" w:hAnsi="Tahoma" w:cs="Tahoma"/>
          <w:szCs w:val="22"/>
          <w:lang w:val="id-ID"/>
        </w:rPr>
        <w:t xml:space="preserve"> Jakarta R.ajawali.</w:t>
      </w:r>
    </w:p>
    <w:p w14:paraId="41982C36" w14:textId="77777777" w:rsidR="00C760CB" w:rsidRPr="000C3397" w:rsidRDefault="00C760CB" w:rsidP="00C760CB">
      <w:pPr>
        <w:ind w:left="567" w:hanging="567"/>
        <w:rPr>
          <w:rFonts w:ascii="Tahoma" w:hAnsi="Tahoma" w:cs="Tahoma"/>
          <w:szCs w:val="22"/>
          <w:lang w:val="id-ID"/>
        </w:rPr>
      </w:pPr>
      <w:r w:rsidRPr="000C3397">
        <w:rPr>
          <w:rFonts w:ascii="Tahoma" w:hAnsi="Tahoma" w:cs="Tahoma"/>
          <w:szCs w:val="22"/>
          <w:lang w:val="id-ID"/>
        </w:rPr>
        <w:t xml:space="preserve">C.S.T Kansil. 1989. </w:t>
      </w:r>
      <w:r w:rsidRPr="000C3397">
        <w:rPr>
          <w:rFonts w:ascii="Tahoma" w:hAnsi="Tahoma" w:cs="Tahoma"/>
          <w:i/>
          <w:iCs/>
          <w:szCs w:val="22"/>
          <w:lang w:val="id-ID"/>
        </w:rPr>
        <w:t>Pengantar Ilmu Hukum dan Tata Hukum Indonesia.</w:t>
      </w:r>
      <w:r w:rsidRPr="000C3397">
        <w:rPr>
          <w:rFonts w:ascii="Tahoma" w:hAnsi="Tahoma" w:cs="Tahoma"/>
          <w:szCs w:val="22"/>
          <w:lang w:val="id-ID"/>
        </w:rPr>
        <w:t xml:space="preserve"> Jakarta: Balai Pustaka.</w:t>
      </w:r>
    </w:p>
    <w:p w14:paraId="05E4E751" w14:textId="77777777" w:rsidR="00C760CB" w:rsidRPr="000C3397" w:rsidRDefault="00C760CB" w:rsidP="00C760CB">
      <w:pPr>
        <w:ind w:left="567" w:hanging="567"/>
        <w:rPr>
          <w:rFonts w:ascii="Tahoma" w:hAnsi="Tahoma" w:cs="Tahoma"/>
          <w:szCs w:val="22"/>
          <w:lang w:val="id-ID"/>
        </w:rPr>
      </w:pPr>
      <w:r w:rsidRPr="000C3397">
        <w:rPr>
          <w:rFonts w:ascii="Tahoma" w:hAnsi="Tahoma" w:cs="Tahoma"/>
          <w:szCs w:val="22"/>
          <w:lang w:val="id-ID"/>
        </w:rPr>
        <w:t xml:space="preserve">Daliyo. J.B.dkk. 1992. </w:t>
      </w:r>
      <w:r w:rsidRPr="000C3397">
        <w:rPr>
          <w:rFonts w:ascii="Tahoma" w:hAnsi="Tahoma" w:cs="Tahoma"/>
          <w:i/>
          <w:iCs/>
          <w:szCs w:val="22"/>
          <w:lang w:val="id-ID"/>
        </w:rPr>
        <w:t xml:space="preserve">Pengantar Ilmu Hukum. </w:t>
      </w:r>
      <w:r w:rsidRPr="000C3397">
        <w:rPr>
          <w:rFonts w:ascii="Tahoma" w:hAnsi="Tahoma" w:cs="Tahoma"/>
          <w:szCs w:val="22"/>
          <w:lang w:val="id-ID"/>
        </w:rPr>
        <w:t>Jakarta; Gramedia.</w:t>
      </w:r>
    </w:p>
    <w:p w14:paraId="398ABDC8" w14:textId="77777777" w:rsidR="00C760CB" w:rsidRPr="000C3397" w:rsidRDefault="00C760CB" w:rsidP="00C760CB">
      <w:pPr>
        <w:ind w:left="567" w:hanging="567"/>
        <w:rPr>
          <w:rFonts w:ascii="Tahoma" w:hAnsi="Tahoma" w:cs="Tahoma"/>
          <w:szCs w:val="22"/>
          <w:lang w:val="id-ID"/>
        </w:rPr>
      </w:pPr>
      <w:r w:rsidRPr="000C3397">
        <w:rPr>
          <w:rFonts w:ascii="Tahoma" w:hAnsi="Tahoma" w:cs="Tahoma"/>
          <w:szCs w:val="22"/>
          <w:lang w:val="id-ID"/>
        </w:rPr>
        <w:t xml:space="preserve">Hartono, Sunaryati. 1972. </w:t>
      </w:r>
      <w:r w:rsidRPr="000C3397">
        <w:rPr>
          <w:rFonts w:ascii="Tahoma" w:hAnsi="Tahoma" w:cs="Tahoma"/>
          <w:i/>
          <w:iCs/>
          <w:szCs w:val="22"/>
          <w:lang w:val="id-ID"/>
        </w:rPr>
        <w:t>Beberapa MasalahTraditional DalamPengamanan Modal AsingIndonesia.</w:t>
      </w:r>
      <w:r w:rsidRPr="000C3397">
        <w:rPr>
          <w:rFonts w:ascii="Tahoma" w:hAnsi="Tahoma" w:cs="Tahoma"/>
          <w:szCs w:val="22"/>
          <w:lang w:val="id-ID"/>
        </w:rPr>
        <w:t xml:space="preserve"> Jakarta.</w:t>
      </w:r>
    </w:p>
    <w:p w14:paraId="1A9F73B5" w14:textId="77777777" w:rsidR="00C760CB" w:rsidRPr="000C3397" w:rsidRDefault="00C760CB" w:rsidP="00C760CB">
      <w:pPr>
        <w:ind w:left="567" w:hanging="567"/>
        <w:rPr>
          <w:rFonts w:ascii="Tahoma" w:hAnsi="Tahoma" w:cs="Tahoma"/>
          <w:szCs w:val="22"/>
          <w:lang w:val="id-ID"/>
        </w:rPr>
      </w:pPr>
      <w:r w:rsidRPr="000C3397">
        <w:rPr>
          <w:rFonts w:ascii="Tahoma" w:hAnsi="Tahoma" w:cs="Tahoma"/>
          <w:szCs w:val="22"/>
          <w:lang w:val="id-ID"/>
        </w:rPr>
        <w:t xml:space="preserve">Koentjaraningrat. 1986. </w:t>
      </w:r>
      <w:r w:rsidRPr="000C3397">
        <w:rPr>
          <w:rFonts w:ascii="Tahoma" w:hAnsi="Tahoma" w:cs="Tahoma"/>
          <w:i/>
          <w:iCs/>
          <w:szCs w:val="22"/>
          <w:lang w:val="id-ID"/>
        </w:rPr>
        <w:t>Manusia dan Kebudayaan Indonesia</w:t>
      </w:r>
      <w:r w:rsidRPr="000C3397">
        <w:rPr>
          <w:rFonts w:ascii="Tahoma" w:hAnsi="Tahoma" w:cs="Tahoma"/>
          <w:i/>
          <w:iCs/>
          <w:szCs w:val="22"/>
        </w:rPr>
        <w:t xml:space="preserve">. </w:t>
      </w:r>
      <w:r w:rsidRPr="000C3397">
        <w:rPr>
          <w:rFonts w:ascii="Tahoma" w:hAnsi="Tahoma" w:cs="Tahoma"/>
          <w:iCs/>
          <w:szCs w:val="22"/>
          <w:lang w:val="id-ID"/>
        </w:rPr>
        <w:t>Jakarta</w:t>
      </w:r>
      <w:r w:rsidRPr="000C3397">
        <w:rPr>
          <w:rFonts w:ascii="Tahoma" w:hAnsi="Tahoma" w:cs="Tahoma"/>
          <w:i/>
          <w:iCs/>
          <w:szCs w:val="22"/>
        </w:rPr>
        <w:t xml:space="preserve">: </w:t>
      </w:r>
      <w:r w:rsidRPr="000C3397">
        <w:rPr>
          <w:rFonts w:ascii="Tahoma" w:hAnsi="Tahoma" w:cs="Tahoma"/>
          <w:szCs w:val="22"/>
          <w:lang w:val="id-ID"/>
        </w:rPr>
        <w:t>Djambatan</w:t>
      </w:r>
    </w:p>
    <w:p w14:paraId="72269641" w14:textId="77777777" w:rsidR="00C760CB" w:rsidRPr="000C3397" w:rsidRDefault="00C760CB" w:rsidP="00C760CB">
      <w:pPr>
        <w:ind w:left="567" w:right="-22" w:hanging="567"/>
        <w:rPr>
          <w:rFonts w:ascii="Tahoma" w:hAnsi="Tahoma" w:cs="Tahoma"/>
          <w:szCs w:val="22"/>
          <w:lang w:val="id-ID"/>
        </w:rPr>
      </w:pPr>
      <w:r w:rsidRPr="000C3397">
        <w:rPr>
          <w:rFonts w:ascii="Tahoma" w:hAnsi="Tahoma" w:cs="Tahoma"/>
          <w:szCs w:val="22"/>
          <w:lang w:val="id-ID"/>
        </w:rPr>
        <w:t xml:space="preserve">Mertokusumo, Sudikno. 1991. </w:t>
      </w:r>
      <w:r w:rsidRPr="000C3397">
        <w:rPr>
          <w:rFonts w:ascii="Tahoma" w:hAnsi="Tahoma" w:cs="Tahoma"/>
          <w:i/>
          <w:iCs/>
          <w:szCs w:val="22"/>
          <w:lang w:val="id-ID"/>
        </w:rPr>
        <w:t>Mengenal Hukumsebagai suatu pengantar.</w:t>
      </w:r>
      <w:r w:rsidRPr="000C3397">
        <w:rPr>
          <w:rFonts w:ascii="Tahoma" w:hAnsi="Tahoma" w:cs="Tahoma"/>
          <w:szCs w:val="22"/>
          <w:lang w:val="id-ID"/>
        </w:rPr>
        <w:t xml:space="preserve"> Yogyakarta: Liberty.</w:t>
      </w:r>
    </w:p>
    <w:p w14:paraId="34C4D722" w14:textId="0F9A7898" w:rsidR="00C760CB" w:rsidRDefault="00C760CB" w:rsidP="00014CEB">
      <w:pPr>
        <w:spacing w:after="160" w:line="259" w:lineRule="auto"/>
        <w:jc w:val="left"/>
        <w:rPr>
          <w:rFonts w:ascii="Tahoma" w:hAnsi="Tahoma" w:cs="Tahoma"/>
          <w:color w:val="FF0000"/>
          <w:szCs w:val="22"/>
          <w:lang w:val="it-IT" w:eastAsia="en-GB"/>
        </w:rPr>
      </w:pPr>
    </w:p>
    <w:p w14:paraId="3FD1A555" w14:textId="2020F0FD" w:rsidR="00CA56D3" w:rsidRPr="000C3397" w:rsidRDefault="00CA56D3" w:rsidP="00CA56D3">
      <w:pPr>
        <w:rPr>
          <w:rFonts w:ascii="Tahoma" w:hAnsi="Tahoma" w:cs="Tahoma"/>
          <w:b/>
          <w:bCs/>
          <w:szCs w:val="22"/>
        </w:rPr>
      </w:pPr>
      <w:r>
        <w:rPr>
          <w:rFonts w:ascii="Tahoma" w:hAnsi="Tahoma" w:cs="Tahoma"/>
          <w:b/>
          <w:bCs/>
          <w:szCs w:val="22"/>
        </w:rPr>
        <w:t>PPKN605</w:t>
      </w:r>
      <w:r w:rsidR="004D0FDE">
        <w:rPr>
          <w:rFonts w:ascii="Tahoma" w:hAnsi="Tahoma" w:cs="Tahoma"/>
          <w:b/>
          <w:bCs/>
          <w:szCs w:val="22"/>
        </w:rPr>
        <w:t>5</w:t>
      </w:r>
      <w:r>
        <w:rPr>
          <w:rFonts w:ascii="Tahoma" w:hAnsi="Tahoma" w:cs="Tahoma"/>
          <w:b/>
          <w:bCs/>
          <w:szCs w:val="22"/>
        </w:rPr>
        <w:t xml:space="preserve"> </w:t>
      </w:r>
      <w:r w:rsidRPr="000C3397">
        <w:rPr>
          <w:rFonts w:ascii="Tahoma" w:hAnsi="Tahoma" w:cs="Tahoma"/>
          <w:b/>
          <w:bCs/>
          <w:szCs w:val="22"/>
          <w:lang w:val="id-ID"/>
        </w:rPr>
        <w:t>Sosiologi Hukum</w:t>
      </w:r>
      <w:r w:rsidRPr="000C3397">
        <w:rPr>
          <w:rFonts w:ascii="Tahoma" w:hAnsi="Tahoma" w:cs="Tahoma"/>
          <w:b/>
          <w:bCs/>
          <w:szCs w:val="22"/>
        </w:rPr>
        <w:t xml:space="preserve"> 2 sks 2js</w:t>
      </w:r>
    </w:p>
    <w:p w14:paraId="68C09700" w14:textId="77777777" w:rsidR="00CA56D3" w:rsidRPr="000C3397" w:rsidRDefault="00CA56D3" w:rsidP="00CA56D3">
      <w:pPr>
        <w:rPr>
          <w:rFonts w:ascii="Tahoma" w:hAnsi="Tahoma" w:cs="Tahoma"/>
          <w:b/>
          <w:bCs/>
          <w:szCs w:val="22"/>
        </w:rPr>
      </w:pPr>
      <w:r w:rsidRPr="000C3397">
        <w:rPr>
          <w:rFonts w:ascii="Tahoma" w:hAnsi="Tahoma" w:cs="Tahoma"/>
          <w:b/>
          <w:bCs/>
          <w:szCs w:val="22"/>
        </w:rPr>
        <w:t>Prasyarat: -</w:t>
      </w:r>
    </w:p>
    <w:p w14:paraId="3F6DD522" w14:textId="77777777" w:rsidR="00CA56D3" w:rsidRPr="000C3397" w:rsidRDefault="00CA56D3" w:rsidP="00CA56D3">
      <w:pPr>
        <w:rPr>
          <w:rFonts w:ascii="Tahoma" w:hAnsi="Tahoma" w:cs="Tahoma"/>
          <w:b/>
          <w:bCs/>
          <w:szCs w:val="22"/>
        </w:rPr>
      </w:pPr>
      <w:r w:rsidRPr="000C3397">
        <w:rPr>
          <w:rFonts w:ascii="Tahoma" w:hAnsi="Tahoma" w:cs="Tahoma"/>
          <w:b/>
          <w:bCs/>
          <w:szCs w:val="22"/>
        </w:rPr>
        <w:t>SCPL</w:t>
      </w:r>
    </w:p>
    <w:p w14:paraId="73965609" w14:textId="77777777" w:rsidR="00CA56D3" w:rsidRPr="000C3397" w:rsidRDefault="00CA56D3" w:rsidP="00CA56D3">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696F8B8E" w14:textId="77777777" w:rsidR="00CA56D3" w:rsidRPr="000C3397" w:rsidRDefault="00CA56D3" w:rsidP="00CA56D3">
      <w:pPr>
        <w:rPr>
          <w:rFonts w:ascii="Tahoma" w:hAnsi="Tahoma" w:cs="Tahoma"/>
          <w:b/>
          <w:bCs/>
          <w:szCs w:val="22"/>
        </w:rPr>
      </w:pPr>
    </w:p>
    <w:p w14:paraId="7749C330" w14:textId="77777777" w:rsidR="00CA56D3" w:rsidRPr="000C3397" w:rsidRDefault="00CA56D3" w:rsidP="00CA56D3">
      <w:pPr>
        <w:ind w:left="2160" w:hanging="2160"/>
        <w:rPr>
          <w:rFonts w:ascii="Tahoma" w:hAnsi="Tahoma" w:cs="Tahoma"/>
          <w:b/>
          <w:szCs w:val="22"/>
          <w:lang w:val="sv-SE"/>
        </w:rPr>
      </w:pPr>
      <w:r w:rsidRPr="000C3397">
        <w:rPr>
          <w:rFonts w:ascii="Tahoma" w:hAnsi="Tahoma" w:cs="Tahoma"/>
          <w:b/>
          <w:szCs w:val="22"/>
          <w:lang w:val="sv-SE"/>
        </w:rPr>
        <w:t>Capaian Pembelajaran</w:t>
      </w:r>
    </w:p>
    <w:p w14:paraId="63D20B43" w14:textId="77777777" w:rsidR="00CA56D3" w:rsidRPr="000C3397" w:rsidRDefault="00CA56D3" w:rsidP="000D12C2">
      <w:pPr>
        <w:pStyle w:val="ListParagraph"/>
        <w:numPr>
          <w:ilvl w:val="0"/>
          <w:numId w:val="31"/>
        </w:numPr>
        <w:rPr>
          <w:rFonts w:ascii="Tahoma" w:hAnsi="Tahoma" w:cs="Tahoma"/>
          <w:szCs w:val="22"/>
          <w:lang w:val="id-ID"/>
        </w:rPr>
      </w:pPr>
      <w:r w:rsidRPr="000C3397">
        <w:rPr>
          <w:rFonts w:ascii="Tahoma" w:hAnsi="Tahoma" w:cs="Tahoma"/>
          <w:szCs w:val="22"/>
        </w:rPr>
        <w:t>M</w:t>
      </w:r>
      <w:r w:rsidRPr="000C3397">
        <w:rPr>
          <w:rFonts w:ascii="Tahoma" w:hAnsi="Tahoma" w:cs="Tahoma"/>
          <w:szCs w:val="22"/>
          <w:lang w:val="id-ID"/>
        </w:rPr>
        <w:t>emahami peran hukum dalam kehidupan masyarakat</w:t>
      </w:r>
      <w:r w:rsidRPr="000C3397">
        <w:rPr>
          <w:rFonts w:ascii="Tahoma" w:hAnsi="Tahoma" w:cs="Tahoma"/>
          <w:szCs w:val="22"/>
        </w:rPr>
        <w:t>.</w:t>
      </w:r>
    </w:p>
    <w:p w14:paraId="0C06E8E0" w14:textId="77777777" w:rsidR="00CA56D3" w:rsidRPr="000C3397" w:rsidRDefault="00CA56D3" w:rsidP="000D12C2">
      <w:pPr>
        <w:pStyle w:val="ListParagraph"/>
        <w:numPr>
          <w:ilvl w:val="0"/>
          <w:numId w:val="31"/>
        </w:numPr>
        <w:rPr>
          <w:rFonts w:ascii="Tahoma" w:hAnsi="Tahoma" w:cs="Tahoma"/>
          <w:szCs w:val="22"/>
          <w:lang w:val="id-ID"/>
        </w:rPr>
      </w:pPr>
      <w:r w:rsidRPr="000C3397">
        <w:rPr>
          <w:rFonts w:ascii="Tahoma" w:hAnsi="Tahoma" w:cs="Tahoma"/>
          <w:szCs w:val="22"/>
        </w:rPr>
        <w:t>Menganalisis masalah-masalah sosial dalam perspektif sosiologi hukum.</w:t>
      </w:r>
    </w:p>
    <w:p w14:paraId="0020A38F" w14:textId="77777777" w:rsidR="00CA56D3" w:rsidRPr="000C3397" w:rsidRDefault="00CA56D3" w:rsidP="000D12C2">
      <w:pPr>
        <w:pStyle w:val="ListParagraph"/>
        <w:numPr>
          <w:ilvl w:val="0"/>
          <w:numId w:val="31"/>
        </w:numPr>
        <w:rPr>
          <w:rFonts w:ascii="Tahoma" w:hAnsi="Tahoma" w:cs="Tahoma"/>
          <w:szCs w:val="22"/>
          <w:lang w:val="id-ID"/>
        </w:rPr>
      </w:pPr>
      <w:r w:rsidRPr="000C3397">
        <w:rPr>
          <w:rFonts w:ascii="Tahoma" w:hAnsi="Tahoma" w:cs="Tahoma"/>
          <w:szCs w:val="22"/>
        </w:rPr>
        <w:t>Menghargai penegakan hukum dalam</w:t>
      </w:r>
      <w:r w:rsidRPr="000C3397">
        <w:rPr>
          <w:rFonts w:ascii="Tahoma" w:hAnsi="Tahoma" w:cs="Tahoma"/>
          <w:szCs w:val="22"/>
          <w:lang w:val="id-ID"/>
        </w:rPr>
        <w:t xml:space="preserve"> perubahan sosial kemasyarakatan yang terjadi dewasa ini.</w:t>
      </w:r>
    </w:p>
    <w:p w14:paraId="7F2F51AE" w14:textId="77777777" w:rsidR="00CA56D3" w:rsidRPr="000C3397" w:rsidRDefault="00CA56D3" w:rsidP="00CA56D3">
      <w:pPr>
        <w:pStyle w:val="ListParagraph"/>
        <w:ind w:left="900"/>
        <w:rPr>
          <w:rFonts w:ascii="Tahoma" w:hAnsi="Tahoma" w:cs="Tahoma"/>
          <w:szCs w:val="22"/>
          <w:lang w:val="id-ID"/>
        </w:rPr>
      </w:pPr>
    </w:p>
    <w:p w14:paraId="555D6AE9" w14:textId="77777777" w:rsidR="00CA56D3" w:rsidRPr="000C3397" w:rsidRDefault="00CA56D3" w:rsidP="00CA56D3">
      <w:pPr>
        <w:rPr>
          <w:b/>
        </w:rPr>
      </w:pPr>
      <w:r w:rsidRPr="000C3397">
        <w:rPr>
          <w:b/>
        </w:rPr>
        <w:t>Deskripsi Materi</w:t>
      </w:r>
    </w:p>
    <w:p w14:paraId="7BDB47AE" w14:textId="2AC9D03C" w:rsidR="00CA56D3" w:rsidRDefault="00CA56D3" w:rsidP="00CA56D3">
      <w:pPr>
        <w:ind w:firstLine="540"/>
        <w:rPr>
          <w:rFonts w:ascii="Tahoma" w:hAnsi="Tahoma" w:cs="Tahoma"/>
          <w:szCs w:val="22"/>
        </w:rPr>
      </w:pPr>
      <w:r w:rsidRPr="000C3397">
        <w:rPr>
          <w:rFonts w:ascii="Tahoma" w:hAnsi="Tahoma" w:cs="Tahoma"/>
          <w:szCs w:val="22"/>
          <w:lang w:val="id-ID"/>
        </w:rPr>
        <w:t>Hukum dan ilmu sosial, perkembangan sosiologi hukum, basis sosial hukum, hukum dan nilai-nilai dalam masyarakat, hukum dan perubahan sosial, fungsi hukum dalam masyarakat yang sedang berubah, kesadaran hukum dan kepatutan hukum</w:t>
      </w:r>
      <w:r w:rsidRPr="000C3397">
        <w:rPr>
          <w:rFonts w:ascii="Tahoma" w:hAnsi="Tahoma" w:cs="Tahoma"/>
          <w:szCs w:val="22"/>
        </w:rPr>
        <w:t>.</w:t>
      </w:r>
    </w:p>
    <w:p w14:paraId="1B465BBA" w14:textId="77777777" w:rsidR="004D0FDE" w:rsidRPr="000C3397" w:rsidRDefault="004D0FDE" w:rsidP="00CA56D3">
      <w:pPr>
        <w:ind w:firstLine="540"/>
        <w:rPr>
          <w:rFonts w:ascii="Tahoma" w:hAnsi="Tahoma" w:cs="Tahoma"/>
          <w:szCs w:val="22"/>
        </w:rPr>
      </w:pPr>
    </w:p>
    <w:p w14:paraId="2659D2A7" w14:textId="77777777" w:rsidR="00CA56D3" w:rsidRPr="000C3397" w:rsidRDefault="00CA56D3" w:rsidP="00CA56D3">
      <w:pPr>
        <w:ind w:firstLine="540"/>
        <w:rPr>
          <w:rFonts w:ascii="Tahoma" w:hAnsi="Tahoma" w:cs="Tahoma"/>
          <w:szCs w:val="22"/>
        </w:rPr>
      </w:pPr>
    </w:p>
    <w:p w14:paraId="5EF30EA2" w14:textId="77777777" w:rsidR="00CA56D3" w:rsidRPr="000C3397" w:rsidRDefault="00CA56D3" w:rsidP="00CA56D3">
      <w:pPr>
        <w:rPr>
          <w:rFonts w:ascii="Tahoma" w:hAnsi="Tahoma" w:cs="Tahoma"/>
          <w:b/>
          <w:szCs w:val="22"/>
        </w:rPr>
      </w:pPr>
      <w:r w:rsidRPr="000C3397">
        <w:rPr>
          <w:rFonts w:ascii="Tahoma" w:hAnsi="Tahoma" w:cs="Tahoma"/>
          <w:b/>
          <w:szCs w:val="22"/>
        </w:rPr>
        <w:lastRenderedPageBreak/>
        <w:t>Referensi</w:t>
      </w:r>
    </w:p>
    <w:p w14:paraId="2D853F02" w14:textId="77777777" w:rsidR="00CA56D3" w:rsidRPr="000C3397" w:rsidRDefault="00CA56D3" w:rsidP="00CA56D3">
      <w:pPr>
        <w:ind w:left="567" w:hanging="567"/>
        <w:rPr>
          <w:rFonts w:ascii="Tahoma" w:hAnsi="Tahoma" w:cs="Tahoma"/>
          <w:szCs w:val="22"/>
          <w:lang w:val="id-ID"/>
        </w:rPr>
      </w:pPr>
      <w:r w:rsidRPr="000C3397">
        <w:rPr>
          <w:rFonts w:ascii="Tahoma" w:hAnsi="Tahoma" w:cs="Tahoma"/>
          <w:szCs w:val="22"/>
          <w:lang w:val="id-ID"/>
        </w:rPr>
        <w:t xml:space="preserve">Dirjo Sisworo, Sujono. 1986. </w:t>
      </w:r>
      <w:r w:rsidRPr="000C3397">
        <w:rPr>
          <w:rFonts w:ascii="Tahoma" w:hAnsi="Tahoma" w:cs="Tahoma"/>
          <w:i/>
          <w:iCs/>
          <w:szCs w:val="22"/>
          <w:lang w:val="id-ID"/>
        </w:rPr>
        <w:t>Sosiologi Hukum.</w:t>
      </w:r>
      <w:r w:rsidRPr="000C3397">
        <w:rPr>
          <w:rFonts w:ascii="Tahoma" w:hAnsi="Tahoma" w:cs="Tahoma"/>
          <w:szCs w:val="22"/>
          <w:lang w:val="id-ID"/>
        </w:rPr>
        <w:t xml:space="preserve"> Jakarta: Rajawali Press.</w:t>
      </w:r>
    </w:p>
    <w:p w14:paraId="6BCF079D" w14:textId="77777777" w:rsidR="00CA56D3" w:rsidRPr="000C3397" w:rsidRDefault="00CA56D3" w:rsidP="00CA56D3">
      <w:pPr>
        <w:ind w:left="567" w:hanging="567"/>
        <w:rPr>
          <w:rFonts w:ascii="Tahoma" w:hAnsi="Tahoma" w:cs="Tahoma"/>
          <w:szCs w:val="22"/>
          <w:lang w:val="id-ID"/>
        </w:rPr>
      </w:pPr>
      <w:r w:rsidRPr="000C3397">
        <w:rPr>
          <w:rFonts w:ascii="Tahoma" w:hAnsi="Tahoma" w:cs="Tahoma"/>
          <w:szCs w:val="22"/>
          <w:lang w:val="id-ID"/>
        </w:rPr>
        <w:t xml:space="preserve">Dirjo Sisworo, Sujono. 1985. </w:t>
      </w:r>
      <w:r w:rsidRPr="000C3397">
        <w:rPr>
          <w:rFonts w:ascii="Tahoma" w:hAnsi="Tahoma" w:cs="Tahoma"/>
          <w:i/>
          <w:iCs/>
          <w:szCs w:val="22"/>
          <w:lang w:val="id-ID"/>
        </w:rPr>
        <w:t>Asas-asas Sosiologi</w:t>
      </w:r>
      <w:r w:rsidRPr="000C3397">
        <w:rPr>
          <w:rFonts w:ascii="Tahoma" w:hAnsi="Tahoma" w:cs="Tahoma"/>
          <w:szCs w:val="22"/>
          <w:lang w:val="id-ID"/>
        </w:rPr>
        <w:t>. Bandung: Armico.</w:t>
      </w:r>
    </w:p>
    <w:p w14:paraId="006414B7" w14:textId="77777777" w:rsidR="00CA56D3" w:rsidRPr="000C3397" w:rsidRDefault="00CA56D3" w:rsidP="00CA56D3">
      <w:pPr>
        <w:ind w:left="567" w:hanging="567"/>
        <w:rPr>
          <w:rFonts w:ascii="Tahoma" w:hAnsi="Tahoma" w:cs="Tahoma"/>
          <w:szCs w:val="22"/>
          <w:lang w:val="id-ID"/>
        </w:rPr>
      </w:pPr>
      <w:r w:rsidRPr="000C3397">
        <w:rPr>
          <w:rFonts w:ascii="Tahoma" w:hAnsi="Tahoma" w:cs="Tahoma"/>
          <w:szCs w:val="22"/>
          <w:lang w:val="id-ID"/>
        </w:rPr>
        <w:t>Rahardjo, S</w:t>
      </w:r>
      <w:r w:rsidRPr="000C3397">
        <w:rPr>
          <w:rFonts w:ascii="Tahoma" w:hAnsi="Tahoma" w:cs="Tahoma"/>
          <w:szCs w:val="22"/>
        </w:rPr>
        <w:t>a</w:t>
      </w:r>
      <w:r w:rsidRPr="000C3397">
        <w:rPr>
          <w:rFonts w:ascii="Tahoma" w:hAnsi="Tahoma" w:cs="Tahoma"/>
          <w:szCs w:val="22"/>
          <w:lang w:val="id-ID"/>
        </w:rPr>
        <w:t xml:space="preserve">tjipto. 1986. </w:t>
      </w:r>
      <w:r w:rsidRPr="000C3397">
        <w:rPr>
          <w:rFonts w:ascii="Tahoma" w:hAnsi="Tahoma" w:cs="Tahoma"/>
          <w:i/>
          <w:iCs/>
          <w:szCs w:val="22"/>
          <w:lang w:val="id-ID"/>
        </w:rPr>
        <w:t>Hukum dan Masyarakat</w:t>
      </w:r>
      <w:r w:rsidRPr="000C3397">
        <w:rPr>
          <w:rFonts w:ascii="Tahoma" w:hAnsi="Tahoma" w:cs="Tahoma"/>
          <w:szCs w:val="22"/>
          <w:lang w:val="id-ID"/>
        </w:rPr>
        <w:t>. Bandung: Angkasa</w:t>
      </w:r>
    </w:p>
    <w:p w14:paraId="1A7B5B91" w14:textId="77777777" w:rsidR="00CA56D3" w:rsidRPr="000C3397" w:rsidRDefault="00CA56D3" w:rsidP="00CA56D3">
      <w:pPr>
        <w:ind w:left="567" w:hanging="567"/>
        <w:rPr>
          <w:rFonts w:ascii="Tahoma" w:hAnsi="Tahoma" w:cs="Tahoma"/>
          <w:szCs w:val="22"/>
          <w:lang w:val="id-ID"/>
        </w:rPr>
      </w:pPr>
      <w:r w:rsidRPr="000C3397">
        <w:rPr>
          <w:rFonts w:ascii="Tahoma" w:hAnsi="Tahoma" w:cs="Tahoma"/>
          <w:szCs w:val="22"/>
          <w:lang w:val="id-ID"/>
        </w:rPr>
        <w:t xml:space="preserve">Sukanto, Soeryono. 1989. </w:t>
      </w:r>
      <w:r w:rsidRPr="000C3397">
        <w:rPr>
          <w:rFonts w:ascii="Tahoma" w:hAnsi="Tahoma" w:cs="Tahoma"/>
          <w:i/>
          <w:iCs/>
          <w:szCs w:val="22"/>
          <w:lang w:val="id-ID"/>
        </w:rPr>
        <w:t>Pokok-pokok Sosiologi Hukum</w:t>
      </w:r>
      <w:r w:rsidRPr="000C3397">
        <w:rPr>
          <w:rFonts w:ascii="Tahoma" w:hAnsi="Tahoma" w:cs="Tahoma"/>
          <w:szCs w:val="22"/>
          <w:lang w:val="id-ID"/>
        </w:rPr>
        <w:t>. Jakarta: Rajawali.</w:t>
      </w:r>
    </w:p>
    <w:p w14:paraId="09748E2A" w14:textId="77777777" w:rsidR="00CA56D3" w:rsidRPr="000C3397" w:rsidRDefault="00CA56D3" w:rsidP="00CA56D3">
      <w:pPr>
        <w:ind w:left="567" w:hanging="567"/>
        <w:rPr>
          <w:rFonts w:ascii="Tahoma" w:hAnsi="Tahoma" w:cs="Tahoma"/>
          <w:szCs w:val="22"/>
          <w:lang w:val="id-ID"/>
        </w:rPr>
      </w:pPr>
      <w:r w:rsidRPr="000C3397">
        <w:rPr>
          <w:rFonts w:ascii="Tahoma" w:hAnsi="Tahoma" w:cs="Tahoma"/>
          <w:szCs w:val="22"/>
          <w:lang w:val="id-ID"/>
        </w:rPr>
        <w:t>Sukanto, Soer</w:t>
      </w:r>
      <w:r w:rsidRPr="000C3397">
        <w:rPr>
          <w:rFonts w:ascii="Tahoma" w:hAnsi="Tahoma" w:cs="Tahoma"/>
          <w:szCs w:val="22"/>
        </w:rPr>
        <w:t>j</w:t>
      </w:r>
      <w:r w:rsidRPr="000C3397">
        <w:rPr>
          <w:rFonts w:ascii="Tahoma" w:hAnsi="Tahoma" w:cs="Tahoma"/>
          <w:szCs w:val="22"/>
          <w:lang w:val="id-ID"/>
        </w:rPr>
        <w:t xml:space="preserve">ono. 1982. </w:t>
      </w:r>
      <w:r w:rsidRPr="000C3397">
        <w:rPr>
          <w:rFonts w:ascii="Tahoma" w:hAnsi="Tahoma" w:cs="Tahoma"/>
          <w:i/>
          <w:iCs/>
          <w:szCs w:val="22"/>
          <w:lang w:val="id-ID"/>
        </w:rPr>
        <w:t>Suatu Tinjauan Sosiologi Hukum terhadap Masalah-masalah Sosial</w:t>
      </w:r>
      <w:r w:rsidRPr="000C3397">
        <w:rPr>
          <w:rFonts w:ascii="Tahoma" w:hAnsi="Tahoma" w:cs="Tahoma"/>
          <w:szCs w:val="22"/>
          <w:lang w:val="id-ID"/>
        </w:rPr>
        <w:t>. Bandung: Alumni.</w:t>
      </w:r>
    </w:p>
    <w:p w14:paraId="577EA3D9" w14:textId="77777777" w:rsidR="00CA56D3" w:rsidRPr="000C3397" w:rsidRDefault="00CA56D3" w:rsidP="00CA56D3">
      <w:pPr>
        <w:ind w:left="567" w:hanging="567"/>
        <w:rPr>
          <w:rFonts w:ascii="Tahoma" w:hAnsi="Tahoma" w:cs="Tahoma"/>
          <w:szCs w:val="22"/>
          <w:lang w:val="id-ID"/>
        </w:rPr>
      </w:pPr>
      <w:r w:rsidRPr="000C3397">
        <w:rPr>
          <w:rFonts w:ascii="Tahoma" w:hAnsi="Tahoma" w:cs="Tahoma"/>
          <w:szCs w:val="22"/>
          <w:lang w:val="id-ID"/>
        </w:rPr>
        <w:t>Sukanto, Soer</w:t>
      </w:r>
      <w:r w:rsidRPr="000C3397">
        <w:rPr>
          <w:rFonts w:ascii="Tahoma" w:hAnsi="Tahoma" w:cs="Tahoma"/>
          <w:szCs w:val="22"/>
        </w:rPr>
        <w:t>j</w:t>
      </w:r>
      <w:r w:rsidRPr="000C3397">
        <w:rPr>
          <w:rFonts w:ascii="Tahoma" w:hAnsi="Tahoma" w:cs="Tahoma"/>
          <w:szCs w:val="22"/>
          <w:lang w:val="id-ID"/>
        </w:rPr>
        <w:t xml:space="preserve">ono. 1983. </w:t>
      </w:r>
      <w:r w:rsidRPr="000C3397">
        <w:rPr>
          <w:rFonts w:ascii="Tahoma" w:hAnsi="Tahoma" w:cs="Tahoma"/>
          <w:i/>
          <w:iCs/>
          <w:szCs w:val="22"/>
          <w:lang w:val="id-ID"/>
        </w:rPr>
        <w:t>Beberapa Aspek Sosio Yuridis Masyarakat</w:t>
      </w:r>
      <w:r w:rsidRPr="000C3397">
        <w:rPr>
          <w:rFonts w:ascii="Tahoma" w:hAnsi="Tahoma" w:cs="Tahoma"/>
          <w:szCs w:val="22"/>
          <w:lang w:val="id-ID"/>
        </w:rPr>
        <w:t>. Bandung: Alumni.</w:t>
      </w:r>
    </w:p>
    <w:p w14:paraId="341121FB" w14:textId="3060AFE1" w:rsidR="00C760CB" w:rsidRDefault="00C760CB" w:rsidP="00014CEB">
      <w:pPr>
        <w:spacing w:after="160" w:line="259" w:lineRule="auto"/>
        <w:jc w:val="left"/>
        <w:rPr>
          <w:rFonts w:ascii="Tahoma" w:hAnsi="Tahoma" w:cs="Tahoma"/>
          <w:color w:val="FF0000"/>
          <w:szCs w:val="22"/>
          <w:lang w:val="it-IT" w:eastAsia="en-GB"/>
        </w:rPr>
      </w:pPr>
    </w:p>
    <w:p w14:paraId="51D83DD7" w14:textId="3E807E3D" w:rsidR="00582623" w:rsidRPr="000C3397" w:rsidRDefault="00582623" w:rsidP="00582623">
      <w:pPr>
        <w:jc w:val="left"/>
        <w:rPr>
          <w:rFonts w:ascii="Tahoma" w:eastAsiaTheme="minorHAnsi" w:hAnsi="Tahoma" w:cs="Tahoma"/>
          <w:b/>
          <w:bCs/>
          <w:szCs w:val="22"/>
        </w:rPr>
      </w:pPr>
      <w:r>
        <w:rPr>
          <w:rFonts w:ascii="Tahoma" w:eastAsiaTheme="minorHAnsi" w:hAnsi="Tahoma" w:cs="Tahoma"/>
          <w:b/>
          <w:szCs w:val="22"/>
          <w:lang w:val="sv-SE"/>
        </w:rPr>
        <w:t>PPKN605</w:t>
      </w:r>
      <w:r w:rsidR="004D0FDE">
        <w:rPr>
          <w:rFonts w:ascii="Tahoma" w:eastAsiaTheme="minorHAnsi" w:hAnsi="Tahoma" w:cs="Tahoma"/>
          <w:b/>
          <w:szCs w:val="22"/>
          <w:lang w:val="sv-SE"/>
        </w:rPr>
        <w:t>6</w:t>
      </w:r>
      <w:r w:rsidRPr="000C3397">
        <w:rPr>
          <w:rFonts w:ascii="Tahoma" w:eastAsiaTheme="minorHAnsi" w:hAnsi="Tahoma" w:cs="Tahoma"/>
          <w:b/>
          <w:szCs w:val="22"/>
          <w:lang w:val="id-ID"/>
        </w:rPr>
        <w:t xml:space="preserve"> </w:t>
      </w:r>
      <w:r w:rsidRPr="000C3397">
        <w:rPr>
          <w:rFonts w:ascii="Tahoma" w:eastAsiaTheme="minorHAnsi" w:hAnsi="Tahoma" w:cs="Tahoma"/>
          <w:b/>
          <w:bCs/>
          <w:szCs w:val="22"/>
          <w:lang w:val="id-ID"/>
        </w:rPr>
        <w:t>Teori-teori Sosial</w:t>
      </w:r>
      <w:r w:rsidRPr="000C3397">
        <w:rPr>
          <w:rFonts w:ascii="Tahoma" w:eastAsiaTheme="minorHAnsi" w:hAnsi="Tahoma" w:cs="Tahoma"/>
          <w:b/>
          <w:bCs/>
          <w:szCs w:val="22"/>
        </w:rPr>
        <w:t xml:space="preserve"> 2 sks 2 js </w:t>
      </w:r>
    </w:p>
    <w:p w14:paraId="6FC9377F" w14:textId="77777777" w:rsidR="00582623" w:rsidRPr="000C3397" w:rsidRDefault="00582623" w:rsidP="00582623">
      <w:pPr>
        <w:jc w:val="left"/>
        <w:rPr>
          <w:rFonts w:ascii="Tahoma" w:eastAsiaTheme="minorHAnsi" w:hAnsi="Tahoma" w:cs="Tahoma"/>
          <w:b/>
          <w:bCs/>
          <w:szCs w:val="22"/>
        </w:rPr>
      </w:pPr>
      <w:r w:rsidRPr="000C3397">
        <w:rPr>
          <w:rFonts w:ascii="Tahoma" w:eastAsiaTheme="minorHAnsi" w:hAnsi="Tahoma" w:cs="Tahoma"/>
          <w:b/>
          <w:bCs/>
          <w:szCs w:val="22"/>
        </w:rPr>
        <w:t>Prasyarat: -</w:t>
      </w:r>
    </w:p>
    <w:p w14:paraId="1562ED8A"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Sosial Budaya</w:t>
      </w:r>
    </w:p>
    <w:p w14:paraId="0F3F77EA"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6: </w:t>
      </w:r>
    </w:p>
    <w:p w14:paraId="10E80901" w14:textId="77777777" w:rsidR="00582623" w:rsidRPr="000C3397" w:rsidRDefault="00582623" w:rsidP="00582623">
      <w:pPr>
        <w:jc w:val="left"/>
        <w:rPr>
          <w:rFonts w:ascii="Tahoma" w:eastAsiaTheme="minorHAnsi" w:hAnsi="Tahoma" w:cs="Tahoma"/>
          <w:szCs w:val="22"/>
        </w:rPr>
      </w:pPr>
      <w:r w:rsidRPr="000C3397">
        <w:rPr>
          <w:rFonts w:ascii="Tahoma" w:eastAsiaTheme="minorHAnsi" w:hAnsi="Tahoma" w:cs="Tahoma"/>
          <w:szCs w:val="22"/>
        </w:rPr>
        <w:t>Menganalisis konsep sosial dan budaya dalam masyarakat untuk meningkatkan kecintaan terhadap tanah air, mengenali kearifan local daerah sehingga terwujud sikap menghargai adanya perbedaan dan keberagaman serta mampu memanage konflik dalam masyarakat</w:t>
      </w:r>
    </w:p>
    <w:p w14:paraId="30AE194C" w14:textId="77777777" w:rsidR="00582623" w:rsidRPr="000C3397" w:rsidRDefault="00582623" w:rsidP="00582623">
      <w:pPr>
        <w:jc w:val="left"/>
        <w:rPr>
          <w:rFonts w:ascii="Tahoma" w:eastAsiaTheme="minorHAnsi" w:hAnsi="Tahoma" w:cs="Tahoma"/>
          <w:b/>
          <w:bCs/>
          <w:szCs w:val="22"/>
        </w:rPr>
      </w:pPr>
    </w:p>
    <w:p w14:paraId="220D3959" w14:textId="77777777" w:rsidR="00582623" w:rsidRPr="000C3397" w:rsidRDefault="00582623" w:rsidP="00582623">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705DE2C5" w14:textId="77777777" w:rsidR="00582623" w:rsidRPr="000C3397" w:rsidRDefault="00582623" w:rsidP="000D12C2">
      <w:pPr>
        <w:numPr>
          <w:ilvl w:val="0"/>
          <w:numId w:val="43"/>
        </w:numPr>
        <w:spacing w:after="160" w:line="259" w:lineRule="auto"/>
        <w:ind w:left="540"/>
        <w:contextualSpacing/>
        <w:jc w:val="left"/>
        <w:rPr>
          <w:rFonts w:ascii="Tahoma" w:eastAsiaTheme="minorHAnsi" w:hAnsi="Tahoma" w:cs="Tahoma"/>
          <w:szCs w:val="22"/>
          <w:lang w:val="fi-FI"/>
        </w:rPr>
      </w:pPr>
      <w:r w:rsidRPr="000C3397">
        <w:rPr>
          <w:rFonts w:ascii="Tahoma" w:eastAsiaTheme="minorHAnsi" w:hAnsi="Tahoma" w:cs="Tahoma"/>
          <w:szCs w:val="22"/>
          <w:lang w:val="id-ID"/>
        </w:rPr>
        <w:t>memahami konsep dan karakteristik teori sosial</w:t>
      </w:r>
      <w:r w:rsidRPr="000C3397">
        <w:rPr>
          <w:rFonts w:ascii="Tahoma" w:eastAsiaTheme="minorHAnsi" w:hAnsi="Tahoma" w:cs="Tahoma"/>
          <w:szCs w:val="22"/>
          <w:lang w:val="fi-FI"/>
        </w:rPr>
        <w:t>.</w:t>
      </w:r>
    </w:p>
    <w:p w14:paraId="5CD19ECB" w14:textId="77777777" w:rsidR="00582623" w:rsidRPr="000C3397" w:rsidRDefault="00582623" w:rsidP="000D12C2">
      <w:pPr>
        <w:numPr>
          <w:ilvl w:val="0"/>
          <w:numId w:val="43"/>
        </w:numPr>
        <w:spacing w:after="160" w:line="259" w:lineRule="auto"/>
        <w:ind w:left="540"/>
        <w:contextualSpacing/>
        <w:jc w:val="left"/>
        <w:rPr>
          <w:rFonts w:ascii="Tahoma" w:eastAsiaTheme="minorHAnsi" w:hAnsi="Tahoma" w:cs="Tahoma"/>
          <w:szCs w:val="22"/>
          <w:lang w:val="fi-FI"/>
        </w:rPr>
      </w:pPr>
      <w:r w:rsidRPr="000C3397">
        <w:rPr>
          <w:rFonts w:ascii="Tahoma" w:eastAsiaTheme="minorHAnsi" w:hAnsi="Tahoma" w:cs="Tahoma"/>
          <w:szCs w:val="22"/>
          <w:lang w:val="fi-FI"/>
        </w:rPr>
        <w:t>Menelaah perbedaan dan pengembangan teori-teori sosial.</w:t>
      </w:r>
    </w:p>
    <w:p w14:paraId="70C5BC11" w14:textId="77777777" w:rsidR="00582623" w:rsidRPr="000C3397" w:rsidRDefault="00582623" w:rsidP="000D12C2">
      <w:pPr>
        <w:numPr>
          <w:ilvl w:val="0"/>
          <w:numId w:val="43"/>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lang w:val="id-ID"/>
        </w:rPr>
        <w:t>Mengaplikasikan</w:t>
      </w:r>
      <w:r w:rsidRPr="000C3397">
        <w:rPr>
          <w:rFonts w:ascii="Tahoma" w:eastAsiaTheme="minorHAnsi" w:hAnsi="Tahoma" w:cs="Tahoma"/>
          <w:szCs w:val="22"/>
        </w:rPr>
        <w:t xml:space="preserve"> teori-teori social </w:t>
      </w:r>
      <w:r w:rsidRPr="000C3397">
        <w:rPr>
          <w:rFonts w:ascii="Tahoma" w:eastAsiaTheme="minorHAnsi" w:hAnsi="Tahoma" w:cs="Tahoma"/>
          <w:szCs w:val="22"/>
          <w:lang w:val="fi-FI"/>
        </w:rPr>
        <w:t>da</w:t>
      </w:r>
      <w:r w:rsidRPr="000C3397">
        <w:rPr>
          <w:rFonts w:ascii="Tahoma" w:eastAsiaTheme="minorHAnsi" w:hAnsi="Tahoma" w:cs="Tahoma"/>
          <w:szCs w:val="22"/>
          <w:lang w:val="id-ID"/>
        </w:rPr>
        <w:t>lam</w:t>
      </w:r>
      <w:r w:rsidRPr="000C3397">
        <w:rPr>
          <w:rFonts w:ascii="Tahoma" w:eastAsiaTheme="minorHAnsi" w:hAnsi="Tahoma" w:cs="Tahoma"/>
          <w:szCs w:val="22"/>
        </w:rPr>
        <w:t xml:space="preserve"> menganalisis</w:t>
      </w:r>
      <w:r w:rsidRPr="000C3397">
        <w:rPr>
          <w:rFonts w:ascii="Tahoma" w:eastAsiaTheme="minorHAnsi" w:hAnsi="Tahoma" w:cs="Tahoma"/>
          <w:szCs w:val="22"/>
          <w:lang w:val="id-ID"/>
        </w:rPr>
        <w:t xml:space="preserve"> kehidupan bermasyarakat</w:t>
      </w:r>
      <w:r w:rsidRPr="000C3397">
        <w:rPr>
          <w:rFonts w:ascii="Tahoma" w:eastAsiaTheme="minorHAnsi" w:hAnsi="Tahoma" w:cs="Tahoma"/>
          <w:szCs w:val="22"/>
        </w:rPr>
        <w:t xml:space="preserve"> Indonesia</w:t>
      </w:r>
      <w:r w:rsidRPr="000C3397">
        <w:rPr>
          <w:rFonts w:ascii="Tahoma" w:eastAsiaTheme="minorHAnsi" w:hAnsi="Tahoma" w:cs="Tahoma"/>
          <w:szCs w:val="22"/>
          <w:lang w:val="id-ID"/>
        </w:rPr>
        <w:t>.</w:t>
      </w:r>
    </w:p>
    <w:p w14:paraId="6CCCCEB6" w14:textId="77777777" w:rsidR="00582623" w:rsidRPr="000C3397" w:rsidRDefault="00582623" w:rsidP="000D12C2">
      <w:pPr>
        <w:numPr>
          <w:ilvl w:val="0"/>
          <w:numId w:val="43"/>
        </w:numPr>
        <w:spacing w:after="160" w:line="259" w:lineRule="auto"/>
        <w:ind w:left="540"/>
        <w:contextualSpacing/>
        <w:jc w:val="left"/>
        <w:rPr>
          <w:rFonts w:ascii="Tahoma" w:eastAsiaTheme="minorHAnsi" w:hAnsi="Tahoma" w:cs="Tahoma"/>
          <w:szCs w:val="22"/>
          <w:lang w:val="id-ID"/>
        </w:rPr>
      </w:pPr>
      <w:r w:rsidRPr="000C3397">
        <w:rPr>
          <w:rFonts w:ascii="Tahoma" w:eastAsiaTheme="minorHAnsi" w:hAnsi="Tahoma" w:cs="Tahoma"/>
          <w:szCs w:val="22"/>
        </w:rPr>
        <w:t>Menghargai perbedaan dan keragaman dalam mengelola konflik dalam masyarakat Indonesia.</w:t>
      </w:r>
    </w:p>
    <w:p w14:paraId="082303BF" w14:textId="77777777" w:rsidR="00582623" w:rsidRPr="000C3397" w:rsidRDefault="00582623" w:rsidP="00582623">
      <w:pPr>
        <w:jc w:val="left"/>
        <w:rPr>
          <w:rFonts w:ascii="Tahoma" w:eastAsiaTheme="minorHAnsi" w:hAnsi="Tahoma" w:cs="Tahoma"/>
          <w:b/>
          <w:bCs/>
          <w:szCs w:val="22"/>
          <w:lang w:val="sv-SE"/>
        </w:rPr>
      </w:pPr>
    </w:p>
    <w:p w14:paraId="425371F4" w14:textId="77777777" w:rsidR="00582623" w:rsidRPr="000C3397" w:rsidRDefault="00582623" w:rsidP="00582623">
      <w:pPr>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164786FE" w14:textId="77777777" w:rsidR="00582623" w:rsidRPr="000C3397" w:rsidRDefault="00582623" w:rsidP="00582623">
      <w:pPr>
        <w:ind w:firstLine="540"/>
        <w:jc w:val="left"/>
        <w:rPr>
          <w:rFonts w:ascii="Tahoma" w:eastAsiaTheme="minorHAnsi" w:hAnsi="Tahoma" w:cs="Tahoma"/>
          <w:szCs w:val="22"/>
          <w:lang w:val="sv-SE"/>
        </w:rPr>
      </w:pPr>
      <w:r w:rsidRPr="000C3397">
        <w:rPr>
          <w:rFonts w:ascii="Tahoma" w:eastAsiaTheme="minorHAnsi" w:hAnsi="Tahoma" w:cs="Tahoma"/>
          <w:szCs w:val="22"/>
          <w:lang w:val="id-ID"/>
        </w:rPr>
        <w:t>Konsep dasar teori sosial; hubungan teori sosial dengan paradigma sosial, teori-teori sosial makro, teori-teori sosial mikro, pengembangan teori-teori sosial, implementasi teori sosial dalam kehidupan bermasyarakat.</w:t>
      </w:r>
    </w:p>
    <w:p w14:paraId="51128096"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p>
    <w:p w14:paraId="4DDBCAD1"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040082FB" w14:textId="77777777" w:rsidR="00582623" w:rsidRPr="000C3397" w:rsidRDefault="00582623" w:rsidP="00582623">
      <w:pPr>
        <w:ind w:left="567" w:hanging="567"/>
        <w:jc w:val="left"/>
        <w:rPr>
          <w:rFonts w:ascii="Tahoma" w:eastAsiaTheme="minorHAnsi" w:hAnsi="Tahoma" w:cs="Tahoma"/>
          <w:szCs w:val="22"/>
          <w:lang w:val="fi-FI"/>
        </w:rPr>
      </w:pPr>
      <w:r w:rsidRPr="000C3397">
        <w:rPr>
          <w:rFonts w:ascii="Tahoma" w:eastAsiaTheme="minorHAnsi" w:hAnsi="Tahoma" w:cs="Tahoma"/>
          <w:szCs w:val="22"/>
          <w:lang w:val="fi-FI"/>
        </w:rPr>
        <w:t xml:space="preserve">Basrowi dan Sukidin. </w:t>
      </w:r>
      <w:r w:rsidRPr="000C3397">
        <w:rPr>
          <w:rFonts w:ascii="Tahoma" w:eastAsiaTheme="minorHAnsi" w:hAnsi="Tahoma" w:cs="Tahoma"/>
          <w:i/>
          <w:szCs w:val="22"/>
          <w:lang w:val="fi-FI"/>
        </w:rPr>
        <w:t>Teori-teori Perlawanan dan Kekerasan Kolektif</w:t>
      </w:r>
      <w:r w:rsidRPr="000C3397">
        <w:rPr>
          <w:rFonts w:ascii="Tahoma" w:eastAsiaTheme="minorHAnsi" w:hAnsi="Tahoma" w:cs="Tahoma"/>
          <w:szCs w:val="22"/>
          <w:lang w:val="fi-FI"/>
        </w:rPr>
        <w:t>. Surabaya: Insan Cendekia.</w:t>
      </w:r>
    </w:p>
    <w:p w14:paraId="22AD7C80"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Bellamy, Richard. 1990. </w:t>
      </w:r>
      <w:r w:rsidRPr="000C3397">
        <w:rPr>
          <w:rFonts w:ascii="Tahoma" w:eastAsiaTheme="minorHAnsi" w:hAnsi="Tahoma" w:cs="Tahoma"/>
          <w:i/>
          <w:iCs/>
          <w:szCs w:val="22"/>
          <w:lang w:val="id-ID"/>
        </w:rPr>
        <w:t>Teori-teori Sosial Modern.</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LP3ES.</w:t>
      </w:r>
    </w:p>
    <w:p w14:paraId="748DFF82" w14:textId="77777777" w:rsidR="00582623" w:rsidRPr="000C3397" w:rsidRDefault="00582623" w:rsidP="00582623">
      <w:pPr>
        <w:ind w:left="567" w:hanging="567"/>
        <w:jc w:val="left"/>
        <w:rPr>
          <w:rFonts w:ascii="Tahoma" w:eastAsiaTheme="minorHAnsi" w:hAnsi="Tahoma" w:cs="Tahoma"/>
          <w:szCs w:val="22"/>
          <w:lang w:val="sv-SE"/>
        </w:rPr>
      </w:pPr>
      <w:r w:rsidRPr="000C3397">
        <w:rPr>
          <w:rFonts w:ascii="Tahoma" w:eastAsiaTheme="minorHAnsi" w:hAnsi="Tahoma" w:cs="Tahoma"/>
          <w:szCs w:val="22"/>
          <w:lang w:val="id-ID"/>
        </w:rPr>
        <w:t xml:space="preserve">Budiman, Arief. 1996. </w:t>
      </w:r>
      <w:r w:rsidRPr="000C3397">
        <w:rPr>
          <w:rFonts w:ascii="Tahoma" w:eastAsiaTheme="minorHAnsi" w:hAnsi="Tahoma" w:cs="Tahoma"/>
          <w:i/>
          <w:iCs/>
          <w:szCs w:val="22"/>
          <w:lang w:val="id-ID"/>
        </w:rPr>
        <w:t>Teori Pembangunan Duma Ketiga.</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Gramedia.</w:t>
      </w:r>
    </w:p>
    <w:p w14:paraId="0690033C" w14:textId="77777777" w:rsidR="00582623" w:rsidRPr="000C3397" w:rsidRDefault="00582623" w:rsidP="00582623">
      <w:pPr>
        <w:ind w:left="567" w:hanging="567"/>
        <w:jc w:val="left"/>
        <w:rPr>
          <w:rFonts w:ascii="Tahoma" w:eastAsiaTheme="minorHAnsi" w:hAnsi="Tahoma" w:cs="Tahoma"/>
          <w:szCs w:val="22"/>
          <w:lang w:val="fi-FI"/>
        </w:rPr>
      </w:pPr>
      <w:r w:rsidRPr="000C3397">
        <w:rPr>
          <w:rFonts w:ascii="Tahoma" w:eastAsiaTheme="minorHAnsi" w:hAnsi="Tahoma" w:cs="Tahoma"/>
          <w:szCs w:val="22"/>
          <w:lang w:val="sv-SE"/>
        </w:rPr>
        <w:t xml:space="preserve">Burke, Peter. </w:t>
      </w:r>
      <w:r w:rsidRPr="000C3397">
        <w:rPr>
          <w:rFonts w:ascii="Tahoma" w:eastAsiaTheme="minorHAnsi" w:hAnsi="Tahoma" w:cs="Tahoma"/>
          <w:szCs w:val="22"/>
          <w:lang w:val="fi-FI"/>
        </w:rPr>
        <w:t xml:space="preserve">2003. </w:t>
      </w:r>
      <w:r w:rsidRPr="000C3397">
        <w:rPr>
          <w:rFonts w:ascii="Tahoma" w:eastAsiaTheme="minorHAnsi" w:hAnsi="Tahoma" w:cs="Tahoma"/>
          <w:i/>
          <w:szCs w:val="22"/>
          <w:lang w:val="fi-FI"/>
        </w:rPr>
        <w:t>Sejarah dan Teori Sosial</w:t>
      </w:r>
      <w:r w:rsidRPr="000C3397">
        <w:rPr>
          <w:rFonts w:ascii="Tahoma" w:eastAsiaTheme="minorHAnsi" w:hAnsi="Tahoma" w:cs="Tahoma"/>
          <w:szCs w:val="22"/>
          <w:lang w:val="fi-FI"/>
        </w:rPr>
        <w:t>. Jakarta: Yayasan Obor.</w:t>
      </w:r>
    </w:p>
    <w:p w14:paraId="5DD8C294" w14:textId="77777777" w:rsidR="00582623" w:rsidRPr="000C3397" w:rsidRDefault="00582623" w:rsidP="00582623">
      <w:pPr>
        <w:ind w:left="567" w:hanging="567"/>
        <w:jc w:val="left"/>
        <w:rPr>
          <w:rFonts w:ascii="Tahoma" w:eastAsiaTheme="minorHAnsi" w:hAnsi="Tahoma" w:cs="Tahoma"/>
          <w:szCs w:val="22"/>
          <w:lang w:val="fi-FI"/>
        </w:rPr>
      </w:pPr>
      <w:r w:rsidRPr="000C3397">
        <w:rPr>
          <w:rFonts w:ascii="Tahoma" w:eastAsiaTheme="minorHAnsi" w:hAnsi="Tahoma" w:cs="Tahoma"/>
          <w:szCs w:val="22"/>
          <w:lang w:val="id-ID"/>
        </w:rPr>
        <w:t xml:space="preserve">Clament, Kevin. P. 1997. </w:t>
      </w:r>
      <w:r w:rsidRPr="000C3397">
        <w:rPr>
          <w:rFonts w:ascii="Tahoma" w:eastAsiaTheme="minorHAnsi" w:hAnsi="Tahoma" w:cs="Tahoma"/>
          <w:i/>
          <w:iCs/>
          <w:szCs w:val="22"/>
          <w:lang w:val="id-ID"/>
        </w:rPr>
        <w:t>Teori Pembangunan dari Kiri Ke Kanan.</w:t>
      </w:r>
      <w:r w:rsidRPr="000C3397">
        <w:rPr>
          <w:rFonts w:ascii="Tahoma" w:eastAsiaTheme="minorHAnsi" w:hAnsi="Tahoma" w:cs="Tahoma"/>
          <w:szCs w:val="22"/>
          <w:lang w:val="id-ID"/>
        </w:rPr>
        <w:t xml:space="preserve"> Jogyakarta</w:t>
      </w:r>
      <w:r w:rsidRPr="000C3397">
        <w:rPr>
          <w:rFonts w:ascii="Tahoma" w:eastAsiaTheme="minorHAnsi" w:hAnsi="Tahoma" w:cs="Tahoma"/>
          <w:szCs w:val="22"/>
        </w:rPr>
        <w:t>:</w:t>
      </w:r>
      <w:r w:rsidRPr="000C3397">
        <w:rPr>
          <w:rFonts w:ascii="Tahoma" w:eastAsiaTheme="minorHAnsi" w:hAnsi="Tahoma" w:cs="Tahoma"/>
          <w:szCs w:val="22"/>
          <w:lang w:val="id-ID"/>
        </w:rPr>
        <w:t xml:space="preserve"> Pust</w:t>
      </w:r>
      <w:r w:rsidRPr="000C3397">
        <w:rPr>
          <w:rFonts w:ascii="Tahoma" w:eastAsiaTheme="minorHAnsi" w:hAnsi="Tahoma" w:cs="Tahoma"/>
          <w:szCs w:val="22"/>
        </w:rPr>
        <w:t>a</w:t>
      </w:r>
      <w:r w:rsidRPr="000C3397">
        <w:rPr>
          <w:rFonts w:ascii="Tahoma" w:eastAsiaTheme="minorHAnsi" w:hAnsi="Tahoma" w:cs="Tahoma"/>
          <w:szCs w:val="22"/>
          <w:lang w:val="id-ID"/>
        </w:rPr>
        <w:t>ka Pelajar.</w:t>
      </w:r>
    </w:p>
    <w:p w14:paraId="5FAD80EE" w14:textId="77777777" w:rsidR="00582623" w:rsidRPr="000C3397" w:rsidRDefault="00582623" w:rsidP="00582623">
      <w:pPr>
        <w:ind w:left="567" w:hanging="567"/>
        <w:jc w:val="left"/>
        <w:rPr>
          <w:rFonts w:ascii="Tahoma" w:eastAsiaTheme="minorHAnsi" w:hAnsi="Tahoma" w:cs="Tahoma"/>
          <w:szCs w:val="22"/>
          <w:lang w:val="fi-FI"/>
        </w:rPr>
      </w:pPr>
      <w:r w:rsidRPr="000C3397">
        <w:rPr>
          <w:rFonts w:ascii="Tahoma" w:eastAsiaTheme="minorHAnsi" w:hAnsi="Tahoma" w:cs="Tahoma"/>
          <w:szCs w:val="22"/>
          <w:lang w:val="fi-FI"/>
        </w:rPr>
        <w:t xml:space="preserve">Craib, Ian. 1992. </w:t>
      </w:r>
      <w:r w:rsidRPr="000C3397">
        <w:rPr>
          <w:rFonts w:ascii="Tahoma" w:eastAsiaTheme="minorHAnsi" w:hAnsi="Tahoma" w:cs="Tahoma"/>
          <w:i/>
          <w:szCs w:val="22"/>
          <w:lang w:val="fi-FI"/>
        </w:rPr>
        <w:t>Teori-teori Sosial Modern, Dari Parsons sampai Habermas</w:t>
      </w:r>
      <w:r w:rsidRPr="000C3397">
        <w:rPr>
          <w:rFonts w:ascii="Tahoma" w:eastAsiaTheme="minorHAnsi" w:hAnsi="Tahoma" w:cs="Tahoma"/>
          <w:szCs w:val="22"/>
          <w:lang w:val="fi-FI"/>
        </w:rPr>
        <w:t>. Jakarta: C.V. Rajawali.</w:t>
      </w:r>
    </w:p>
    <w:p w14:paraId="1E380A26"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Craibs, Jois. 1992. </w:t>
      </w:r>
      <w:r w:rsidRPr="000C3397">
        <w:rPr>
          <w:rFonts w:ascii="Tahoma" w:eastAsiaTheme="minorHAnsi" w:hAnsi="Tahoma" w:cs="Tahoma"/>
          <w:i/>
          <w:iCs/>
          <w:szCs w:val="22"/>
          <w:lang w:val="id-ID"/>
        </w:rPr>
        <w:t>Teori-teori Sosial Modem.</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Rajawali Press. </w:t>
      </w:r>
    </w:p>
    <w:p w14:paraId="66EA058E" w14:textId="77777777" w:rsidR="00582623" w:rsidRPr="000C3397" w:rsidRDefault="00582623" w:rsidP="00582623">
      <w:pPr>
        <w:ind w:left="567" w:hanging="567"/>
        <w:jc w:val="left"/>
        <w:rPr>
          <w:rFonts w:ascii="Tahoma" w:eastAsiaTheme="minorHAnsi" w:hAnsi="Tahoma" w:cs="Tahoma"/>
          <w:szCs w:val="22"/>
          <w:lang w:val="fi-FI"/>
        </w:rPr>
      </w:pPr>
      <w:r w:rsidRPr="000C3397">
        <w:rPr>
          <w:rFonts w:ascii="Tahoma" w:eastAsiaTheme="minorHAnsi" w:hAnsi="Tahoma" w:cs="Tahoma"/>
          <w:szCs w:val="22"/>
          <w:lang w:val="id-ID"/>
        </w:rPr>
        <w:t xml:space="preserve">Kellner, Dauglas. </w:t>
      </w:r>
      <w:r w:rsidRPr="000C3397">
        <w:rPr>
          <w:rFonts w:ascii="Tahoma" w:eastAsiaTheme="minorHAnsi" w:hAnsi="Tahoma" w:cs="Tahoma"/>
          <w:szCs w:val="22"/>
          <w:lang w:val="fi-FI"/>
        </w:rPr>
        <w:t xml:space="preserve">2003. </w:t>
      </w:r>
      <w:r w:rsidRPr="000C3397">
        <w:rPr>
          <w:rFonts w:ascii="Tahoma" w:eastAsiaTheme="minorHAnsi" w:hAnsi="Tahoma" w:cs="Tahoma"/>
          <w:i/>
          <w:szCs w:val="22"/>
          <w:lang w:val="fi-FI"/>
        </w:rPr>
        <w:t>Teori Sosial Radikal</w:t>
      </w:r>
      <w:r w:rsidRPr="000C3397">
        <w:rPr>
          <w:rFonts w:ascii="Tahoma" w:eastAsiaTheme="minorHAnsi" w:hAnsi="Tahoma" w:cs="Tahoma"/>
          <w:szCs w:val="22"/>
          <w:lang w:val="fi-FI"/>
        </w:rPr>
        <w:t xml:space="preserve">. Yogyakarta: Sarikat Indonesia. </w:t>
      </w:r>
    </w:p>
    <w:p w14:paraId="3AE409CE" w14:textId="77777777" w:rsidR="00582623" w:rsidRPr="000C3397" w:rsidRDefault="00582623" w:rsidP="00582623">
      <w:pPr>
        <w:tabs>
          <w:tab w:val="left" w:pos="540"/>
        </w:tabs>
        <w:ind w:left="567" w:hanging="567"/>
        <w:jc w:val="left"/>
        <w:rPr>
          <w:rFonts w:ascii="Tahoma" w:eastAsiaTheme="minorHAnsi" w:hAnsi="Tahoma" w:cs="Tahoma"/>
          <w:szCs w:val="22"/>
        </w:rPr>
      </w:pPr>
      <w:r w:rsidRPr="000C3397">
        <w:rPr>
          <w:rFonts w:ascii="Tahoma" w:eastAsiaTheme="minorHAnsi" w:hAnsi="Tahoma" w:cs="Tahoma"/>
          <w:szCs w:val="22"/>
        </w:rPr>
        <w:t xml:space="preserve">Kinloch, Graham C. </w:t>
      </w:r>
      <w:r w:rsidRPr="000C3397">
        <w:rPr>
          <w:rFonts w:ascii="Tahoma" w:eastAsiaTheme="minorHAnsi" w:hAnsi="Tahoma" w:cs="Tahoma"/>
          <w:i/>
          <w:szCs w:val="22"/>
        </w:rPr>
        <w:t>Sociological Theory, Its Development and Major Paradigms</w:t>
      </w:r>
      <w:r w:rsidRPr="000C3397">
        <w:rPr>
          <w:rFonts w:ascii="Tahoma" w:eastAsiaTheme="minorHAnsi" w:hAnsi="Tahoma" w:cs="Tahoma"/>
          <w:szCs w:val="22"/>
        </w:rPr>
        <w:t>. USA: Mc Graw-Hill. Inc.</w:t>
      </w:r>
    </w:p>
    <w:p w14:paraId="5958E8EB" w14:textId="77777777" w:rsidR="00582623" w:rsidRPr="000C3397" w:rsidRDefault="00582623" w:rsidP="00582623">
      <w:pPr>
        <w:ind w:left="567" w:hanging="567"/>
        <w:jc w:val="left"/>
        <w:rPr>
          <w:rFonts w:ascii="Tahoma" w:eastAsiaTheme="minorHAnsi" w:hAnsi="Tahoma" w:cs="Tahoma"/>
          <w:szCs w:val="22"/>
          <w:lang w:val="fi-FI"/>
        </w:rPr>
      </w:pPr>
      <w:r w:rsidRPr="000C3397">
        <w:rPr>
          <w:rFonts w:ascii="Tahoma" w:eastAsiaTheme="minorHAnsi" w:hAnsi="Tahoma" w:cs="Tahoma"/>
          <w:szCs w:val="22"/>
        </w:rPr>
        <w:t>Lloyd Christopher. 1986</w:t>
      </w:r>
      <w:r w:rsidRPr="000C3397">
        <w:rPr>
          <w:rFonts w:ascii="Tahoma" w:eastAsiaTheme="minorHAnsi" w:hAnsi="Tahoma" w:cs="Tahoma"/>
          <w:i/>
          <w:szCs w:val="22"/>
        </w:rPr>
        <w:t>. Teori Sosial dan Praktek Politik</w:t>
      </w:r>
      <w:r w:rsidRPr="000C3397">
        <w:rPr>
          <w:rFonts w:ascii="Tahoma" w:eastAsiaTheme="minorHAnsi" w:hAnsi="Tahoma" w:cs="Tahoma"/>
          <w:szCs w:val="22"/>
        </w:rPr>
        <w:t xml:space="preserve">. </w:t>
      </w:r>
      <w:r w:rsidRPr="000C3397">
        <w:rPr>
          <w:rFonts w:ascii="Tahoma" w:eastAsiaTheme="minorHAnsi" w:hAnsi="Tahoma" w:cs="Tahoma"/>
          <w:szCs w:val="22"/>
          <w:lang w:val="fi-FI"/>
        </w:rPr>
        <w:t>Jakarta: C.V. Rajawali.</w:t>
      </w:r>
    </w:p>
    <w:p w14:paraId="42EC6B58"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Roberth. H. 1993. </w:t>
      </w:r>
      <w:r w:rsidRPr="000C3397">
        <w:rPr>
          <w:rFonts w:ascii="Tahoma" w:eastAsiaTheme="minorHAnsi" w:hAnsi="Tahoma" w:cs="Tahoma"/>
          <w:i/>
          <w:iCs/>
          <w:szCs w:val="22"/>
          <w:lang w:val="id-ID"/>
        </w:rPr>
        <w:t>Perspektif Tentang Perubahan Sosial.</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Penerbit Bina Aksara.</w:t>
      </w:r>
    </w:p>
    <w:p w14:paraId="02DEDEFF"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Poloma, M. 1994. </w:t>
      </w:r>
      <w:r w:rsidRPr="000C3397">
        <w:rPr>
          <w:rFonts w:ascii="Tahoma" w:eastAsiaTheme="minorHAnsi" w:hAnsi="Tahoma" w:cs="Tahoma"/>
          <w:i/>
          <w:iCs/>
          <w:szCs w:val="22"/>
          <w:lang w:val="id-ID"/>
        </w:rPr>
        <w:t>Sosiologi Kontemporer.</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PT Raja Grafindo.</w:t>
      </w:r>
    </w:p>
    <w:p w14:paraId="3B1D8FD0"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Ritzer, George. 2003</w:t>
      </w:r>
      <w:r w:rsidRPr="000C3397">
        <w:rPr>
          <w:rFonts w:ascii="Tahoma" w:eastAsiaTheme="minorHAnsi" w:hAnsi="Tahoma" w:cs="Tahoma"/>
          <w:i/>
          <w:szCs w:val="22"/>
          <w:lang w:val="id-ID"/>
        </w:rPr>
        <w:t>. Teori Sosial Postmedern</w:t>
      </w:r>
      <w:r w:rsidRPr="000C3397">
        <w:rPr>
          <w:rFonts w:ascii="Tahoma" w:eastAsiaTheme="minorHAnsi" w:hAnsi="Tahoma" w:cs="Tahoma"/>
          <w:szCs w:val="22"/>
          <w:lang w:val="id-ID"/>
        </w:rPr>
        <w:t xml:space="preserve">. Yogyakarta: Kreasi Wacana </w:t>
      </w:r>
    </w:p>
    <w:p w14:paraId="7822FAB9"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Ritzer, George. 1988. </w:t>
      </w:r>
      <w:r w:rsidRPr="000C3397">
        <w:rPr>
          <w:rFonts w:ascii="Tahoma" w:eastAsiaTheme="minorHAnsi" w:hAnsi="Tahoma" w:cs="Tahoma"/>
          <w:i/>
          <w:szCs w:val="22"/>
          <w:lang w:val="id-ID"/>
        </w:rPr>
        <w:t>Teori Sosiologi Kontemporer</w:t>
      </w:r>
      <w:r w:rsidRPr="000C3397">
        <w:rPr>
          <w:rFonts w:ascii="Tahoma" w:eastAsiaTheme="minorHAnsi" w:hAnsi="Tahoma" w:cs="Tahoma"/>
          <w:szCs w:val="22"/>
          <w:lang w:val="id-ID"/>
        </w:rPr>
        <w:t>. New York: Alfred Aknop.</w:t>
      </w:r>
    </w:p>
    <w:p w14:paraId="70F98C15" w14:textId="77777777" w:rsidR="00582623" w:rsidRPr="000C3397" w:rsidRDefault="00582623" w:rsidP="00582623">
      <w:pPr>
        <w:tabs>
          <w:tab w:val="left" w:pos="540"/>
        </w:tabs>
        <w:ind w:left="567" w:hanging="567"/>
        <w:jc w:val="left"/>
        <w:rPr>
          <w:rFonts w:ascii="Tahoma" w:eastAsiaTheme="minorHAnsi" w:hAnsi="Tahoma" w:cs="Tahoma"/>
          <w:szCs w:val="22"/>
        </w:rPr>
      </w:pPr>
      <w:r w:rsidRPr="000C3397">
        <w:rPr>
          <w:rFonts w:ascii="Tahoma" w:eastAsiaTheme="minorHAnsi" w:hAnsi="Tahoma" w:cs="Tahoma"/>
          <w:szCs w:val="22"/>
          <w:lang w:val="id-ID"/>
        </w:rPr>
        <w:t xml:space="preserve">Ritzer, George.   1980. </w:t>
      </w:r>
      <w:r w:rsidRPr="000C3397">
        <w:rPr>
          <w:rFonts w:ascii="Tahoma" w:eastAsiaTheme="minorHAnsi" w:hAnsi="Tahoma" w:cs="Tahoma"/>
          <w:i/>
          <w:iCs/>
          <w:szCs w:val="22"/>
          <w:lang w:val="id-ID"/>
        </w:rPr>
        <w:t>Sosiologi Ilmu Berparadigma Ganda.</w:t>
      </w:r>
      <w:r w:rsidRPr="000C3397">
        <w:rPr>
          <w:rFonts w:ascii="Tahoma" w:eastAsiaTheme="minorHAnsi" w:hAnsi="Tahoma" w:cs="Tahoma"/>
          <w:szCs w:val="22"/>
          <w:lang w:val="id-ID"/>
        </w:rPr>
        <w:t xml:space="preserve"> TeriemahanAlimandan.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CV Rajawali. </w:t>
      </w:r>
    </w:p>
    <w:p w14:paraId="307FEBA7" w14:textId="77777777" w:rsidR="00582623" w:rsidRPr="000C3397" w:rsidRDefault="00582623" w:rsidP="00582623">
      <w:pPr>
        <w:tabs>
          <w:tab w:val="left" w:pos="540"/>
        </w:tabs>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lastRenderedPageBreak/>
        <w:t xml:space="preserve">Sanderson, Stepen K., 1995. </w:t>
      </w:r>
      <w:r w:rsidRPr="000C3397">
        <w:rPr>
          <w:rFonts w:ascii="Tahoma" w:eastAsiaTheme="minorHAnsi" w:hAnsi="Tahoma" w:cs="Tahoma"/>
          <w:i/>
          <w:iCs/>
          <w:szCs w:val="22"/>
          <w:lang w:val="id-ID"/>
        </w:rPr>
        <w:t>Sosiologi Makro: Sebuah Pendekalan Terhadap Realitas Sosial.</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 xml:space="preserve">: </w:t>
      </w:r>
      <w:r w:rsidRPr="000C3397">
        <w:rPr>
          <w:rFonts w:ascii="Tahoma" w:eastAsiaTheme="minorHAnsi" w:hAnsi="Tahoma" w:cs="Tahoma"/>
          <w:szCs w:val="22"/>
          <w:lang w:val="id-ID"/>
        </w:rPr>
        <w:t xml:space="preserve">Penerbit Raja Grafindo Persada. </w:t>
      </w:r>
    </w:p>
    <w:p w14:paraId="36804068"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Siahaan, Hotman M. 1986. </w:t>
      </w:r>
      <w:r w:rsidRPr="000C3397">
        <w:rPr>
          <w:rFonts w:ascii="Tahoma" w:eastAsiaTheme="minorHAnsi" w:hAnsi="Tahoma" w:cs="Tahoma"/>
          <w:i/>
          <w:iCs/>
          <w:szCs w:val="22"/>
          <w:lang w:val="id-ID"/>
        </w:rPr>
        <w:t>Pengantar Ke Arab Sejarah dan Teori Sosiologi.</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Penerbit Er</w:t>
      </w:r>
      <w:r w:rsidRPr="000C3397">
        <w:rPr>
          <w:rFonts w:ascii="Tahoma" w:eastAsiaTheme="minorHAnsi" w:hAnsi="Tahoma" w:cs="Tahoma"/>
          <w:szCs w:val="22"/>
        </w:rPr>
        <w:t>l</w:t>
      </w:r>
      <w:r w:rsidRPr="000C3397">
        <w:rPr>
          <w:rFonts w:ascii="Tahoma" w:eastAsiaTheme="minorHAnsi" w:hAnsi="Tahoma" w:cs="Tahoma"/>
          <w:szCs w:val="22"/>
          <w:lang w:val="id-ID"/>
        </w:rPr>
        <w:t>angga.</w:t>
      </w:r>
    </w:p>
    <w:p w14:paraId="7133AE58"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Veeger, K.J. 1993. </w:t>
      </w:r>
      <w:r w:rsidRPr="000C3397">
        <w:rPr>
          <w:rFonts w:ascii="Tahoma" w:eastAsiaTheme="minorHAnsi" w:hAnsi="Tahoma" w:cs="Tahoma"/>
          <w:i/>
          <w:iCs/>
          <w:szCs w:val="22"/>
          <w:lang w:val="id-ID"/>
        </w:rPr>
        <w:t>Realitas Sosial.</w:t>
      </w:r>
      <w:r w:rsidRPr="000C3397">
        <w:rPr>
          <w:rFonts w:ascii="Tahoma" w:eastAsiaTheme="minorHAnsi" w:hAnsi="Tahoma" w:cs="Tahoma"/>
          <w:szCs w:val="22"/>
          <w:lang w:val="id-ID"/>
        </w:rPr>
        <w:t xml:space="preserve"> Jakarta</w:t>
      </w:r>
      <w:r w:rsidRPr="000C3397">
        <w:rPr>
          <w:rFonts w:ascii="Tahoma" w:eastAsiaTheme="minorHAnsi" w:hAnsi="Tahoma" w:cs="Tahoma"/>
          <w:szCs w:val="22"/>
        </w:rPr>
        <w:t>:</w:t>
      </w:r>
      <w:r w:rsidRPr="000C3397">
        <w:rPr>
          <w:rFonts w:ascii="Tahoma" w:eastAsiaTheme="minorHAnsi" w:hAnsi="Tahoma" w:cs="Tahoma"/>
          <w:szCs w:val="22"/>
          <w:lang w:val="id-ID"/>
        </w:rPr>
        <w:t xml:space="preserve"> PT. Gramedia Pustaka Utama </w:t>
      </w:r>
    </w:p>
    <w:p w14:paraId="66B45AA1"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Zamroni. 1992. </w:t>
      </w:r>
      <w:r w:rsidRPr="000C3397">
        <w:rPr>
          <w:rFonts w:ascii="Tahoma" w:eastAsiaTheme="minorHAnsi" w:hAnsi="Tahoma" w:cs="Tahoma"/>
          <w:i/>
          <w:iCs/>
          <w:szCs w:val="22"/>
          <w:lang w:val="id-ID"/>
        </w:rPr>
        <w:t>Pengantar Perkembangan Teori Sosial.</w:t>
      </w:r>
      <w:r w:rsidRPr="000C3397">
        <w:rPr>
          <w:rFonts w:ascii="Tahoma" w:eastAsiaTheme="minorHAnsi" w:hAnsi="Tahoma" w:cs="Tahoma"/>
          <w:szCs w:val="22"/>
          <w:lang w:val="id-ID"/>
        </w:rPr>
        <w:t xml:space="preserve"> Yogyakarta</w:t>
      </w:r>
      <w:r w:rsidRPr="000C3397">
        <w:rPr>
          <w:rFonts w:ascii="Tahoma" w:eastAsiaTheme="minorHAnsi" w:hAnsi="Tahoma" w:cs="Tahoma"/>
          <w:szCs w:val="22"/>
        </w:rPr>
        <w:t>:</w:t>
      </w:r>
      <w:r w:rsidRPr="000C3397">
        <w:rPr>
          <w:rFonts w:ascii="Tahoma" w:eastAsiaTheme="minorHAnsi" w:hAnsi="Tahoma" w:cs="Tahoma"/>
          <w:szCs w:val="22"/>
          <w:lang w:val="id-ID"/>
        </w:rPr>
        <w:t xml:space="preserve"> Tiara Wacana.</w:t>
      </w:r>
    </w:p>
    <w:p w14:paraId="084813F2" w14:textId="77777777" w:rsidR="00CA56D3" w:rsidRDefault="00CA56D3" w:rsidP="00014CEB">
      <w:pPr>
        <w:spacing w:after="160" w:line="259" w:lineRule="auto"/>
        <w:jc w:val="left"/>
        <w:rPr>
          <w:rFonts w:ascii="Tahoma" w:hAnsi="Tahoma" w:cs="Tahoma"/>
          <w:color w:val="FF0000"/>
          <w:szCs w:val="22"/>
          <w:lang w:val="it-IT" w:eastAsia="en-GB"/>
        </w:rPr>
      </w:pPr>
    </w:p>
    <w:p w14:paraId="33886C6C" w14:textId="28817BD8" w:rsidR="00582623" w:rsidRPr="000C3397" w:rsidRDefault="00582623" w:rsidP="00582623">
      <w:pPr>
        <w:spacing w:after="160"/>
        <w:jc w:val="left"/>
        <w:rPr>
          <w:rFonts w:ascii="Tahoma" w:eastAsiaTheme="minorHAnsi" w:hAnsi="Tahoma" w:cs="Tahoma"/>
          <w:b/>
          <w:bCs/>
          <w:szCs w:val="22"/>
        </w:rPr>
      </w:pPr>
      <w:r>
        <w:rPr>
          <w:rFonts w:ascii="Tahoma" w:eastAsiaTheme="minorHAnsi" w:hAnsi="Tahoma" w:cs="Tahoma"/>
          <w:b/>
          <w:bCs/>
          <w:szCs w:val="22"/>
        </w:rPr>
        <w:t>PPKN605</w:t>
      </w:r>
      <w:r w:rsidR="004D0FDE">
        <w:rPr>
          <w:rFonts w:ascii="Tahoma" w:eastAsiaTheme="minorHAnsi" w:hAnsi="Tahoma" w:cs="Tahoma"/>
          <w:b/>
          <w:bCs/>
          <w:szCs w:val="22"/>
        </w:rPr>
        <w:t>7</w:t>
      </w:r>
      <w:r w:rsidRPr="000C3397">
        <w:rPr>
          <w:rFonts w:ascii="Tahoma" w:eastAsiaTheme="minorHAnsi" w:hAnsi="Tahoma" w:cs="Tahoma"/>
          <w:b/>
          <w:bCs/>
          <w:szCs w:val="22"/>
        </w:rPr>
        <w:t xml:space="preserve"> </w:t>
      </w:r>
      <w:r w:rsidRPr="000C3397">
        <w:rPr>
          <w:rFonts w:ascii="Tahoma" w:eastAsiaTheme="minorHAnsi" w:hAnsi="Tahoma" w:cs="Tahoma"/>
          <w:b/>
          <w:bCs/>
          <w:szCs w:val="22"/>
          <w:lang w:val="id-ID"/>
        </w:rPr>
        <w:t xml:space="preserve">Sosiologi </w:t>
      </w:r>
      <w:r w:rsidRPr="000C3397">
        <w:rPr>
          <w:rFonts w:ascii="Tahoma" w:eastAsiaTheme="minorHAnsi" w:hAnsi="Tahoma" w:cs="Tahoma"/>
          <w:b/>
          <w:bCs/>
          <w:szCs w:val="22"/>
        </w:rPr>
        <w:t xml:space="preserve">dan Antropologi </w:t>
      </w:r>
      <w:r w:rsidRPr="000C3397">
        <w:rPr>
          <w:rFonts w:ascii="Tahoma" w:eastAsiaTheme="minorHAnsi" w:hAnsi="Tahoma" w:cs="Tahoma"/>
          <w:b/>
          <w:bCs/>
          <w:szCs w:val="22"/>
          <w:lang w:val="id-ID"/>
        </w:rPr>
        <w:t>Politi</w:t>
      </w:r>
      <w:r w:rsidRPr="000C3397">
        <w:rPr>
          <w:rFonts w:ascii="Tahoma" w:eastAsiaTheme="minorHAnsi" w:hAnsi="Tahoma" w:cs="Tahoma"/>
          <w:b/>
          <w:bCs/>
          <w:szCs w:val="22"/>
        </w:rPr>
        <w:t>k 2 sks 2 js</w:t>
      </w:r>
    </w:p>
    <w:p w14:paraId="13B43797" w14:textId="77777777" w:rsidR="00582623" w:rsidRPr="000C3397" w:rsidRDefault="00582623" w:rsidP="00582623">
      <w:pPr>
        <w:spacing w:after="160"/>
        <w:jc w:val="left"/>
        <w:rPr>
          <w:rFonts w:ascii="Tahoma" w:eastAsiaTheme="minorHAnsi" w:hAnsi="Tahoma" w:cs="Tahoma"/>
          <w:b/>
          <w:bCs/>
          <w:szCs w:val="22"/>
        </w:rPr>
      </w:pPr>
      <w:r w:rsidRPr="000C3397">
        <w:rPr>
          <w:rFonts w:ascii="Tahoma" w:eastAsiaTheme="minorHAnsi" w:hAnsi="Tahoma" w:cs="Tahoma"/>
          <w:b/>
          <w:bCs/>
          <w:szCs w:val="22"/>
        </w:rPr>
        <w:t>Prasyarat: -</w:t>
      </w:r>
    </w:p>
    <w:p w14:paraId="03C552DB"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Koordinator: KBK Politik dan Pemerintahan </w:t>
      </w:r>
    </w:p>
    <w:p w14:paraId="44085B79"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0FAA087A"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0913E9CB" w14:textId="77777777" w:rsidR="00582623" w:rsidRPr="000C3397" w:rsidRDefault="00582623" w:rsidP="00582623">
      <w:pPr>
        <w:jc w:val="left"/>
        <w:rPr>
          <w:rFonts w:ascii="Tahoma" w:eastAsia="Calibri" w:hAnsi="Tahoma" w:cs="Tahoma"/>
          <w:b/>
          <w:bCs/>
          <w:szCs w:val="22"/>
          <w:lang w:val="sv-SE"/>
        </w:rPr>
      </w:pPr>
    </w:p>
    <w:p w14:paraId="5BFCD06F" w14:textId="77777777" w:rsidR="00582623" w:rsidRPr="000C3397" w:rsidRDefault="00582623" w:rsidP="00582623">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0CD51B4D" w14:textId="77777777" w:rsidR="00582623" w:rsidRPr="000C3397" w:rsidRDefault="00582623" w:rsidP="000D12C2">
      <w:pPr>
        <w:numPr>
          <w:ilvl w:val="0"/>
          <w:numId w:val="15"/>
        </w:numPr>
        <w:tabs>
          <w:tab w:val="left" w:pos="540"/>
        </w:tabs>
        <w:spacing w:after="160" w:line="259" w:lineRule="auto"/>
        <w:ind w:left="540"/>
        <w:contextualSpacing/>
        <w:jc w:val="left"/>
        <w:rPr>
          <w:rFonts w:ascii="Tahoma" w:hAnsi="Tahoma" w:cs="Tahoma"/>
          <w:szCs w:val="22"/>
          <w:lang w:val="pt-BR"/>
        </w:rPr>
      </w:pPr>
      <w:r w:rsidRPr="000C3397">
        <w:rPr>
          <w:rFonts w:ascii="Tahoma" w:hAnsi="Tahoma" w:cs="Tahoma"/>
          <w:szCs w:val="22"/>
          <w:lang w:val="id-ID"/>
        </w:rPr>
        <w:t xml:space="preserve">memahami hakikat dan konsep-konsep dasar </w:t>
      </w:r>
      <w:r w:rsidRPr="000C3397">
        <w:rPr>
          <w:rFonts w:ascii="Tahoma" w:hAnsi="Tahoma" w:cs="Tahoma"/>
          <w:szCs w:val="22"/>
        </w:rPr>
        <w:t xml:space="preserve">sosiologi dan </w:t>
      </w:r>
      <w:r w:rsidRPr="000C3397">
        <w:rPr>
          <w:rFonts w:ascii="Tahoma" w:hAnsi="Tahoma" w:cs="Tahoma"/>
          <w:szCs w:val="22"/>
          <w:lang w:val="id-ID"/>
        </w:rPr>
        <w:t>anthropologi politik dalam pengembangan budaya bangsa.</w:t>
      </w:r>
    </w:p>
    <w:p w14:paraId="66851ECE" w14:textId="77777777" w:rsidR="00582623" w:rsidRPr="000C3397" w:rsidRDefault="00582623" w:rsidP="000D12C2">
      <w:pPr>
        <w:numPr>
          <w:ilvl w:val="0"/>
          <w:numId w:val="15"/>
        </w:numPr>
        <w:tabs>
          <w:tab w:val="left" w:pos="540"/>
        </w:tabs>
        <w:spacing w:after="160" w:line="259" w:lineRule="auto"/>
        <w:ind w:left="540"/>
        <w:contextualSpacing/>
        <w:jc w:val="left"/>
        <w:rPr>
          <w:rFonts w:ascii="Tahoma" w:hAnsi="Tahoma" w:cs="Tahoma"/>
          <w:szCs w:val="22"/>
          <w:lang w:val="pt-BR"/>
        </w:rPr>
      </w:pPr>
      <w:r w:rsidRPr="000C3397">
        <w:rPr>
          <w:rFonts w:ascii="Tahoma" w:hAnsi="Tahoma" w:cs="Tahoma"/>
          <w:szCs w:val="22"/>
          <w:lang w:val="pt-BR"/>
        </w:rPr>
        <w:t>menganalisis fenomena perubahan sosial politik secara kritis.</w:t>
      </w:r>
    </w:p>
    <w:p w14:paraId="1BFBA9C4" w14:textId="77777777" w:rsidR="00582623" w:rsidRPr="000C3397" w:rsidRDefault="00582623" w:rsidP="000D12C2">
      <w:pPr>
        <w:numPr>
          <w:ilvl w:val="0"/>
          <w:numId w:val="15"/>
        </w:numPr>
        <w:tabs>
          <w:tab w:val="left" w:pos="540"/>
        </w:tabs>
        <w:spacing w:after="160" w:line="259" w:lineRule="auto"/>
        <w:ind w:left="540"/>
        <w:contextualSpacing/>
        <w:jc w:val="left"/>
        <w:rPr>
          <w:rFonts w:ascii="Tahoma" w:hAnsi="Tahoma" w:cs="Tahoma"/>
          <w:szCs w:val="22"/>
          <w:lang w:val="pt-BR"/>
        </w:rPr>
      </w:pPr>
      <w:r w:rsidRPr="000C3397">
        <w:rPr>
          <w:rFonts w:ascii="Tahoma" w:hAnsi="Tahoma" w:cs="Tahoma"/>
          <w:szCs w:val="22"/>
          <w:lang w:val="pt-BR"/>
        </w:rPr>
        <w:t xml:space="preserve">mengantisipasi dampak perubahan sosial politik dalam kehidupan kemasyarakatan, kebangsaan  dan kenegaraan secara integral. </w:t>
      </w:r>
    </w:p>
    <w:p w14:paraId="20AC9162" w14:textId="77777777" w:rsidR="00582623" w:rsidRPr="000C3397" w:rsidRDefault="00582623" w:rsidP="00582623">
      <w:pPr>
        <w:tabs>
          <w:tab w:val="left" w:pos="540"/>
        </w:tabs>
        <w:spacing w:after="160"/>
        <w:ind w:left="540" w:hanging="360"/>
        <w:jc w:val="left"/>
        <w:rPr>
          <w:rFonts w:ascii="Tahoma" w:eastAsiaTheme="minorHAnsi" w:hAnsi="Tahoma" w:cs="Tahoma"/>
          <w:b/>
          <w:bCs/>
          <w:szCs w:val="22"/>
          <w:lang w:val="sv-SE"/>
        </w:rPr>
      </w:pPr>
    </w:p>
    <w:p w14:paraId="17521387" w14:textId="77777777" w:rsidR="00582623" w:rsidRPr="000C3397" w:rsidRDefault="00582623" w:rsidP="00582623">
      <w:pPr>
        <w:spacing w:after="160"/>
        <w:jc w:val="left"/>
        <w:rPr>
          <w:rFonts w:ascii="Tahoma" w:eastAsiaTheme="minorHAnsi" w:hAnsi="Tahoma" w:cs="Tahoma"/>
          <w:b/>
          <w:bCs/>
          <w:szCs w:val="22"/>
          <w:lang w:val="pt-BR"/>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42C3DAFD" w14:textId="77777777" w:rsidR="00582623" w:rsidRPr="000C3397" w:rsidRDefault="00582623" w:rsidP="00582623">
      <w:pPr>
        <w:spacing w:after="160"/>
        <w:jc w:val="left"/>
        <w:rPr>
          <w:rFonts w:ascii="Tahoma" w:eastAsiaTheme="minorHAnsi" w:hAnsi="Tahoma" w:cs="Tahoma"/>
          <w:szCs w:val="22"/>
          <w:lang w:val="pt-BR"/>
        </w:rPr>
      </w:pPr>
      <w:r w:rsidRPr="000C3397">
        <w:rPr>
          <w:rFonts w:ascii="Tahoma" w:eastAsiaTheme="minorHAnsi" w:hAnsi="Tahoma" w:cs="Tahoma"/>
          <w:szCs w:val="22"/>
          <w:lang w:val="pt-BR"/>
        </w:rPr>
        <w:t xml:space="preserve">Adapun ruang lingkup Deskripsi Materi meliputi: (i) definisi, konsep-konsep dasar dan ruang lingkup sosiologi politik, (ii) sumbangan pemikiran sosiologi politik (Karl Mark, Max Weber, Emile Durkheim, Wilfredo Pareto), (iii) sikap dan perilaku politik (konsep  perilaku politik, faktor-faktor pembentuk sikap dan perilaku politik (keluarga, agama, stratifikasi sosial dan sistem nilai), (iv) dinamika hubungan masyarakat dan negara (suprastruktur politik, infrastruktur politik, formasi relasi sosial-politik), (v) sosialisasi politik (metode, pola-pola, sarana dan model sosialisasi politik), (vi) komunikasi politik (faktor pembentuk komunikasi politik, perilaku memilih, kampanye pemilu, komunikasi politik virtual dan marketing politik), (vii) rekrutmen politik (sistem kaderisasi politik dan penempatan jabatan politik melalui pemilihan umum), (viii) partisipasi politik (bentuk, hirarchi, tipologi dan model partisipasi politik), (ix) gerakan sosial (konsepsi, tipologi dan telaah isu-isu gerakan sosial), (x) partai politik (karakteristik, fungsi dan peran partai politik, pengelolaan kekuasaan partai politik dan dinamika sistem kepartaian di Indonesia), (xi) demokratisasi di Indonesia (penumbuhan </w:t>
      </w:r>
      <w:r w:rsidRPr="000C3397">
        <w:rPr>
          <w:rFonts w:ascii="Tahoma" w:eastAsiaTheme="minorHAnsi" w:hAnsi="Tahoma" w:cs="Tahoma"/>
          <w:i/>
          <w:iCs/>
          <w:szCs w:val="22"/>
          <w:lang w:val="pt-BR"/>
        </w:rPr>
        <w:t>civil society</w:t>
      </w:r>
      <w:r w:rsidRPr="000C3397">
        <w:rPr>
          <w:rFonts w:ascii="Tahoma" w:eastAsiaTheme="minorHAnsi" w:hAnsi="Tahoma" w:cs="Tahoma"/>
          <w:szCs w:val="22"/>
          <w:lang w:val="pt-BR"/>
        </w:rPr>
        <w:t xml:space="preserve">, konflik dan integrasi politik dalam relasi antar golongan masyarakat di Indonesia, model demokrasi lokal), (xii) budaya politik (tipe-tipe budaya politik, pola-pola kepemimpinan, elite dalam perubahan sosial-politik, budaya politik Indonesia).     </w:t>
      </w:r>
    </w:p>
    <w:p w14:paraId="6EB4F78C"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2F899552" w14:textId="77777777" w:rsidR="00582623" w:rsidRPr="000C3397" w:rsidRDefault="00582623" w:rsidP="00582623">
      <w:pPr>
        <w:ind w:left="720" w:hanging="720"/>
        <w:jc w:val="left"/>
        <w:rPr>
          <w:rFonts w:ascii="Tahoma" w:eastAsiaTheme="minorHAnsi" w:hAnsi="Tahoma" w:cs="Tahoma"/>
          <w:szCs w:val="22"/>
          <w:lang w:val="pt-BR"/>
        </w:rPr>
      </w:pPr>
      <w:r w:rsidRPr="000C3397">
        <w:rPr>
          <w:rFonts w:ascii="Tahoma" w:eastAsiaTheme="minorHAnsi" w:hAnsi="Tahoma" w:cs="Tahoma"/>
          <w:szCs w:val="22"/>
          <w:lang w:val="pt-BR"/>
        </w:rPr>
        <w:t>Adrain, Charles F. 1992.</w:t>
      </w:r>
      <w:r w:rsidRPr="000C3397">
        <w:rPr>
          <w:rFonts w:ascii="Tahoma" w:eastAsiaTheme="minorHAnsi" w:hAnsi="Tahoma" w:cs="Tahoma"/>
          <w:bCs/>
          <w:i/>
          <w:iCs/>
          <w:szCs w:val="22"/>
          <w:lang w:val="pt-BR"/>
        </w:rPr>
        <w:t xml:space="preserve">Kehidupan Politik dan Perubahan Sosial. </w:t>
      </w:r>
      <w:r w:rsidRPr="000C3397">
        <w:rPr>
          <w:rFonts w:ascii="Tahoma" w:eastAsiaTheme="minorHAnsi" w:hAnsi="Tahoma" w:cs="Tahoma"/>
          <w:szCs w:val="22"/>
          <w:lang w:val="pt-BR"/>
        </w:rPr>
        <w:t>Jakarta: Tiara Wacana.</w:t>
      </w:r>
    </w:p>
    <w:p w14:paraId="4C322E26" w14:textId="77777777" w:rsidR="00582623" w:rsidRPr="000C3397" w:rsidRDefault="00582623" w:rsidP="00582623">
      <w:pPr>
        <w:ind w:left="720" w:hanging="720"/>
        <w:jc w:val="left"/>
        <w:rPr>
          <w:rFonts w:ascii="Tahoma" w:eastAsiaTheme="minorHAnsi" w:hAnsi="Tahoma" w:cs="Tahoma"/>
          <w:szCs w:val="22"/>
          <w:lang w:val="pt-BR"/>
        </w:rPr>
      </w:pPr>
      <w:r w:rsidRPr="000C3397">
        <w:rPr>
          <w:rFonts w:ascii="Tahoma" w:eastAsiaTheme="minorHAnsi" w:hAnsi="Tahoma" w:cs="Tahoma"/>
          <w:szCs w:val="22"/>
          <w:lang w:val="pt-BR"/>
        </w:rPr>
        <w:t xml:space="preserve">Alfian &amp; Syamsudin, Nazaruddin. 1991. </w:t>
      </w:r>
      <w:r w:rsidRPr="000C3397">
        <w:rPr>
          <w:rFonts w:ascii="Tahoma" w:eastAsiaTheme="minorHAnsi" w:hAnsi="Tahoma" w:cs="Tahoma"/>
          <w:bCs/>
          <w:i/>
          <w:iCs/>
          <w:szCs w:val="22"/>
          <w:lang w:val="pt-BR"/>
        </w:rPr>
        <w:t>Profil Budaya Politik Indonesia</w:t>
      </w:r>
      <w:r w:rsidRPr="000C3397">
        <w:rPr>
          <w:rFonts w:ascii="Tahoma" w:eastAsiaTheme="minorHAnsi" w:hAnsi="Tahoma" w:cs="Tahoma"/>
          <w:szCs w:val="22"/>
          <w:lang w:val="pt-BR"/>
        </w:rPr>
        <w:t xml:space="preserve">. Jakarta: Pustaka Utama Grafiti. </w:t>
      </w:r>
    </w:p>
    <w:p w14:paraId="3C214CF5" w14:textId="77777777" w:rsidR="00582623" w:rsidRPr="000C3397" w:rsidRDefault="00582623" w:rsidP="00582623">
      <w:pPr>
        <w:ind w:left="720" w:hanging="720"/>
        <w:jc w:val="left"/>
        <w:rPr>
          <w:rFonts w:ascii="Tahoma" w:eastAsiaTheme="minorHAnsi" w:hAnsi="Tahoma" w:cs="Tahoma"/>
          <w:szCs w:val="22"/>
          <w:lang w:val="pt-BR"/>
        </w:rPr>
      </w:pPr>
      <w:r w:rsidRPr="000C3397">
        <w:rPr>
          <w:rFonts w:ascii="Tahoma" w:eastAsiaTheme="minorHAnsi" w:hAnsi="Tahoma" w:cs="Tahoma"/>
          <w:szCs w:val="22"/>
          <w:lang w:val="pt-BR"/>
        </w:rPr>
        <w:t xml:space="preserve">Asfar, Muhammad. 2006. </w:t>
      </w:r>
      <w:r w:rsidRPr="000C3397">
        <w:rPr>
          <w:rFonts w:ascii="Tahoma" w:eastAsiaTheme="minorHAnsi" w:hAnsi="Tahoma" w:cs="Tahoma"/>
          <w:bCs/>
          <w:i/>
          <w:iCs/>
          <w:szCs w:val="22"/>
          <w:lang w:val="pt-BR"/>
        </w:rPr>
        <w:t>Pemilu dan Perilaku Memilih, 1955-2004</w:t>
      </w:r>
      <w:r w:rsidRPr="000C3397">
        <w:rPr>
          <w:rFonts w:ascii="Tahoma" w:eastAsiaTheme="minorHAnsi" w:hAnsi="Tahoma" w:cs="Tahoma"/>
          <w:szCs w:val="22"/>
          <w:lang w:val="pt-BR"/>
        </w:rPr>
        <w:t xml:space="preserve">. Surabaya: Eureka. </w:t>
      </w:r>
    </w:p>
    <w:p w14:paraId="64923515"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Basyaib, Hamid (ed.). 2006. </w:t>
      </w:r>
      <w:r w:rsidRPr="000C3397">
        <w:rPr>
          <w:rFonts w:ascii="Tahoma" w:eastAsiaTheme="minorHAnsi" w:hAnsi="Tahoma" w:cs="Tahoma"/>
          <w:bCs/>
          <w:i/>
          <w:iCs/>
          <w:szCs w:val="22"/>
          <w:lang w:val="sv-SE"/>
        </w:rPr>
        <w:t>Membela Kebebasan. Percakapan Tentang Demokrasi Liberal</w:t>
      </w:r>
      <w:r w:rsidRPr="000C3397">
        <w:rPr>
          <w:rFonts w:ascii="Tahoma" w:eastAsiaTheme="minorHAnsi" w:hAnsi="Tahoma" w:cs="Tahoma"/>
          <w:szCs w:val="22"/>
          <w:lang w:val="sv-SE"/>
        </w:rPr>
        <w:t>. Jakarta: Freedom Institute.</w:t>
      </w:r>
    </w:p>
    <w:p w14:paraId="580B5DEA" w14:textId="77777777" w:rsidR="00582623" w:rsidRPr="000C3397" w:rsidRDefault="00582623" w:rsidP="00582623">
      <w:pPr>
        <w:ind w:left="720" w:hanging="720"/>
        <w:jc w:val="left"/>
        <w:rPr>
          <w:rFonts w:ascii="Tahoma" w:eastAsiaTheme="minorHAnsi" w:hAnsi="Tahoma" w:cs="Tahoma"/>
          <w:i/>
          <w:iCs/>
          <w:szCs w:val="22"/>
          <w:lang w:val="sv-SE"/>
        </w:rPr>
      </w:pPr>
      <w:r w:rsidRPr="000C3397">
        <w:rPr>
          <w:rFonts w:ascii="Tahoma" w:eastAsiaTheme="minorHAnsi" w:hAnsi="Tahoma" w:cs="Tahoma"/>
          <w:szCs w:val="22"/>
          <w:lang w:val="sv-SE"/>
        </w:rPr>
        <w:t xml:space="preserve">Bottomore, Tom. 1992. </w:t>
      </w:r>
      <w:r w:rsidRPr="000C3397">
        <w:rPr>
          <w:rFonts w:ascii="Tahoma" w:eastAsiaTheme="minorHAnsi" w:hAnsi="Tahoma" w:cs="Tahoma"/>
          <w:bCs/>
          <w:i/>
          <w:iCs/>
          <w:szCs w:val="22"/>
          <w:lang w:val="sv-SE"/>
        </w:rPr>
        <w:t>Sosiologi Politik.</w:t>
      </w:r>
      <w:r w:rsidRPr="000C3397">
        <w:rPr>
          <w:rFonts w:ascii="Tahoma" w:eastAsiaTheme="minorHAnsi" w:hAnsi="Tahoma" w:cs="Tahoma"/>
          <w:iCs/>
          <w:szCs w:val="22"/>
          <w:lang w:val="sv-SE"/>
        </w:rPr>
        <w:t xml:space="preserve">Jakarta: </w:t>
      </w:r>
      <w:r w:rsidRPr="000C3397">
        <w:rPr>
          <w:rFonts w:ascii="Tahoma" w:eastAsiaTheme="minorHAnsi" w:hAnsi="Tahoma" w:cs="Tahoma"/>
          <w:szCs w:val="22"/>
          <w:lang w:val="sv-SE"/>
        </w:rPr>
        <w:t>Rineka Cipta.</w:t>
      </w:r>
    </w:p>
    <w:p w14:paraId="471EBA71" w14:textId="77777777" w:rsidR="00582623" w:rsidRPr="000C3397" w:rsidRDefault="00582623" w:rsidP="00582623">
      <w:pPr>
        <w:ind w:left="720" w:hanging="720"/>
        <w:jc w:val="left"/>
        <w:rPr>
          <w:rFonts w:ascii="Tahoma" w:eastAsiaTheme="minorHAnsi" w:hAnsi="Tahoma" w:cs="Tahoma"/>
          <w:i/>
          <w:iCs/>
          <w:szCs w:val="22"/>
          <w:lang w:val="sv-SE"/>
        </w:rPr>
      </w:pPr>
      <w:r w:rsidRPr="000C3397">
        <w:rPr>
          <w:rFonts w:ascii="Tahoma" w:eastAsiaTheme="minorHAnsi" w:hAnsi="Tahoma" w:cs="Tahoma"/>
          <w:szCs w:val="22"/>
          <w:lang w:val="sv-SE"/>
        </w:rPr>
        <w:lastRenderedPageBreak/>
        <w:t xml:space="preserve">Bottomore, T.B. 2006. </w:t>
      </w:r>
      <w:r w:rsidRPr="000C3397">
        <w:rPr>
          <w:rFonts w:ascii="Tahoma" w:eastAsiaTheme="minorHAnsi" w:hAnsi="Tahoma" w:cs="Tahoma"/>
          <w:bCs/>
          <w:i/>
          <w:iCs/>
          <w:szCs w:val="22"/>
          <w:lang w:val="sv-SE"/>
        </w:rPr>
        <w:t>Elite dan Masyaraka.</w:t>
      </w:r>
      <w:r w:rsidRPr="000C3397">
        <w:rPr>
          <w:rFonts w:ascii="Tahoma" w:eastAsiaTheme="minorHAnsi" w:hAnsi="Tahoma" w:cs="Tahoma"/>
          <w:bCs/>
          <w:iCs/>
          <w:szCs w:val="22"/>
          <w:lang w:val="sv-SE"/>
        </w:rPr>
        <w:t>Jakarta:</w:t>
      </w:r>
      <w:r w:rsidRPr="000C3397">
        <w:rPr>
          <w:rFonts w:ascii="Tahoma" w:eastAsiaTheme="minorHAnsi" w:hAnsi="Tahoma" w:cs="Tahoma"/>
          <w:szCs w:val="22"/>
          <w:lang w:val="sv-SE"/>
        </w:rPr>
        <w:t>Akbar Tandjung Institute.</w:t>
      </w:r>
    </w:p>
    <w:p w14:paraId="00E35221"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Clymer Rodee (et.al.). 1988 . </w:t>
      </w:r>
      <w:r w:rsidRPr="000C3397">
        <w:rPr>
          <w:rFonts w:ascii="Tahoma" w:eastAsiaTheme="minorHAnsi" w:hAnsi="Tahoma" w:cs="Tahoma"/>
          <w:bCs/>
          <w:i/>
          <w:iCs/>
          <w:szCs w:val="22"/>
          <w:lang w:val="sv-SE"/>
        </w:rPr>
        <w:t>Pengantar Ilmu Politik</w:t>
      </w:r>
      <w:r w:rsidRPr="000C3397">
        <w:rPr>
          <w:rFonts w:ascii="Tahoma" w:eastAsiaTheme="minorHAnsi" w:hAnsi="Tahoma" w:cs="Tahoma"/>
          <w:szCs w:val="22"/>
          <w:lang w:val="sv-SE"/>
        </w:rPr>
        <w:t xml:space="preserve">. Jakarta: Raja Grafindo Persada.  </w:t>
      </w:r>
    </w:p>
    <w:p w14:paraId="2BD25DA2"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Diamond, Larry. 2003. </w:t>
      </w:r>
      <w:r w:rsidRPr="000C3397">
        <w:rPr>
          <w:rFonts w:ascii="Tahoma" w:eastAsiaTheme="minorHAnsi" w:hAnsi="Tahoma" w:cs="Tahoma"/>
          <w:bCs/>
          <w:i/>
          <w:iCs/>
          <w:szCs w:val="22"/>
          <w:lang w:val="sv-SE"/>
        </w:rPr>
        <w:t>Developing Democracy Toward Consolidation.</w:t>
      </w:r>
      <w:r w:rsidRPr="000C3397">
        <w:rPr>
          <w:rFonts w:ascii="Tahoma" w:eastAsiaTheme="minorHAnsi" w:hAnsi="Tahoma" w:cs="Tahoma"/>
          <w:szCs w:val="22"/>
          <w:lang w:val="sv-SE"/>
        </w:rPr>
        <w:t xml:space="preserve"> Yogyakarta:IRE Press. </w:t>
      </w:r>
    </w:p>
    <w:p w14:paraId="405ED8AF"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Dieter Evers, Hans.1995. </w:t>
      </w:r>
      <w:r w:rsidRPr="000C3397">
        <w:rPr>
          <w:rFonts w:ascii="Tahoma" w:eastAsiaTheme="minorHAnsi" w:hAnsi="Tahoma" w:cs="Tahoma"/>
          <w:i/>
          <w:szCs w:val="22"/>
          <w:lang w:val="sv-SE"/>
        </w:rPr>
        <w:t>Sosiologi Perkotaan: Urbanisasi dan Sengketa Tanah di Indonesia dan Malaysia</w:t>
      </w:r>
      <w:r w:rsidRPr="000C3397">
        <w:rPr>
          <w:rFonts w:ascii="Tahoma" w:eastAsiaTheme="minorHAnsi" w:hAnsi="Tahoma" w:cs="Tahoma"/>
          <w:szCs w:val="22"/>
          <w:lang w:val="sv-SE"/>
        </w:rPr>
        <w:t xml:space="preserve">. Jakarta: LP3ES. </w:t>
      </w:r>
    </w:p>
    <w:p w14:paraId="11AB85D6"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Di Palma, Guiseppe. 1997. </w:t>
      </w:r>
      <w:r w:rsidRPr="000C3397">
        <w:rPr>
          <w:rFonts w:ascii="Tahoma" w:eastAsiaTheme="minorHAnsi" w:hAnsi="Tahoma" w:cs="Tahoma"/>
          <w:i/>
          <w:szCs w:val="22"/>
          <w:lang w:val="sv-SE"/>
        </w:rPr>
        <w:t>Kiat Membangun Demokrasi: Sebuah Esai tentang Transisi Demokrasi.</w:t>
      </w:r>
      <w:r w:rsidRPr="000C3397">
        <w:rPr>
          <w:rFonts w:ascii="Tahoma" w:eastAsiaTheme="minorHAnsi" w:hAnsi="Tahoma" w:cs="Tahoma"/>
          <w:szCs w:val="22"/>
          <w:lang w:val="sv-SE"/>
        </w:rPr>
        <w:t xml:space="preserve"> Jakarta: Yayasan Sumber Agung.  </w:t>
      </w:r>
    </w:p>
    <w:p w14:paraId="7C3A0CD9"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Duverger, Maurice Duverger. 1981. </w:t>
      </w:r>
      <w:r w:rsidRPr="000C3397">
        <w:rPr>
          <w:rFonts w:ascii="Tahoma" w:eastAsiaTheme="minorHAnsi" w:hAnsi="Tahoma" w:cs="Tahoma"/>
          <w:i/>
          <w:szCs w:val="22"/>
          <w:lang w:val="sv-SE"/>
        </w:rPr>
        <w:t>Partai Politik dan Kelompok Penekan, (Terjemahan Afan Gaffar, MA)</w:t>
      </w:r>
      <w:r w:rsidRPr="000C3397">
        <w:rPr>
          <w:rFonts w:ascii="Tahoma" w:eastAsiaTheme="minorHAnsi" w:hAnsi="Tahoma" w:cs="Tahoma"/>
          <w:szCs w:val="22"/>
          <w:lang w:val="sv-SE"/>
        </w:rPr>
        <w:t xml:space="preserve">. Jakarta: Bina Aksara. </w:t>
      </w:r>
    </w:p>
    <w:p w14:paraId="5A0BE42E"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Duverger, Maurice Duverger. 1985. </w:t>
      </w:r>
      <w:r w:rsidRPr="000C3397">
        <w:rPr>
          <w:rFonts w:ascii="Tahoma" w:eastAsiaTheme="minorHAnsi" w:hAnsi="Tahoma" w:cs="Tahoma"/>
          <w:i/>
          <w:szCs w:val="22"/>
          <w:lang w:val="sv-SE"/>
        </w:rPr>
        <w:t>Sosiologi Politik</w:t>
      </w:r>
      <w:r w:rsidRPr="000C3397">
        <w:rPr>
          <w:rFonts w:ascii="Tahoma" w:eastAsiaTheme="minorHAnsi" w:hAnsi="Tahoma" w:cs="Tahoma"/>
          <w:szCs w:val="22"/>
          <w:lang w:val="sv-SE"/>
        </w:rPr>
        <w:t xml:space="preserve">. Jakarta:Rajawali Pers. </w:t>
      </w:r>
    </w:p>
    <w:p w14:paraId="153DA296"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Efriza. 2012. </w:t>
      </w:r>
      <w:r w:rsidRPr="000C3397">
        <w:rPr>
          <w:rFonts w:ascii="Tahoma" w:eastAsiaTheme="minorHAnsi" w:hAnsi="Tahoma" w:cs="Tahoma"/>
          <w:i/>
          <w:szCs w:val="22"/>
          <w:lang w:val="sv-SE"/>
        </w:rPr>
        <w:t>Political Explore: Sebuah Kajian Ilmu Politik.</w:t>
      </w:r>
      <w:r w:rsidRPr="000C3397">
        <w:rPr>
          <w:rFonts w:ascii="Tahoma" w:eastAsiaTheme="minorHAnsi" w:hAnsi="Tahoma" w:cs="Tahoma"/>
          <w:szCs w:val="22"/>
          <w:lang w:val="sv-SE"/>
        </w:rPr>
        <w:t xml:space="preserve"> Bandung:Alfa Beta. </w:t>
      </w:r>
    </w:p>
    <w:p w14:paraId="78932137"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Ebyhara, Abu Bakar, Ph.D. 2010. </w:t>
      </w:r>
      <w:r w:rsidRPr="000C3397">
        <w:rPr>
          <w:rFonts w:ascii="Tahoma" w:eastAsiaTheme="minorHAnsi" w:hAnsi="Tahoma" w:cs="Tahoma"/>
          <w:i/>
          <w:szCs w:val="22"/>
          <w:lang w:val="sv-SE"/>
        </w:rPr>
        <w:t>Pengantar Ilmu Politik</w:t>
      </w:r>
      <w:r w:rsidRPr="000C3397">
        <w:rPr>
          <w:rFonts w:ascii="Tahoma" w:eastAsiaTheme="minorHAnsi" w:hAnsi="Tahoma" w:cs="Tahoma"/>
          <w:szCs w:val="22"/>
          <w:lang w:val="sv-SE"/>
        </w:rPr>
        <w:t xml:space="preserve">, Ar-Ruzz Media.   </w:t>
      </w:r>
    </w:p>
    <w:p w14:paraId="3F6E3B2F"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Fakih, Mansour. 2005. </w:t>
      </w:r>
      <w:r w:rsidRPr="000C3397">
        <w:rPr>
          <w:rFonts w:ascii="Tahoma" w:eastAsiaTheme="minorHAnsi" w:hAnsi="Tahoma" w:cs="Tahoma"/>
          <w:i/>
          <w:szCs w:val="22"/>
          <w:lang w:val="sv-SE"/>
        </w:rPr>
        <w:t>Masyarakat Sipil Untuk Transformasi Sosial: Pergolakan Ideologi LSM Indonesia</w:t>
      </w:r>
      <w:r w:rsidRPr="000C3397">
        <w:rPr>
          <w:rFonts w:ascii="Tahoma" w:eastAsiaTheme="minorHAnsi" w:hAnsi="Tahoma" w:cs="Tahoma"/>
          <w:szCs w:val="22"/>
          <w:lang w:val="sv-SE"/>
        </w:rPr>
        <w:t>. Yogyakarta:Pustaka Pelajar.</w:t>
      </w:r>
    </w:p>
    <w:p w14:paraId="02E14BD3"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Faulks, Keith. 2010. </w:t>
      </w:r>
      <w:r w:rsidRPr="000C3397">
        <w:rPr>
          <w:rFonts w:ascii="Tahoma" w:eastAsiaTheme="minorHAnsi" w:hAnsi="Tahoma" w:cs="Tahoma"/>
          <w:i/>
          <w:szCs w:val="22"/>
          <w:lang w:val="sv-SE"/>
        </w:rPr>
        <w:t>Sosiologi Politik, Pengantar Kritis</w:t>
      </w:r>
      <w:r w:rsidRPr="000C3397">
        <w:rPr>
          <w:rFonts w:ascii="Tahoma" w:eastAsiaTheme="minorHAnsi" w:hAnsi="Tahoma" w:cs="Tahoma"/>
          <w:szCs w:val="22"/>
          <w:lang w:val="sv-SE"/>
        </w:rPr>
        <w:t xml:space="preserve">. Jakarta: Nusa Media.  </w:t>
      </w:r>
    </w:p>
    <w:p w14:paraId="182697A6"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Firmanzah. 2008. </w:t>
      </w:r>
      <w:r w:rsidRPr="000C3397">
        <w:rPr>
          <w:rFonts w:ascii="Tahoma" w:eastAsiaTheme="minorHAnsi" w:hAnsi="Tahoma" w:cs="Tahoma"/>
          <w:i/>
          <w:szCs w:val="22"/>
          <w:lang w:val="sv-SE"/>
        </w:rPr>
        <w:t>Mengelola Partai Politik: Komunikasi dan Positioning Ideologi Politik di Era Demokrasi</w:t>
      </w:r>
      <w:r w:rsidRPr="000C3397">
        <w:rPr>
          <w:rFonts w:ascii="Tahoma" w:eastAsiaTheme="minorHAnsi" w:hAnsi="Tahoma" w:cs="Tahoma"/>
          <w:szCs w:val="22"/>
          <w:lang w:val="sv-SE"/>
        </w:rPr>
        <w:t xml:space="preserve">. Jakarta: Yayasan Obor Indonesia. </w:t>
      </w:r>
    </w:p>
    <w:p w14:paraId="1B94856A"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Firmanzah. 2012.  </w:t>
      </w:r>
      <w:r w:rsidRPr="000C3397">
        <w:rPr>
          <w:rFonts w:ascii="Tahoma" w:eastAsiaTheme="minorHAnsi" w:hAnsi="Tahoma" w:cs="Tahoma"/>
          <w:i/>
          <w:szCs w:val="22"/>
          <w:lang w:val="sv-SE"/>
        </w:rPr>
        <w:t>Marketing Politik: Antara Pemahaman dan Realitas</w:t>
      </w:r>
      <w:r w:rsidRPr="000C3397">
        <w:rPr>
          <w:rFonts w:ascii="Tahoma" w:eastAsiaTheme="minorHAnsi" w:hAnsi="Tahoma" w:cs="Tahoma"/>
          <w:szCs w:val="22"/>
          <w:lang w:val="sv-SE"/>
        </w:rPr>
        <w:t xml:space="preserve">. Jakarta: Yayasan Obor Indonesia. </w:t>
      </w:r>
    </w:p>
    <w:p w14:paraId="2BCEF047"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Gatara, A.A. Said dan Moh. Dzulkiah Said. 2007. </w:t>
      </w:r>
      <w:r w:rsidRPr="000C3397">
        <w:rPr>
          <w:rFonts w:ascii="Tahoma" w:eastAsiaTheme="minorHAnsi" w:hAnsi="Tahoma" w:cs="Tahoma"/>
          <w:i/>
          <w:szCs w:val="22"/>
          <w:lang w:val="sv-SE"/>
        </w:rPr>
        <w:t>Sosiologi Politik: Konsep dan Dinamika Perkembangan Kajian</w:t>
      </w:r>
      <w:r w:rsidRPr="000C3397">
        <w:rPr>
          <w:rFonts w:ascii="Tahoma" w:eastAsiaTheme="minorHAnsi" w:hAnsi="Tahoma" w:cs="Tahoma"/>
          <w:szCs w:val="22"/>
          <w:lang w:val="sv-SE"/>
        </w:rPr>
        <w:t xml:space="preserve">. Bandung:PustakaSetia. </w:t>
      </w:r>
    </w:p>
    <w:p w14:paraId="3CE4932F"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Giddens, Anthony.1986. </w:t>
      </w:r>
      <w:r w:rsidRPr="000C3397">
        <w:rPr>
          <w:rFonts w:ascii="Tahoma" w:eastAsiaTheme="minorHAnsi" w:hAnsi="Tahoma" w:cs="Tahoma"/>
          <w:i/>
          <w:szCs w:val="22"/>
          <w:lang w:val="sv-SE"/>
        </w:rPr>
        <w:t>Kapitalisme dan Teori Sosial Modern: Suatu Analisa Karya-karya Tulis Marx, Durkheim, dan Max Weber</w:t>
      </w:r>
      <w:r w:rsidRPr="000C3397">
        <w:rPr>
          <w:rFonts w:ascii="Tahoma" w:eastAsiaTheme="minorHAnsi" w:hAnsi="Tahoma" w:cs="Tahoma"/>
          <w:szCs w:val="22"/>
          <w:lang w:val="sv-SE"/>
        </w:rPr>
        <w:t>. Jakarta:UI-Press.</w:t>
      </w:r>
    </w:p>
    <w:p w14:paraId="27EF3F2D"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Giddens, Anthony. 1987. </w:t>
      </w:r>
      <w:r w:rsidRPr="000C3397">
        <w:rPr>
          <w:rFonts w:ascii="Tahoma" w:eastAsiaTheme="minorHAnsi" w:hAnsi="Tahoma" w:cs="Tahoma"/>
          <w:i/>
          <w:szCs w:val="22"/>
          <w:lang w:val="sv-SE"/>
        </w:rPr>
        <w:t>Perdebatan Klasik dan Kontemporer mengenai Kelompok, Kekuasaan dan Konflik.</w:t>
      </w:r>
      <w:r w:rsidRPr="000C3397">
        <w:rPr>
          <w:rFonts w:ascii="Tahoma" w:eastAsiaTheme="minorHAnsi" w:hAnsi="Tahoma" w:cs="Tahoma"/>
          <w:szCs w:val="22"/>
          <w:lang w:val="sv-SE"/>
        </w:rPr>
        <w:t xml:space="preserve"> Jakarta:Rajawali Press.</w:t>
      </w:r>
    </w:p>
    <w:p w14:paraId="205777AB"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Giddens, Anthony. 2000. The </w:t>
      </w:r>
      <w:r w:rsidRPr="000C3397">
        <w:rPr>
          <w:rFonts w:ascii="Tahoma" w:eastAsiaTheme="minorHAnsi" w:hAnsi="Tahoma" w:cs="Tahoma"/>
          <w:i/>
          <w:szCs w:val="22"/>
          <w:lang w:val="sv-SE"/>
        </w:rPr>
        <w:t>Third Way, Jalan Ketiga, Pembaharuan Demokrasi Sosial</w:t>
      </w:r>
      <w:r w:rsidRPr="000C3397">
        <w:rPr>
          <w:rFonts w:ascii="Tahoma" w:eastAsiaTheme="minorHAnsi" w:hAnsi="Tahoma" w:cs="Tahoma"/>
          <w:szCs w:val="22"/>
          <w:lang w:val="sv-SE"/>
        </w:rPr>
        <w:t xml:space="preserve">. Jakarta: Gramedia Pustaka Utama. </w:t>
      </w:r>
    </w:p>
    <w:p w14:paraId="56969830"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Giddens, Anthony. 2003. </w:t>
      </w:r>
      <w:r w:rsidRPr="000C3397">
        <w:rPr>
          <w:rFonts w:ascii="Tahoma" w:eastAsiaTheme="minorHAnsi" w:hAnsi="Tahoma" w:cs="Tahoma"/>
          <w:i/>
          <w:szCs w:val="22"/>
          <w:lang w:val="sv-SE"/>
        </w:rPr>
        <w:t>Masyarakat Post-Tradisional: Living in Post-Traditional Society</w:t>
      </w:r>
      <w:r w:rsidRPr="000C3397">
        <w:rPr>
          <w:rFonts w:ascii="Tahoma" w:eastAsiaTheme="minorHAnsi" w:hAnsi="Tahoma" w:cs="Tahoma"/>
          <w:szCs w:val="22"/>
          <w:lang w:val="sv-SE"/>
        </w:rPr>
        <w:t xml:space="preserve">. Jogjakarta: IRCiSOD. </w:t>
      </w:r>
    </w:p>
    <w:p w14:paraId="6A5944B3"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Giddens, Anthony. 2010. </w:t>
      </w:r>
      <w:r w:rsidRPr="000C3397">
        <w:rPr>
          <w:rFonts w:ascii="Tahoma" w:eastAsiaTheme="minorHAnsi" w:hAnsi="Tahoma" w:cs="Tahoma"/>
          <w:i/>
          <w:szCs w:val="22"/>
          <w:lang w:val="sv-SE"/>
        </w:rPr>
        <w:t>Metode Sosiologi, Kaidah-Kaidah Baru</w:t>
      </w:r>
      <w:r w:rsidRPr="000C3397">
        <w:rPr>
          <w:rFonts w:ascii="Tahoma" w:eastAsiaTheme="minorHAnsi" w:hAnsi="Tahoma" w:cs="Tahoma"/>
          <w:szCs w:val="22"/>
          <w:lang w:val="sv-SE"/>
        </w:rPr>
        <w:t xml:space="preserve">. Jogjakarta: Pustaka Pelajar. </w:t>
      </w:r>
    </w:p>
    <w:p w14:paraId="7DAD6A01"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Hardiman, F. Budi. 1993. </w:t>
      </w:r>
      <w:r w:rsidRPr="000C3397">
        <w:rPr>
          <w:rFonts w:ascii="Tahoma" w:eastAsiaTheme="minorHAnsi" w:hAnsi="Tahoma" w:cs="Tahoma"/>
          <w:i/>
          <w:szCs w:val="22"/>
          <w:lang w:val="sv-SE"/>
        </w:rPr>
        <w:t>Menuju Masyarakat Komunikatif: Ilmu, Masyarakat, Politik &amp; Posmodernisme menurut Jurgen Habermas</w:t>
      </w:r>
      <w:r w:rsidRPr="000C3397">
        <w:rPr>
          <w:rFonts w:ascii="Tahoma" w:eastAsiaTheme="minorHAnsi" w:hAnsi="Tahoma" w:cs="Tahoma"/>
          <w:szCs w:val="22"/>
          <w:lang w:val="sv-SE"/>
        </w:rPr>
        <w:t>. Jogjakarta: Kanisius.</w:t>
      </w:r>
    </w:p>
    <w:p w14:paraId="00C8A68C"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Hikam, Muhammad AS.1996. </w:t>
      </w:r>
      <w:r w:rsidRPr="000C3397">
        <w:rPr>
          <w:rFonts w:ascii="Tahoma" w:eastAsiaTheme="minorHAnsi" w:hAnsi="Tahoma" w:cs="Tahoma"/>
          <w:i/>
          <w:szCs w:val="22"/>
          <w:lang w:val="sv-SE"/>
        </w:rPr>
        <w:t>Demokrasi dan Civil Society</w:t>
      </w:r>
      <w:r w:rsidRPr="000C3397">
        <w:rPr>
          <w:rFonts w:ascii="Tahoma" w:eastAsiaTheme="minorHAnsi" w:hAnsi="Tahoma" w:cs="Tahoma"/>
          <w:szCs w:val="22"/>
          <w:lang w:val="sv-SE"/>
        </w:rPr>
        <w:t xml:space="preserve">. Jakarta: LP3ES.  </w:t>
      </w:r>
    </w:p>
    <w:p w14:paraId="2CA9F7D7"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Huntington, Samuel P. 2003. </w:t>
      </w:r>
      <w:r w:rsidRPr="000C3397">
        <w:rPr>
          <w:rFonts w:ascii="Tahoma" w:eastAsiaTheme="minorHAnsi" w:hAnsi="Tahoma" w:cs="Tahoma"/>
          <w:i/>
          <w:szCs w:val="22"/>
          <w:lang w:val="sv-SE"/>
        </w:rPr>
        <w:t>Tertib Politik Di Tengah Pergeseran Kepentingan Massa.</w:t>
      </w:r>
      <w:r w:rsidRPr="000C3397">
        <w:rPr>
          <w:rFonts w:ascii="Tahoma" w:eastAsiaTheme="minorHAnsi" w:hAnsi="Tahoma" w:cs="Tahoma"/>
          <w:szCs w:val="22"/>
          <w:lang w:val="sv-SE"/>
        </w:rPr>
        <w:t xml:space="preserve"> Jakarta: Raja GrafindoPersada.   </w:t>
      </w:r>
    </w:p>
    <w:p w14:paraId="0F95C8AE"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Marijan, Kacung.2010. </w:t>
      </w:r>
      <w:r w:rsidRPr="000C3397">
        <w:rPr>
          <w:rFonts w:ascii="Tahoma" w:eastAsiaTheme="minorHAnsi" w:hAnsi="Tahoma" w:cs="Tahoma"/>
          <w:i/>
          <w:szCs w:val="22"/>
          <w:lang w:val="sv-SE"/>
        </w:rPr>
        <w:t>Sistem Politik Indonesia, Konsolidasi Demokrasi Pasca Orde Baru</w:t>
      </w:r>
      <w:r w:rsidRPr="000C3397">
        <w:rPr>
          <w:rFonts w:ascii="Tahoma" w:eastAsiaTheme="minorHAnsi" w:hAnsi="Tahoma" w:cs="Tahoma"/>
          <w:szCs w:val="22"/>
          <w:lang w:val="sv-SE"/>
        </w:rPr>
        <w:t xml:space="preserve">. Jakarta: Kencana Prenada Media Group.  </w:t>
      </w:r>
    </w:p>
    <w:p w14:paraId="00406477"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Mirsel, Robert. 2004. </w:t>
      </w:r>
      <w:r w:rsidRPr="000C3397">
        <w:rPr>
          <w:rFonts w:ascii="Tahoma" w:eastAsiaTheme="minorHAnsi" w:hAnsi="Tahoma" w:cs="Tahoma"/>
          <w:i/>
          <w:szCs w:val="22"/>
          <w:lang w:val="sv-SE"/>
        </w:rPr>
        <w:t>Teori Pergerakan Sosial</w:t>
      </w:r>
      <w:r w:rsidRPr="000C3397">
        <w:rPr>
          <w:rFonts w:ascii="Tahoma" w:eastAsiaTheme="minorHAnsi" w:hAnsi="Tahoma" w:cs="Tahoma"/>
          <w:szCs w:val="22"/>
          <w:lang w:val="sv-SE"/>
        </w:rPr>
        <w:t xml:space="preserve">. Jakarta: Insist Press.  </w:t>
      </w:r>
    </w:p>
    <w:p w14:paraId="415AC943"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Mubarak, Zulfi. 2006. </w:t>
      </w:r>
      <w:r w:rsidRPr="000C3397">
        <w:rPr>
          <w:rFonts w:ascii="Tahoma" w:eastAsiaTheme="minorHAnsi" w:hAnsi="Tahoma" w:cs="Tahoma"/>
          <w:i/>
          <w:szCs w:val="22"/>
          <w:lang w:val="sv-SE"/>
        </w:rPr>
        <w:t>Konspirasi Politik Elite Tradisional di Era Reformasi</w:t>
      </w:r>
      <w:r w:rsidRPr="000C3397">
        <w:rPr>
          <w:rFonts w:ascii="Tahoma" w:eastAsiaTheme="minorHAnsi" w:hAnsi="Tahoma" w:cs="Tahoma"/>
          <w:szCs w:val="22"/>
          <w:lang w:val="sv-SE"/>
        </w:rPr>
        <w:t xml:space="preserve">. Jogjakarta: Aditya Media. </w:t>
      </w:r>
    </w:p>
    <w:p w14:paraId="52E7EEFD"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Mustain. 2007. </w:t>
      </w:r>
      <w:r w:rsidRPr="000C3397">
        <w:rPr>
          <w:rFonts w:ascii="Tahoma" w:eastAsiaTheme="minorHAnsi" w:hAnsi="Tahoma" w:cs="Tahoma"/>
          <w:i/>
          <w:szCs w:val="22"/>
          <w:lang w:val="sv-SE"/>
        </w:rPr>
        <w:t>Petani VS Negara, Gerakan Sosial Petani Melawan Hegemoni Negara</w:t>
      </w:r>
      <w:r w:rsidRPr="000C3397">
        <w:rPr>
          <w:rFonts w:ascii="Tahoma" w:eastAsiaTheme="minorHAnsi" w:hAnsi="Tahoma" w:cs="Tahoma"/>
          <w:szCs w:val="22"/>
          <w:lang w:val="sv-SE"/>
        </w:rPr>
        <w:t xml:space="preserve">. Jogjakarta: Arr-Ruzz Media.  </w:t>
      </w:r>
    </w:p>
    <w:p w14:paraId="26C82FB6"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Ng. Philipus dan Nurul Aini. 2004. </w:t>
      </w:r>
      <w:r w:rsidRPr="000C3397">
        <w:rPr>
          <w:rFonts w:ascii="Tahoma" w:eastAsiaTheme="minorHAnsi" w:hAnsi="Tahoma" w:cs="Tahoma"/>
          <w:i/>
          <w:szCs w:val="22"/>
          <w:lang w:val="sv-SE"/>
        </w:rPr>
        <w:t>Sosiologi dan Politik</w:t>
      </w:r>
      <w:r w:rsidRPr="000C3397">
        <w:rPr>
          <w:rFonts w:ascii="Tahoma" w:eastAsiaTheme="minorHAnsi" w:hAnsi="Tahoma" w:cs="Tahoma"/>
          <w:szCs w:val="22"/>
          <w:lang w:val="sv-SE"/>
        </w:rPr>
        <w:t>. Jakarta:Rajawali Pers.</w:t>
      </w:r>
    </w:p>
    <w:p w14:paraId="68DB1DC0"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Organski, A.F.K. 1985. </w:t>
      </w:r>
      <w:r w:rsidRPr="000C3397">
        <w:rPr>
          <w:rFonts w:ascii="Tahoma" w:eastAsiaTheme="minorHAnsi" w:hAnsi="Tahoma" w:cs="Tahoma"/>
          <w:i/>
          <w:szCs w:val="22"/>
          <w:lang w:val="sv-SE"/>
        </w:rPr>
        <w:t>Tahap-tahap Perkembangan Politik</w:t>
      </w:r>
      <w:r w:rsidRPr="000C3397">
        <w:rPr>
          <w:rFonts w:ascii="Tahoma" w:eastAsiaTheme="minorHAnsi" w:hAnsi="Tahoma" w:cs="Tahoma"/>
          <w:szCs w:val="22"/>
          <w:lang w:val="sv-SE"/>
        </w:rPr>
        <w:t xml:space="preserve">. Jakarta: Akademika Pressindo. </w:t>
      </w:r>
    </w:p>
    <w:p w14:paraId="39113747"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Laclau, Ernesto dan Mouffe, Chantal. 2008. </w:t>
      </w:r>
      <w:r w:rsidRPr="000C3397">
        <w:rPr>
          <w:rFonts w:ascii="Tahoma" w:eastAsiaTheme="minorHAnsi" w:hAnsi="Tahoma" w:cs="Tahoma"/>
          <w:i/>
          <w:szCs w:val="22"/>
          <w:lang w:val="sv-SE"/>
        </w:rPr>
        <w:t>Hegemoni dan Strategi Sosialis, Post Marxisme dan Gerakan Sosial Baru</w:t>
      </w:r>
      <w:r w:rsidRPr="000C3397">
        <w:rPr>
          <w:rFonts w:ascii="Tahoma" w:eastAsiaTheme="minorHAnsi" w:hAnsi="Tahoma" w:cs="Tahoma"/>
          <w:szCs w:val="22"/>
          <w:lang w:val="sv-SE"/>
        </w:rPr>
        <w:t xml:space="preserve">. Jakarta:  Resist Book. </w:t>
      </w:r>
    </w:p>
    <w:p w14:paraId="6482612D"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Lacroix, Bernard. 2005. </w:t>
      </w:r>
      <w:r w:rsidRPr="000C3397">
        <w:rPr>
          <w:rFonts w:ascii="Tahoma" w:eastAsiaTheme="minorHAnsi" w:hAnsi="Tahoma" w:cs="Tahoma"/>
          <w:i/>
          <w:szCs w:val="22"/>
          <w:lang w:val="sv-SE"/>
        </w:rPr>
        <w:t>Sosiologi Politik Durkheim</w:t>
      </w:r>
      <w:r w:rsidRPr="000C3397">
        <w:rPr>
          <w:rFonts w:ascii="Tahoma" w:eastAsiaTheme="minorHAnsi" w:hAnsi="Tahoma" w:cs="Tahoma"/>
          <w:szCs w:val="22"/>
          <w:lang w:val="sv-SE"/>
        </w:rPr>
        <w:t>. Yogyakarta:Kreasi Wacana.</w:t>
      </w:r>
    </w:p>
    <w:p w14:paraId="78D6F900"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Pamungkas, Sigit. 2009. </w:t>
      </w:r>
      <w:r w:rsidRPr="000C3397">
        <w:rPr>
          <w:rFonts w:ascii="Tahoma" w:eastAsiaTheme="minorHAnsi" w:hAnsi="Tahoma" w:cs="Tahoma"/>
          <w:i/>
          <w:szCs w:val="22"/>
          <w:lang w:val="sv-SE"/>
        </w:rPr>
        <w:t>Pemilu, Perilaku Pemilih &amp; KepartaianInstitute for Democracy and Welfarism (IDW),</w:t>
      </w:r>
      <w:r w:rsidRPr="000C3397">
        <w:rPr>
          <w:rFonts w:ascii="Tahoma" w:eastAsiaTheme="minorHAnsi" w:hAnsi="Tahoma" w:cs="Tahoma"/>
          <w:szCs w:val="22"/>
          <w:lang w:val="sv-SE"/>
        </w:rPr>
        <w:t xml:space="preserve"> Jogjakarta.  </w:t>
      </w:r>
    </w:p>
    <w:p w14:paraId="6A1B664A"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Putra, Fadillah, dkk. 2006. </w:t>
      </w:r>
      <w:r w:rsidRPr="000C3397">
        <w:rPr>
          <w:rFonts w:ascii="Tahoma" w:eastAsiaTheme="minorHAnsi" w:hAnsi="Tahoma" w:cs="Tahoma"/>
          <w:i/>
          <w:szCs w:val="22"/>
          <w:lang w:val="sv-SE"/>
        </w:rPr>
        <w:t>Gerakan Sosial: Konsep, Strategi, Aktor, Hambatan dan Tantangan Gerakan Sosial di Indonesia</w:t>
      </w:r>
      <w:r w:rsidRPr="000C3397">
        <w:rPr>
          <w:rFonts w:ascii="Tahoma" w:eastAsiaTheme="minorHAnsi" w:hAnsi="Tahoma" w:cs="Tahoma"/>
          <w:szCs w:val="22"/>
          <w:lang w:val="sv-SE"/>
        </w:rPr>
        <w:t>. Malang:Program Pengutan Simpul Demokrasi Malang.</w:t>
      </w:r>
    </w:p>
    <w:p w14:paraId="3830174D"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Raga Margan, Rafael. 2001. </w:t>
      </w:r>
      <w:r w:rsidRPr="000C3397">
        <w:rPr>
          <w:rFonts w:ascii="Tahoma" w:eastAsiaTheme="minorHAnsi" w:hAnsi="Tahoma" w:cs="Tahoma"/>
          <w:i/>
          <w:szCs w:val="22"/>
          <w:lang w:val="sv-SE"/>
        </w:rPr>
        <w:t>Pengantar Sosiologi Politik</w:t>
      </w:r>
      <w:r w:rsidRPr="000C3397">
        <w:rPr>
          <w:rFonts w:ascii="Tahoma" w:eastAsiaTheme="minorHAnsi" w:hAnsi="Tahoma" w:cs="Tahoma"/>
          <w:szCs w:val="22"/>
          <w:lang w:val="sv-SE"/>
        </w:rPr>
        <w:t xml:space="preserve">. Jakarta: Rineka Cipta. </w:t>
      </w:r>
    </w:p>
    <w:p w14:paraId="27FAA676"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lastRenderedPageBreak/>
        <w:t xml:space="preserve">Rush, Michael &amp; Phillip Althoff. 2003. </w:t>
      </w:r>
      <w:r w:rsidRPr="000C3397">
        <w:rPr>
          <w:rFonts w:ascii="Tahoma" w:eastAsiaTheme="minorHAnsi" w:hAnsi="Tahoma" w:cs="Tahoma"/>
          <w:i/>
          <w:szCs w:val="22"/>
          <w:lang w:val="sv-SE"/>
        </w:rPr>
        <w:t>Pengantar Sosiologi Politik</w:t>
      </w:r>
      <w:r w:rsidRPr="000C3397">
        <w:rPr>
          <w:rFonts w:ascii="Tahoma" w:eastAsiaTheme="minorHAnsi" w:hAnsi="Tahoma" w:cs="Tahoma"/>
          <w:szCs w:val="22"/>
          <w:lang w:val="sv-SE"/>
        </w:rPr>
        <w:t>. Jakarta:Rajawali Pers.</w:t>
      </w:r>
    </w:p>
    <w:p w14:paraId="55D0CD44"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Rahardjo, Dawam M. 2010. </w:t>
      </w:r>
      <w:r w:rsidRPr="000C3397">
        <w:rPr>
          <w:rFonts w:ascii="Tahoma" w:eastAsiaTheme="minorHAnsi" w:hAnsi="Tahoma" w:cs="Tahoma"/>
          <w:i/>
          <w:szCs w:val="22"/>
          <w:lang w:val="sv-SE"/>
        </w:rPr>
        <w:t>Merayakan Kemajemukan Kebebasan dan Kebangsaan</w:t>
      </w:r>
      <w:r w:rsidRPr="000C3397">
        <w:rPr>
          <w:rFonts w:ascii="Tahoma" w:eastAsiaTheme="minorHAnsi" w:hAnsi="Tahoma" w:cs="Tahoma"/>
          <w:szCs w:val="22"/>
          <w:lang w:val="sv-SE"/>
        </w:rPr>
        <w:t>. Jakarta: Kencana Prenada Media Group.</w:t>
      </w:r>
    </w:p>
    <w:p w14:paraId="465F7FB9"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Salim, Agus, Dr.,MS.2006. </w:t>
      </w:r>
      <w:r w:rsidRPr="000C3397">
        <w:rPr>
          <w:rFonts w:ascii="Tahoma" w:eastAsiaTheme="minorHAnsi" w:hAnsi="Tahoma" w:cs="Tahoma"/>
          <w:i/>
          <w:szCs w:val="22"/>
          <w:lang w:val="sv-SE"/>
        </w:rPr>
        <w:t>Stratifikasi Etnik</w:t>
      </w:r>
      <w:r w:rsidRPr="000C3397">
        <w:rPr>
          <w:rFonts w:ascii="Tahoma" w:eastAsiaTheme="minorHAnsi" w:hAnsi="Tahoma" w:cs="Tahoma"/>
          <w:szCs w:val="22"/>
          <w:lang w:val="sv-SE"/>
        </w:rPr>
        <w:t xml:space="preserve">. Jogjakarta: Tiara Wacana.  </w:t>
      </w:r>
    </w:p>
    <w:p w14:paraId="58B3A3C3"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Soetrisno. Loekman. 2003. </w:t>
      </w:r>
      <w:r w:rsidRPr="000C3397">
        <w:rPr>
          <w:rFonts w:ascii="Tahoma" w:eastAsiaTheme="minorHAnsi" w:hAnsi="Tahoma" w:cs="Tahoma"/>
          <w:i/>
          <w:szCs w:val="22"/>
          <w:lang w:val="sv-SE"/>
        </w:rPr>
        <w:t>Konflik Sosial: Studi Kasus Indonesia</w:t>
      </w:r>
      <w:r w:rsidRPr="000C3397">
        <w:rPr>
          <w:rFonts w:ascii="Tahoma" w:eastAsiaTheme="minorHAnsi" w:hAnsi="Tahoma" w:cs="Tahoma"/>
          <w:szCs w:val="22"/>
          <w:lang w:val="sv-SE"/>
        </w:rPr>
        <w:t xml:space="preserve">. Jogjakarta: Tajidu Press.  </w:t>
      </w:r>
    </w:p>
    <w:p w14:paraId="7E9E5B95"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Surbakti, Ramlan. 1992.</w:t>
      </w:r>
      <w:r w:rsidRPr="000C3397">
        <w:rPr>
          <w:rFonts w:ascii="Tahoma" w:eastAsiaTheme="minorHAnsi" w:hAnsi="Tahoma" w:cs="Tahoma"/>
          <w:i/>
          <w:szCs w:val="22"/>
          <w:lang w:val="sv-SE"/>
        </w:rPr>
        <w:t>Memahami Ilmu Politik</w:t>
      </w:r>
      <w:r w:rsidRPr="000C3397">
        <w:rPr>
          <w:rFonts w:ascii="Tahoma" w:eastAsiaTheme="minorHAnsi" w:hAnsi="Tahoma" w:cs="Tahoma"/>
          <w:szCs w:val="22"/>
          <w:lang w:val="sv-SE"/>
        </w:rPr>
        <w:t>. Jakarta:Gramedia.</w:t>
      </w:r>
    </w:p>
    <w:p w14:paraId="1C2C6AFA"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Suryadi, Budi. 2007. </w:t>
      </w:r>
      <w:r w:rsidRPr="000C3397">
        <w:rPr>
          <w:rFonts w:ascii="Tahoma" w:eastAsiaTheme="minorHAnsi" w:hAnsi="Tahoma" w:cs="Tahoma"/>
          <w:i/>
          <w:szCs w:val="22"/>
          <w:lang w:val="sv-SE"/>
        </w:rPr>
        <w:t>Sosiologi Politik: Sejarah, Defenisi dan Perkembangan Konsep</w:t>
      </w:r>
      <w:r w:rsidRPr="000C3397">
        <w:rPr>
          <w:rFonts w:ascii="Tahoma" w:eastAsiaTheme="minorHAnsi" w:hAnsi="Tahoma" w:cs="Tahoma"/>
          <w:szCs w:val="22"/>
          <w:lang w:val="sv-SE"/>
        </w:rPr>
        <w:t>, Yogyakarta:IECiSoD.</w:t>
      </w:r>
    </w:p>
    <w:p w14:paraId="6F10B86F"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Susan, Novri, MA. 2010. </w:t>
      </w:r>
      <w:r w:rsidRPr="000C3397">
        <w:rPr>
          <w:rFonts w:ascii="Tahoma" w:eastAsiaTheme="minorHAnsi" w:hAnsi="Tahoma" w:cs="Tahoma"/>
          <w:i/>
          <w:szCs w:val="22"/>
          <w:lang w:val="sv-SE"/>
        </w:rPr>
        <w:t>Pengantar Sosiologi Konflik dan Isu-isu Konflik Kontemporer</w:t>
      </w:r>
      <w:r w:rsidRPr="000C3397">
        <w:rPr>
          <w:rFonts w:ascii="Tahoma" w:eastAsiaTheme="minorHAnsi" w:hAnsi="Tahoma" w:cs="Tahoma"/>
          <w:szCs w:val="22"/>
          <w:lang w:val="sv-SE"/>
        </w:rPr>
        <w:t>. Jakarta: Kencana.</w:t>
      </w:r>
    </w:p>
    <w:p w14:paraId="6F805C54"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Stone, John, &amp; Mennel, Stephen. 2005. </w:t>
      </w:r>
      <w:r w:rsidRPr="000C3397">
        <w:rPr>
          <w:rFonts w:ascii="Tahoma" w:eastAsiaTheme="minorHAnsi" w:hAnsi="Tahoma" w:cs="Tahoma"/>
          <w:i/>
          <w:szCs w:val="22"/>
          <w:lang w:val="sv-SE"/>
        </w:rPr>
        <w:t>Alexis de Tocqueville tentang Revolusi, Demokrasi dan Masyarakat.</w:t>
      </w:r>
      <w:r w:rsidRPr="000C3397">
        <w:rPr>
          <w:rFonts w:ascii="Tahoma" w:eastAsiaTheme="minorHAnsi" w:hAnsi="Tahoma" w:cs="Tahoma"/>
          <w:szCs w:val="22"/>
          <w:lang w:val="sv-SE"/>
        </w:rPr>
        <w:t xml:space="preserve"> Jakarta: Yayasan Obor Indonesia. </w:t>
      </w:r>
    </w:p>
    <w:p w14:paraId="2A62F2D6"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Sztompka, Piotr. 2010. </w:t>
      </w:r>
      <w:r w:rsidRPr="000C3397">
        <w:rPr>
          <w:rFonts w:ascii="Tahoma" w:eastAsiaTheme="minorHAnsi" w:hAnsi="Tahoma" w:cs="Tahoma"/>
          <w:i/>
          <w:szCs w:val="22"/>
          <w:lang w:val="sv-SE"/>
        </w:rPr>
        <w:t>Sosiologi Perubahan Sosial</w:t>
      </w:r>
      <w:r w:rsidRPr="000C3397">
        <w:rPr>
          <w:rFonts w:ascii="Tahoma" w:eastAsiaTheme="minorHAnsi" w:hAnsi="Tahoma" w:cs="Tahoma"/>
          <w:szCs w:val="22"/>
          <w:lang w:val="sv-SE"/>
        </w:rPr>
        <w:t xml:space="preserve">. Jakarta: Prenada Media Group.  </w:t>
      </w:r>
    </w:p>
    <w:p w14:paraId="310ABA02"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Suyanto, Bagong dan Amal, M. Khusna (ed.).2010. </w:t>
      </w:r>
      <w:r w:rsidRPr="000C3397">
        <w:rPr>
          <w:rFonts w:ascii="Tahoma" w:eastAsiaTheme="minorHAnsi" w:hAnsi="Tahoma" w:cs="Tahoma"/>
          <w:i/>
          <w:szCs w:val="22"/>
          <w:lang w:val="sv-SE"/>
        </w:rPr>
        <w:t>Anatomi dan Perkembangan Teori Sosial</w:t>
      </w:r>
      <w:r w:rsidRPr="000C3397">
        <w:rPr>
          <w:rFonts w:ascii="Tahoma" w:eastAsiaTheme="minorHAnsi" w:hAnsi="Tahoma" w:cs="Tahoma"/>
          <w:szCs w:val="22"/>
          <w:lang w:val="sv-SE"/>
        </w:rPr>
        <w:t>. Malang: Aditya Media Publishing.</w:t>
      </w:r>
    </w:p>
    <w:p w14:paraId="038EB666"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Turner, Bryan. 2000. </w:t>
      </w:r>
      <w:r w:rsidRPr="000C3397">
        <w:rPr>
          <w:rFonts w:ascii="Tahoma" w:eastAsiaTheme="minorHAnsi" w:hAnsi="Tahoma" w:cs="Tahoma"/>
          <w:i/>
          <w:szCs w:val="22"/>
          <w:lang w:val="sv-SE"/>
        </w:rPr>
        <w:t>Teori-Teori Sosiologi Modernitas Posmodernitas</w:t>
      </w:r>
      <w:r w:rsidRPr="000C3397">
        <w:rPr>
          <w:rFonts w:ascii="Tahoma" w:eastAsiaTheme="minorHAnsi" w:hAnsi="Tahoma" w:cs="Tahoma"/>
          <w:szCs w:val="22"/>
          <w:lang w:val="sv-SE"/>
        </w:rPr>
        <w:t xml:space="preserve">. Jogjakarta: Pustaka Pelajar.     </w:t>
      </w:r>
    </w:p>
    <w:p w14:paraId="14F8081A" w14:textId="77777777" w:rsidR="00582623" w:rsidRPr="000C3397"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Veeger, K.J. 1990. </w:t>
      </w:r>
      <w:r w:rsidRPr="000C3397">
        <w:rPr>
          <w:rFonts w:ascii="Tahoma" w:eastAsiaTheme="minorHAnsi" w:hAnsi="Tahoma" w:cs="Tahoma"/>
          <w:i/>
          <w:szCs w:val="22"/>
          <w:lang w:val="sv-SE"/>
        </w:rPr>
        <w:t>Realitas Sosial: Refleksi Filsafat Atas Hubungan Individu-Masyarakat dalam Cakrawala Sejarah Sosiologi</w:t>
      </w:r>
      <w:r w:rsidRPr="000C3397">
        <w:rPr>
          <w:rFonts w:ascii="Tahoma" w:eastAsiaTheme="minorHAnsi" w:hAnsi="Tahoma" w:cs="Tahoma"/>
          <w:szCs w:val="22"/>
          <w:lang w:val="sv-SE"/>
        </w:rPr>
        <w:t xml:space="preserve">. Jakarta: Gramedia Pustaka Utama.   </w:t>
      </w:r>
    </w:p>
    <w:p w14:paraId="0A5B84E5" w14:textId="77777777" w:rsidR="00582623" w:rsidRPr="00073755" w:rsidRDefault="00582623" w:rsidP="00582623">
      <w:pPr>
        <w:ind w:left="720" w:hanging="720"/>
        <w:jc w:val="left"/>
        <w:rPr>
          <w:rFonts w:ascii="Tahoma" w:eastAsiaTheme="minorHAnsi" w:hAnsi="Tahoma" w:cs="Tahoma"/>
          <w:szCs w:val="22"/>
          <w:lang w:val="sv-SE"/>
        </w:rPr>
      </w:pPr>
      <w:r w:rsidRPr="000C3397">
        <w:rPr>
          <w:rFonts w:ascii="Tahoma" w:eastAsiaTheme="minorHAnsi" w:hAnsi="Tahoma" w:cs="Tahoma"/>
          <w:szCs w:val="22"/>
          <w:lang w:val="sv-SE"/>
        </w:rPr>
        <w:t xml:space="preserve">Wirutomo, Paulus. 2012. </w:t>
      </w:r>
      <w:r w:rsidRPr="000C3397">
        <w:rPr>
          <w:rFonts w:ascii="Tahoma" w:eastAsiaTheme="minorHAnsi" w:hAnsi="Tahoma" w:cs="Tahoma"/>
          <w:i/>
          <w:szCs w:val="22"/>
          <w:lang w:val="sv-SE"/>
        </w:rPr>
        <w:t>Sistem Sosial Indonesia</w:t>
      </w:r>
      <w:r w:rsidRPr="000C3397">
        <w:rPr>
          <w:rFonts w:ascii="Tahoma" w:eastAsiaTheme="minorHAnsi" w:hAnsi="Tahoma" w:cs="Tahoma"/>
          <w:szCs w:val="22"/>
          <w:lang w:val="sv-SE"/>
        </w:rPr>
        <w:t>. Jakarta: UI-Press.</w:t>
      </w:r>
    </w:p>
    <w:p w14:paraId="3AA04DA3" w14:textId="623B16FF" w:rsidR="00D8344F" w:rsidRDefault="00D8344F" w:rsidP="00580206">
      <w:pPr>
        <w:spacing w:after="160" w:line="259" w:lineRule="auto"/>
        <w:jc w:val="left"/>
        <w:rPr>
          <w:rFonts w:ascii="Tahoma" w:hAnsi="Tahoma" w:cs="Tahoma"/>
          <w:szCs w:val="22"/>
          <w:lang w:val="it-IT" w:eastAsia="en-GB"/>
        </w:rPr>
      </w:pPr>
    </w:p>
    <w:p w14:paraId="0B7AC371" w14:textId="7039BCCE" w:rsidR="00582623" w:rsidRPr="000C3397" w:rsidRDefault="00582623" w:rsidP="00582623">
      <w:pPr>
        <w:jc w:val="left"/>
        <w:rPr>
          <w:rFonts w:ascii="Tahoma" w:eastAsiaTheme="minorHAnsi" w:hAnsi="Tahoma" w:cs="Tahoma"/>
          <w:b/>
          <w:szCs w:val="22"/>
          <w:lang w:val="sv-SE"/>
        </w:rPr>
      </w:pPr>
      <w:r>
        <w:rPr>
          <w:rFonts w:ascii="Tahoma" w:eastAsiaTheme="minorHAnsi" w:hAnsi="Tahoma" w:cs="Tahoma"/>
          <w:b/>
          <w:szCs w:val="22"/>
          <w:lang w:val="sv-SE"/>
        </w:rPr>
        <w:t>PPKN</w:t>
      </w:r>
      <w:r w:rsidR="004D0FDE">
        <w:rPr>
          <w:rFonts w:ascii="Tahoma" w:eastAsiaTheme="minorHAnsi" w:hAnsi="Tahoma" w:cs="Tahoma"/>
          <w:b/>
          <w:szCs w:val="22"/>
          <w:lang w:val="sv-SE"/>
        </w:rPr>
        <w:t>6058</w:t>
      </w:r>
      <w:r w:rsidRPr="000C3397">
        <w:rPr>
          <w:rFonts w:ascii="Tahoma" w:eastAsiaTheme="minorHAnsi" w:hAnsi="Tahoma" w:cs="Tahoma"/>
          <w:b/>
          <w:szCs w:val="22"/>
          <w:lang w:val="sv-SE"/>
        </w:rPr>
        <w:t xml:space="preserve"> Psikologi Kepribadian 2 Sks 2 Js</w:t>
      </w:r>
    </w:p>
    <w:p w14:paraId="7FA87D1F" w14:textId="77777777" w:rsidR="00582623" w:rsidRPr="000C3397" w:rsidRDefault="00582623" w:rsidP="00582623">
      <w:pPr>
        <w:jc w:val="left"/>
        <w:rPr>
          <w:rFonts w:ascii="Tahoma" w:eastAsiaTheme="minorHAnsi" w:hAnsi="Tahoma" w:cs="Tahoma"/>
          <w:b/>
          <w:szCs w:val="22"/>
          <w:lang w:val="sv-SE"/>
        </w:rPr>
      </w:pPr>
      <w:r w:rsidRPr="000C3397">
        <w:rPr>
          <w:rFonts w:ascii="Tahoma" w:eastAsiaTheme="minorHAnsi" w:hAnsi="Tahoma" w:cs="Tahoma"/>
          <w:b/>
          <w:szCs w:val="22"/>
          <w:lang w:val="sv-SE"/>
        </w:rPr>
        <w:t>Prasyarat: -</w:t>
      </w:r>
    </w:p>
    <w:p w14:paraId="7DD4FB81"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Sosial Budaya</w:t>
      </w:r>
    </w:p>
    <w:p w14:paraId="6EC17DC5"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6: </w:t>
      </w:r>
    </w:p>
    <w:p w14:paraId="1002DCCA" w14:textId="77777777" w:rsidR="00582623" w:rsidRPr="000C3397" w:rsidRDefault="00582623" w:rsidP="00582623">
      <w:pPr>
        <w:jc w:val="left"/>
        <w:rPr>
          <w:rFonts w:ascii="Tahoma" w:eastAsiaTheme="minorHAnsi" w:hAnsi="Tahoma" w:cs="Tahoma"/>
          <w:szCs w:val="22"/>
        </w:rPr>
      </w:pPr>
      <w:r w:rsidRPr="000C3397">
        <w:rPr>
          <w:rFonts w:ascii="Tahoma" w:eastAsiaTheme="minorHAnsi" w:hAnsi="Tahoma" w:cs="Tahoma"/>
          <w:szCs w:val="22"/>
        </w:rPr>
        <w:t>Menganalisis konsep sosial dan budaya dalam masyarakat untuk meningkatkan kecintaan terhadap tanah air, mengenali kearifan local daerah sehingga terwujud sikap menghargai adanya perbedaan dan keberagaman serta mampu memanage konflik dalam masyarakat</w:t>
      </w:r>
    </w:p>
    <w:p w14:paraId="58DCEC5A" w14:textId="77777777" w:rsidR="00582623" w:rsidRPr="000C3397" w:rsidRDefault="00582623" w:rsidP="00582623">
      <w:pPr>
        <w:jc w:val="left"/>
        <w:rPr>
          <w:rFonts w:ascii="Tahoma" w:eastAsiaTheme="minorHAnsi" w:hAnsi="Tahoma" w:cs="Tahoma"/>
          <w:b/>
          <w:szCs w:val="22"/>
          <w:lang w:val="sv-SE"/>
        </w:rPr>
      </w:pPr>
    </w:p>
    <w:p w14:paraId="2E6410AA" w14:textId="77777777" w:rsidR="00582623" w:rsidRPr="000C3397" w:rsidRDefault="00582623" w:rsidP="00582623">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4FE006AD" w14:textId="77777777" w:rsidR="00582623" w:rsidRPr="000C3397" w:rsidRDefault="00582623" w:rsidP="000D12C2">
      <w:pPr>
        <w:numPr>
          <w:ilvl w:val="0"/>
          <w:numId w:val="46"/>
        </w:numPr>
        <w:spacing w:after="160" w:line="259" w:lineRule="auto"/>
        <w:contextualSpacing/>
        <w:jc w:val="left"/>
        <w:rPr>
          <w:rFonts w:ascii="Tahoma" w:eastAsiaTheme="minorHAnsi" w:hAnsi="Tahoma" w:cs="Tahoma"/>
          <w:szCs w:val="22"/>
          <w:lang w:val="id-ID"/>
        </w:rPr>
      </w:pPr>
      <w:r w:rsidRPr="000C3397">
        <w:rPr>
          <w:rFonts w:ascii="Tahoma" w:eastAsiaTheme="minorHAnsi" w:hAnsi="Tahoma" w:cs="Tahoma"/>
          <w:szCs w:val="22"/>
        </w:rPr>
        <w:t>Menelaah</w:t>
      </w:r>
      <w:r w:rsidRPr="000C3397">
        <w:rPr>
          <w:rFonts w:ascii="Tahoma" w:eastAsiaTheme="minorHAnsi" w:hAnsi="Tahoma" w:cs="Tahoma"/>
          <w:szCs w:val="22"/>
          <w:lang w:val="id-ID"/>
        </w:rPr>
        <w:t xml:space="preserve"> struktur, dinamika, dan perkembangan kepribadian menurut teori spikoanalisis, behavioristik, dan humanistik.</w:t>
      </w:r>
    </w:p>
    <w:p w14:paraId="606CE82C" w14:textId="77777777" w:rsidR="00582623" w:rsidRPr="000C3397" w:rsidRDefault="00582623" w:rsidP="000D12C2">
      <w:pPr>
        <w:numPr>
          <w:ilvl w:val="0"/>
          <w:numId w:val="46"/>
        </w:numPr>
        <w:spacing w:after="160" w:line="259" w:lineRule="auto"/>
        <w:contextualSpacing/>
        <w:jc w:val="left"/>
        <w:rPr>
          <w:rFonts w:ascii="Tahoma" w:eastAsiaTheme="minorHAnsi" w:hAnsi="Tahoma" w:cs="Tahoma"/>
          <w:szCs w:val="22"/>
          <w:lang w:val="id-ID"/>
        </w:rPr>
      </w:pPr>
      <w:r w:rsidRPr="000C3397">
        <w:rPr>
          <w:rFonts w:ascii="Tahoma" w:eastAsiaTheme="minorHAnsi" w:hAnsi="Tahoma" w:cs="Tahoma"/>
          <w:szCs w:val="22"/>
          <w:lang w:val="id-ID"/>
        </w:rPr>
        <w:t>memanfaatkan teori</w:t>
      </w:r>
      <w:r w:rsidRPr="000C3397">
        <w:rPr>
          <w:rFonts w:ascii="Tahoma" w:eastAsiaTheme="minorHAnsi" w:hAnsi="Tahoma" w:cs="Tahoma"/>
          <w:szCs w:val="22"/>
        </w:rPr>
        <w:t>-teori kepribadian</w:t>
      </w:r>
      <w:r w:rsidRPr="000C3397">
        <w:rPr>
          <w:rFonts w:ascii="Tahoma" w:eastAsiaTheme="minorHAnsi" w:hAnsi="Tahoma" w:cs="Tahoma"/>
          <w:szCs w:val="22"/>
          <w:lang w:val="id-ID"/>
        </w:rPr>
        <w:t xml:space="preserve"> tersebut untuk membantu perkembangan kepribadian peserta didik secara sehat.</w:t>
      </w:r>
    </w:p>
    <w:p w14:paraId="4D13CB35" w14:textId="77777777" w:rsidR="00582623" w:rsidRPr="000C3397" w:rsidRDefault="00582623" w:rsidP="000D12C2">
      <w:pPr>
        <w:numPr>
          <w:ilvl w:val="0"/>
          <w:numId w:val="46"/>
        </w:numPr>
        <w:spacing w:after="160" w:line="259" w:lineRule="auto"/>
        <w:contextualSpacing/>
        <w:jc w:val="left"/>
        <w:rPr>
          <w:rFonts w:ascii="Tahoma" w:eastAsiaTheme="minorHAnsi" w:hAnsi="Tahoma" w:cs="Tahoma"/>
          <w:szCs w:val="22"/>
        </w:rPr>
      </w:pPr>
      <w:r w:rsidRPr="000C3397">
        <w:rPr>
          <w:rFonts w:ascii="Tahoma" w:eastAsiaTheme="minorHAnsi" w:hAnsi="Tahoma" w:cs="Tahoma"/>
          <w:szCs w:val="22"/>
        </w:rPr>
        <w:t>Menghargai perbedaan kepribadaian sebagai bentuk interaksi factor psikologis dan lingkungan alam dan masyarakat yang beragam.</w:t>
      </w:r>
    </w:p>
    <w:p w14:paraId="0B678753" w14:textId="77777777" w:rsidR="00582623" w:rsidRPr="000C3397" w:rsidRDefault="00582623" w:rsidP="00582623">
      <w:pPr>
        <w:jc w:val="left"/>
        <w:rPr>
          <w:rFonts w:ascii="Tahoma" w:eastAsiaTheme="minorHAnsi" w:hAnsi="Tahoma" w:cs="Tahoma"/>
          <w:b/>
          <w:bCs/>
          <w:szCs w:val="22"/>
          <w:lang w:val="id-ID"/>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1DBF312E" w14:textId="77777777" w:rsidR="00582623" w:rsidRPr="000C3397" w:rsidRDefault="00582623" w:rsidP="00582623">
      <w:pPr>
        <w:ind w:firstLine="540"/>
        <w:jc w:val="left"/>
        <w:rPr>
          <w:rFonts w:ascii="Tahoma" w:eastAsiaTheme="minorHAnsi" w:hAnsi="Tahoma" w:cs="Tahoma"/>
          <w:szCs w:val="22"/>
          <w:lang w:val="id-ID"/>
        </w:rPr>
      </w:pPr>
      <w:r w:rsidRPr="000C3397">
        <w:rPr>
          <w:rFonts w:ascii="Tahoma" w:eastAsiaTheme="minorHAnsi" w:hAnsi="Tahoma" w:cs="Tahoma"/>
          <w:szCs w:val="22"/>
          <w:lang w:val="id-ID"/>
        </w:rPr>
        <w:t>Kepribadian menurut teori psikoanalisis (Id, ego, dan super ego; naluri, macam-macam naluri, dan penggunaan energi psikis; kecemasan dan mekanisme pertahanan ego; dan perkembangan kepribadian: fase oral, anal, falik, dan genital), teori behavioristik (pengkondisian klasik dan operan; jadwal perkuatan; tingkah laku tahayul dan shaping; pemerkuat primer dan sekunder; penggunaan stimulus aversif, generalisasi dan diskriminasi; dan belajar sosial) dan teori humanistik (kebutuhan bertingkat, self, medan fenomena, dan terapi nondirektif).</w:t>
      </w:r>
    </w:p>
    <w:p w14:paraId="4ACE63C3"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p>
    <w:p w14:paraId="6AD61690"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322C93A4"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Alwisol. 2009. </w:t>
      </w:r>
      <w:r w:rsidRPr="000C3397">
        <w:rPr>
          <w:rFonts w:ascii="Tahoma" w:eastAsiaTheme="minorHAnsi" w:hAnsi="Tahoma" w:cs="Tahoma"/>
          <w:i/>
          <w:iCs/>
          <w:szCs w:val="22"/>
          <w:lang w:val="id-ID"/>
        </w:rPr>
        <w:t>Psikologi Kepribadian.</w:t>
      </w:r>
      <w:r w:rsidRPr="000C3397">
        <w:rPr>
          <w:rFonts w:ascii="Tahoma" w:eastAsiaTheme="minorHAnsi" w:hAnsi="Tahoma" w:cs="Tahoma"/>
          <w:szCs w:val="22"/>
          <w:lang w:val="id-ID"/>
        </w:rPr>
        <w:t xml:space="preserve"> Malang: UMM Press.</w:t>
      </w:r>
    </w:p>
    <w:p w14:paraId="7328C1D5"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Hall, C.S. &amp; Lindzey, G. 1993. </w:t>
      </w:r>
      <w:r w:rsidRPr="000C3397">
        <w:rPr>
          <w:rFonts w:ascii="Tahoma" w:eastAsiaTheme="minorHAnsi" w:hAnsi="Tahoma" w:cs="Tahoma"/>
          <w:i/>
          <w:szCs w:val="22"/>
          <w:lang w:val="id-ID"/>
        </w:rPr>
        <w:t>Teori-teori Psikodinamik (Klinis): Freud, Erikson, Jung, Adler, Fromm, Horney, Sullivan.</w:t>
      </w:r>
      <w:r w:rsidRPr="000C3397">
        <w:rPr>
          <w:rFonts w:ascii="Tahoma" w:eastAsiaTheme="minorHAnsi" w:hAnsi="Tahoma" w:cs="Tahoma"/>
          <w:szCs w:val="22"/>
          <w:lang w:val="id-ID"/>
        </w:rPr>
        <w:t xml:space="preserve"> (terjemahan A.Supratiknya). Yogyakarta: Penerbit Kanisius.</w:t>
      </w:r>
    </w:p>
    <w:p w14:paraId="7DA0FE9D"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Hall, C.S. &amp; Lindzey, G. 1993. </w:t>
      </w:r>
      <w:r w:rsidRPr="000C3397">
        <w:rPr>
          <w:rFonts w:ascii="Tahoma" w:eastAsiaTheme="minorHAnsi" w:hAnsi="Tahoma" w:cs="Tahoma"/>
          <w:i/>
          <w:szCs w:val="22"/>
          <w:lang w:val="id-ID"/>
        </w:rPr>
        <w:t>Teori-teori Sifat dan Behavioristik: Allport, Sheldon, Catell, Dollard, Miller &amp; Skinner.</w:t>
      </w:r>
      <w:r w:rsidRPr="000C3397">
        <w:rPr>
          <w:rFonts w:ascii="Tahoma" w:eastAsiaTheme="minorHAnsi" w:hAnsi="Tahoma" w:cs="Tahoma"/>
          <w:szCs w:val="22"/>
          <w:lang w:val="id-ID"/>
        </w:rPr>
        <w:t xml:space="preserve"> (terjemahan A.Supratiknya). Yogyakarta: Penerbit Kanisius.</w:t>
      </w:r>
    </w:p>
    <w:p w14:paraId="2454BF27"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lastRenderedPageBreak/>
        <w:t xml:space="preserve">Hall, C.S.&amp;&amp; Lindzey, G. 1993. </w:t>
      </w:r>
      <w:r w:rsidRPr="000C3397">
        <w:rPr>
          <w:rFonts w:ascii="Tahoma" w:eastAsiaTheme="minorHAnsi" w:hAnsi="Tahoma" w:cs="Tahoma"/>
          <w:i/>
          <w:szCs w:val="22"/>
          <w:lang w:val="id-ID"/>
        </w:rPr>
        <w:t>Teori-teori Holistik (Organismik-Fenomenolos): Murray, Goldstein, Angyall, Maslow, Rogers, Binswanger, Boss, Lewin.</w:t>
      </w:r>
      <w:r w:rsidRPr="000C3397">
        <w:rPr>
          <w:rFonts w:ascii="Tahoma" w:eastAsiaTheme="minorHAnsi" w:hAnsi="Tahoma" w:cs="Tahoma"/>
          <w:szCs w:val="22"/>
          <w:lang w:val="id-ID"/>
        </w:rPr>
        <w:t xml:space="preserve"> (terjemahan A.Supratiknya). Yogyakarta: Penerbit Kanisius.</w:t>
      </w:r>
    </w:p>
    <w:p w14:paraId="62360738"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Koswara, E. 1991. </w:t>
      </w:r>
      <w:r w:rsidRPr="000C3397">
        <w:rPr>
          <w:rFonts w:ascii="Tahoma" w:eastAsiaTheme="minorHAnsi" w:hAnsi="Tahoma" w:cs="Tahoma"/>
          <w:i/>
          <w:szCs w:val="22"/>
          <w:lang w:val="id-ID"/>
        </w:rPr>
        <w:t>Teori-teori Kepribadian</w:t>
      </w:r>
      <w:r w:rsidRPr="000C3397">
        <w:rPr>
          <w:rFonts w:ascii="Tahoma" w:eastAsiaTheme="minorHAnsi" w:hAnsi="Tahoma" w:cs="Tahoma"/>
          <w:szCs w:val="22"/>
          <w:lang w:val="id-ID"/>
        </w:rPr>
        <w:t>. Bandung: PT Eresco.</w:t>
      </w:r>
    </w:p>
    <w:p w14:paraId="4DBFD732" w14:textId="77777777" w:rsidR="00582623" w:rsidRPr="000C3397" w:rsidRDefault="00582623" w:rsidP="00582623">
      <w:pPr>
        <w:ind w:left="567" w:hanging="567"/>
        <w:jc w:val="left"/>
        <w:rPr>
          <w:rFonts w:ascii="Tahoma" w:eastAsiaTheme="minorHAnsi" w:hAnsi="Tahoma" w:cs="Tahoma"/>
          <w:szCs w:val="22"/>
          <w:lang w:val="id-ID"/>
        </w:rPr>
      </w:pPr>
      <w:r w:rsidRPr="000C3397">
        <w:rPr>
          <w:rFonts w:ascii="Tahoma" w:eastAsiaTheme="minorHAnsi" w:hAnsi="Tahoma" w:cs="Tahoma"/>
          <w:szCs w:val="22"/>
          <w:lang w:val="id-ID"/>
        </w:rPr>
        <w:t xml:space="preserve">Suryabrata, S. 2010. </w:t>
      </w:r>
      <w:r w:rsidRPr="000C3397">
        <w:rPr>
          <w:rFonts w:ascii="Tahoma" w:eastAsiaTheme="minorHAnsi" w:hAnsi="Tahoma" w:cs="Tahoma"/>
          <w:i/>
          <w:iCs/>
          <w:szCs w:val="22"/>
          <w:lang w:val="id-ID"/>
        </w:rPr>
        <w:t>Psikologi Kepribadian</w:t>
      </w:r>
      <w:r w:rsidRPr="000C3397">
        <w:rPr>
          <w:rFonts w:ascii="Tahoma" w:eastAsiaTheme="minorHAnsi" w:hAnsi="Tahoma" w:cs="Tahoma"/>
          <w:szCs w:val="22"/>
          <w:lang w:val="id-ID"/>
        </w:rPr>
        <w:t>. Jakarta: Rajawali.</w:t>
      </w:r>
    </w:p>
    <w:p w14:paraId="0B718F55" w14:textId="77777777" w:rsidR="00582623" w:rsidRDefault="00582623">
      <w:pPr>
        <w:spacing w:after="160" w:line="259" w:lineRule="auto"/>
        <w:jc w:val="left"/>
        <w:rPr>
          <w:rFonts w:ascii="Tahoma" w:hAnsi="Tahoma" w:cs="Tahoma"/>
          <w:szCs w:val="22"/>
          <w:lang w:val="it-IT" w:eastAsia="en-GB"/>
        </w:rPr>
      </w:pPr>
    </w:p>
    <w:p w14:paraId="5C718455" w14:textId="04FC620E" w:rsidR="00582623" w:rsidRPr="000C3397" w:rsidRDefault="00582623" w:rsidP="00582623">
      <w:pPr>
        <w:rPr>
          <w:rFonts w:ascii="Tahoma" w:hAnsi="Tahoma" w:cs="Tahoma"/>
          <w:b/>
          <w:bCs/>
          <w:szCs w:val="22"/>
        </w:rPr>
      </w:pPr>
      <w:r>
        <w:rPr>
          <w:rFonts w:ascii="Tahoma" w:hAnsi="Tahoma" w:cs="Tahoma"/>
          <w:b/>
          <w:bCs/>
          <w:szCs w:val="22"/>
        </w:rPr>
        <w:t>PPKN60</w:t>
      </w:r>
      <w:r w:rsidR="004D0FDE">
        <w:rPr>
          <w:rFonts w:ascii="Tahoma" w:hAnsi="Tahoma" w:cs="Tahoma"/>
          <w:b/>
          <w:bCs/>
          <w:szCs w:val="22"/>
        </w:rPr>
        <w:t>59</w:t>
      </w:r>
      <w:r>
        <w:rPr>
          <w:rFonts w:ascii="Tahoma" w:hAnsi="Tahoma" w:cs="Tahoma"/>
          <w:b/>
          <w:bCs/>
          <w:szCs w:val="22"/>
        </w:rPr>
        <w:t xml:space="preserve"> </w:t>
      </w:r>
      <w:r w:rsidRPr="000C3397">
        <w:rPr>
          <w:rFonts w:ascii="Tahoma" w:hAnsi="Tahoma" w:cs="Tahoma"/>
          <w:b/>
          <w:bCs/>
          <w:szCs w:val="22"/>
          <w:lang w:val="id-ID"/>
        </w:rPr>
        <w:t>Hukum Adat</w:t>
      </w:r>
      <w:r w:rsidRPr="000C3397">
        <w:rPr>
          <w:rFonts w:ascii="Tahoma" w:hAnsi="Tahoma" w:cs="Tahoma"/>
          <w:b/>
          <w:bCs/>
          <w:szCs w:val="22"/>
        </w:rPr>
        <w:t xml:space="preserve"> 2 sks 2js</w:t>
      </w:r>
    </w:p>
    <w:p w14:paraId="09EE9D3B" w14:textId="77777777" w:rsidR="00582623" w:rsidRPr="000C3397" w:rsidRDefault="00582623" w:rsidP="00582623">
      <w:pPr>
        <w:rPr>
          <w:rFonts w:ascii="Tahoma" w:hAnsi="Tahoma" w:cs="Tahoma"/>
          <w:b/>
          <w:bCs/>
          <w:szCs w:val="22"/>
        </w:rPr>
      </w:pPr>
      <w:r w:rsidRPr="000C3397">
        <w:rPr>
          <w:rFonts w:ascii="Tahoma" w:hAnsi="Tahoma" w:cs="Tahoma"/>
          <w:b/>
          <w:bCs/>
          <w:szCs w:val="22"/>
        </w:rPr>
        <w:t xml:space="preserve">Prasyarat: </w:t>
      </w:r>
      <w:r>
        <w:rPr>
          <w:rFonts w:ascii="Tahoma" w:hAnsi="Tahoma" w:cs="Tahoma"/>
          <w:b/>
          <w:bCs/>
          <w:szCs w:val="22"/>
        </w:rPr>
        <w:t>-</w:t>
      </w:r>
    </w:p>
    <w:p w14:paraId="22128693" w14:textId="77777777" w:rsidR="00582623" w:rsidRPr="000C3397" w:rsidRDefault="00582623" w:rsidP="00582623">
      <w:pPr>
        <w:rPr>
          <w:rFonts w:ascii="Tahoma" w:hAnsi="Tahoma" w:cs="Tahoma"/>
          <w:b/>
          <w:bCs/>
          <w:szCs w:val="22"/>
        </w:rPr>
      </w:pPr>
      <w:r w:rsidRPr="000C3397">
        <w:rPr>
          <w:rFonts w:ascii="Tahoma" w:hAnsi="Tahoma" w:cs="Tahoma"/>
          <w:b/>
          <w:bCs/>
          <w:szCs w:val="22"/>
        </w:rPr>
        <w:t>SCPL</w:t>
      </w:r>
    </w:p>
    <w:p w14:paraId="3BC17A56" w14:textId="77777777" w:rsidR="00582623" w:rsidRPr="000C3397" w:rsidRDefault="00582623" w:rsidP="00582623">
      <w:pPr>
        <w:rPr>
          <w:rFonts w:ascii="Tahoma" w:hAnsi="Tahoma" w:cs="Tahoma"/>
          <w:szCs w:val="22"/>
        </w:rPr>
      </w:pPr>
      <w:r w:rsidRPr="000C3397">
        <w:rPr>
          <w:rFonts w:ascii="Tahoma" w:hAnsi="Tahoma" w:cs="Tahoma"/>
          <w:szCs w:val="22"/>
        </w:rPr>
        <w:t>Menganalisis konsep tentang hukum dan Undang-Undang Dasar Negara Republik Indonesia tahun 1945 serta penerapannya secara kreatif, kritis, dan analogis untuk membentuk warga negara yang memiliki kesadaran hukum serta mampu merancang dan menerapkan pembelajaran hukum yang menarik dan bermakna.</w:t>
      </w:r>
    </w:p>
    <w:p w14:paraId="087F1348" w14:textId="77777777" w:rsidR="00582623" w:rsidRPr="000C3397" w:rsidRDefault="00582623" w:rsidP="00582623">
      <w:pPr>
        <w:rPr>
          <w:rFonts w:ascii="Tahoma" w:hAnsi="Tahoma" w:cs="Tahoma"/>
          <w:b/>
          <w:bCs/>
          <w:szCs w:val="22"/>
        </w:rPr>
      </w:pPr>
    </w:p>
    <w:p w14:paraId="0E136310" w14:textId="77777777" w:rsidR="00582623" w:rsidRPr="000C3397" w:rsidRDefault="00582623" w:rsidP="00582623">
      <w:pPr>
        <w:rPr>
          <w:rFonts w:ascii="Tahoma" w:hAnsi="Tahoma" w:cs="Tahoma"/>
          <w:b/>
          <w:szCs w:val="22"/>
        </w:rPr>
      </w:pPr>
      <w:r w:rsidRPr="000C3397">
        <w:rPr>
          <w:rFonts w:ascii="Tahoma" w:hAnsi="Tahoma" w:cs="Tahoma"/>
          <w:b/>
          <w:szCs w:val="22"/>
        </w:rPr>
        <w:t xml:space="preserve">Capaian Pembelajaran </w:t>
      </w:r>
    </w:p>
    <w:p w14:paraId="18CC0F3E" w14:textId="77777777" w:rsidR="00582623" w:rsidRPr="000C3397" w:rsidRDefault="00582623" w:rsidP="000D12C2">
      <w:pPr>
        <w:pStyle w:val="ListParagraph"/>
        <w:numPr>
          <w:ilvl w:val="0"/>
          <w:numId w:val="30"/>
        </w:numPr>
        <w:rPr>
          <w:rFonts w:ascii="Tahoma" w:hAnsi="Tahoma" w:cs="Tahoma"/>
          <w:szCs w:val="22"/>
        </w:rPr>
      </w:pPr>
      <w:r w:rsidRPr="000C3397">
        <w:rPr>
          <w:rFonts w:ascii="Tahoma" w:hAnsi="Tahoma" w:cs="Tahoma"/>
          <w:szCs w:val="22"/>
        </w:rPr>
        <w:t>Menganalisis hukum adat dan perkembangannya di Indonesia.</w:t>
      </w:r>
    </w:p>
    <w:p w14:paraId="67717A5D" w14:textId="77777777" w:rsidR="00582623" w:rsidRPr="000C3397" w:rsidRDefault="00582623" w:rsidP="000D12C2">
      <w:pPr>
        <w:pStyle w:val="ListParagraph"/>
        <w:numPr>
          <w:ilvl w:val="0"/>
          <w:numId w:val="30"/>
        </w:numPr>
        <w:rPr>
          <w:rFonts w:ascii="Tahoma" w:hAnsi="Tahoma" w:cs="Tahoma"/>
          <w:szCs w:val="22"/>
        </w:rPr>
      </w:pPr>
      <w:r w:rsidRPr="000C3397">
        <w:rPr>
          <w:rFonts w:ascii="Tahoma" w:hAnsi="Tahoma" w:cs="Tahoma"/>
          <w:szCs w:val="22"/>
        </w:rPr>
        <w:t>Menggali dan mengembangkan kearifan hukum yang ada dalam hukum adat bagi pembangunan hukum nasional.</w:t>
      </w:r>
    </w:p>
    <w:p w14:paraId="07702E83" w14:textId="77777777" w:rsidR="00582623" w:rsidRPr="000C3397" w:rsidRDefault="00582623" w:rsidP="000D12C2">
      <w:pPr>
        <w:pStyle w:val="ListParagraph"/>
        <w:numPr>
          <w:ilvl w:val="0"/>
          <w:numId w:val="30"/>
        </w:numPr>
        <w:rPr>
          <w:rFonts w:ascii="Tahoma" w:hAnsi="Tahoma" w:cs="Tahoma"/>
          <w:szCs w:val="22"/>
        </w:rPr>
      </w:pPr>
      <w:r w:rsidRPr="000C3397">
        <w:rPr>
          <w:rFonts w:ascii="Tahoma" w:hAnsi="Tahoma" w:cs="Tahoma"/>
          <w:szCs w:val="22"/>
        </w:rPr>
        <w:t>Menghargai keragaman hukum adat dalam rangka persatuan bangsa Indonesia.</w:t>
      </w:r>
    </w:p>
    <w:p w14:paraId="75B4FA34" w14:textId="77777777" w:rsidR="00582623" w:rsidRPr="000C3397" w:rsidRDefault="00582623" w:rsidP="00582623">
      <w:pPr>
        <w:pStyle w:val="ListParagraph"/>
        <w:ind w:left="900"/>
        <w:rPr>
          <w:rFonts w:ascii="Tahoma" w:hAnsi="Tahoma" w:cs="Tahoma"/>
          <w:szCs w:val="22"/>
        </w:rPr>
      </w:pPr>
    </w:p>
    <w:p w14:paraId="3AEF99F2" w14:textId="77777777" w:rsidR="00582623" w:rsidRPr="000C3397" w:rsidRDefault="00582623" w:rsidP="00582623">
      <w:pPr>
        <w:tabs>
          <w:tab w:val="left" w:pos="7230"/>
          <w:tab w:val="left" w:pos="7513"/>
        </w:tabs>
        <w:rPr>
          <w:rFonts w:ascii="Tahoma" w:hAnsi="Tahoma" w:cs="Tahoma"/>
          <w:szCs w:val="22"/>
          <w:lang w:val="sv-SE"/>
        </w:rPr>
      </w:pPr>
      <w:r w:rsidRPr="000C3397">
        <w:rPr>
          <w:rFonts w:ascii="Tahoma" w:hAnsi="Tahoma" w:cs="Tahoma"/>
          <w:b/>
          <w:szCs w:val="22"/>
          <w:lang w:val="sv-SE"/>
        </w:rPr>
        <w:t>Deskripsi Isi Pembelajaran</w:t>
      </w:r>
    </w:p>
    <w:p w14:paraId="14F1B8E6" w14:textId="77777777" w:rsidR="00582623" w:rsidRPr="000C3397" w:rsidRDefault="00582623" w:rsidP="00582623">
      <w:pPr>
        <w:tabs>
          <w:tab w:val="left" w:pos="7513"/>
        </w:tabs>
        <w:ind w:firstLine="540"/>
        <w:rPr>
          <w:rFonts w:ascii="Tahoma" w:hAnsi="Tahoma" w:cs="Tahoma"/>
          <w:szCs w:val="22"/>
          <w:lang w:val="es-ES"/>
        </w:rPr>
      </w:pPr>
      <w:r w:rsidRPr="000C3397">
        <w:rPr>
          <w:rFonts w:ascii="Tahoma" w:hAnsi="Tahoma" w:cs="Tahoma"/>
          <w:szCs w:val="22"/>
          <w:lang w:val="sv-SE"/>
        </w:rPr>
        <w:t xml:space="preserve">Istilah, pengertian dan bagian-bagian pokok hukum adat. Hukum adat sebagai aspek kebudayaan. Dasar berlakunya hukum adat. Perkembangan politik hukum adat. Pembagian wilayah hukum adat, pola dasar organisasi hukum adat dan wilayah lingkungan hukum adat. Hukum kekeluargaan. Pandangan masyarakat adat tentang perkawinan. Perkawinan pada masyarakat matrilineal (Minangkabau). Perkawinanpadamasyarakat Patrilineal (Batak) danmasyarakat Parental (Jawa).Pengertian waris dan sistematika hukum waris adat. Harta waris yang dibagi dan yang tidak dibagi. Hukum tanah adat, meliputi hak individu, hak ulayat, hubungan hak individu dengan hak persekutuan. </w:t>
      </w:r>
      <w:r w:rsidRPr="000C3397">
        <w:rPr>
          <w:rFonts w:ascii="Tahoma" w:hAnsi="Tahoma" w:cs="Tahoma"/>
          <w:szCs w:val="22"/>
          <w:lang w:val="es-ES"/>
        </w:rPr>
        <w:t xml:space="preserve">Transaksi </w:t>
      </w:r>
      <w:proofErr w:type="gramStart"/>
      <w:r w:rsidRPr="000C3397">
        <w:rPr>
          <w:rFonts w:ascii="Tahoma" w:hAnsi="Tahoma" w:cs="Tahoma"/>
          <w:szCs w:val="22"/>
          <w:lang w:val="es-ES"/>
        </w:rPr>
        <w:t>tanah  yang</w:t>
      </w:r>
      <w:proofErr w:type="gramEnd"/>
      <w:r w:rsidRPr="000C3397">
        <w:rPr>
          <w:rFonts w:ascii="Tahoma" w:hAnsi="Tahoma" w:cs="Tahoma"/>
          <w:szCs w:val="22"/>
          <w:lang w:val="es-ES"/>
        </w:rPr>
        <w:t xml:space="preserve"> meliputi transaksi jual, beli dan bagi hasil. Pengertian, sifat dan aliran pikiran tradicional tentang pelanggaran adat. Perbedaan hukum pelanggaran adat dengan KUHP. Peranan Hukum Adat dalam pembangunnan Hukum Nasional.</w:t>
      </w:r>
    </w:p>
    <w:p w14:paraId="184F1D2F" w14:textId="77777777" w:rsidR="00582623" w:rsidRPr="000C3397" w:rsidRDefault="00582623" w:rsidP="00582623">
      <w:pPr>
        <w:tabs>
          <w:tab w:val="left" w:pos="7513"/>
        </w:tabs>
        <w:ind w:firstLine="540"/>
        <w:rPr>
          <w:rFonts w:ascii="Tahoma" w:hAnsi="Tahoma" w:cs="Tahoma"/>
          <w:szCs w:val="22"/>
          <w:lang w:val="id-ID"/>
        </w:rPr>
      </w:pPr>
    </w:p>
    <w:p w14:paraId="2E1F4E72" w14:textId="77777777" w:rsidR="00582623" w:rsidRPr="000C3397" w:rsidRDefault="00582623" w:rsidP="00582623">
      <w:pPr>
        <w:rPr>
          <w:rFonts w:ascii="Tahoma" w:hAnsi="Tahoma" w:cs="Tahoma"/>
          <w:b/>
          <w:szCs w:val="22"/>
        </w:rPr>
      </w:pPr>
      <w:r w:rsidRPr="000C3397">
        <w:rPr>
          <w:rFonts w:ascii="Tahoma" w:hAnsi="Tahoma" w:cs="Tahoma"/>
          <w:b/>
          <w:szCs w:val="22"/>
        </w:rPr>
        <w:t>Referensi</w:t>
      </w:r>
    </w:p>
    <w:p w14:paraId="02113200"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es-ES"/>
        </w:rPr>
        <w:t xml:space="preserve">Djojodiguno, M. 1964. </w:t>
      </w:r>
      <w:r w:rsidRPr="000C3397">
        <w:rPr>
          <w:rFonts w:ascii="Tahoma" w:hAnsi="Tahoma" w:cs="Tahoma"/>
          <w:i/>
          <w:iCs/>
          <w:szCs w:val="22"/>
          <w:lang w:val="es-ES"/>
        </w:rPr>
        <w:t xml:space="preserve">Asas-Asas HukumAdat. </w:t>
      </w:r>
      <w:r w:rsidRPr="000C3397">
        <w:rPr>
          <w:rFonts w:ascii="Tahoma" w:hAnsi="Tahoma" w:cs="Tahoma"/>
          <w:szCs w:val="22"/>
        </w:rPr>
        <w:t>Jogjakarta: Gadjah Mada</w:t>
      </w:r>
    </w:p>
    <w:p w14:paraId="68B7E185"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rPr>
        <w:t xml:space="preserve">Hadikusumah, H. 1980. </w:t>
      </w:r>
      <w:r w:rsidRPr="000C3397">
        <w:rPr>
          <w:rFonts w:ascii="Tahoma" w:hAnsi="Tahoma" w:cs="Tahoma"/>
          <w:i/>
          <w:iCs/>
          <w:szCs w:val="22"/>
        </w:rPr>
        <w:t xml:space="preserve">Pokok-PokokPengertianHukumAdat. </w:t>
      </w:r>
      <w:r w:rsidRPr="000C3397">
        <w:rPr>
          <w:rFonts w:ascii="Tahoma" w:hAnsi="Tahoma" w:cs="Tahoma"/>
          <w:szCs w:val="22"/>
        </w:rPr>
        <w:t>Bandung: Alumni</w:t>
      </w:r>
    </w:p>
    <w:p w14:paraId="71539C02" w14:textId="77777777" w:rsidR="00582623" w:rsidRPr="000C3397" w:rsidRDefault="00582623" w:rsidP="00582623">
      <w:pPr>
        <w:suppressAutoHyphens/>
        <w:ind w:left="567" w:hanging="567"/>
        <w:rPr>
          <w:rFonts w:ascii="Tahoma" w:hAnsi="Tahoma" w:cs="Tahoma"/>
          <w:szCs w:val="22"/>
          <w:lang w:val="pt-BR"/>
        </w:rPr>
      </w:pPr>
      <w:r w:rsidRPr="000C3397">
        <w:rPr>
          <w:rFonts w:ascii="Tahoma" w:hAnsi="Tahoma" w:cs="Tahoma"/>
          <w:szCs w:val="22"/>
          <w:lang w:val="es-ES"/>
        </w:rPr>
        <w:t xml:space="preserve">Haar, Teer. 1958. </w:t>
      </w:r>
      <w:r w:rsidRPr="000C3397">
        <w:rPr>
          <w:rFonts w:ascii="Tahoma" w:hAnsi="Tahoma" w:cs="Tahoma"/>
          <w:i/>
          <w:iCs/>
          <w:szCs w:val="22"/>
          <w:lang w:val="es-ES"/>
        </w:rPr>
        <w:t xml:space="preserve">Asas-Asas dan SusunanHukumAdat. </w:t>
      </w:r>
      <w:r w:rsidRPr="000C3397">
        <w:rPr>
          <w:rFonts w:ascii="Tahoma" w:hAnsi="Tahoma" w:cs="Tahoma"/>
          <w:szCs w:val="22"/>
          <w:lang w:val="pt-BR"/>
        </w:rPr>
        <w:t>Jakarta: Pradnya Paramita</w:t>
      </w:r>
    </w:p>
    <w:p w14:paraId="2F94F0C3"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fi-FI"/>
        </w:rPr>
        <w:t xml:space="preserve">Hadikusuma, Hilman. 1993. </w:t>
      </w:r>
      <w:r w:rsidRPr="000C3397">
        <w:rPr>
          <w:rFonts w:ascii="Tahoma" w:hAnsi="Tahoma" w:cs="Tahoma"/>
          <w:i/>
          <w:iCs/>
          <w:szCs w:val="22"/>
          <w:lang w:val="fi-FI"/>
        </w:rPr>
        <w:t xml:space="preserve">Hukum Waris Adat. </w:t>
      </w:r>
      <w:r w:rsidRPr="000C3397">
        <w:rPr>
          <w:rFonts w:ascii="Tahoma" w:hAnsi="Tahoma" w:cs="Tahoma"/>
          <w:szCs w:val="22"/>
          <w:lang w:val="sv-SE"/>
        </w:rPr>
        <w:t>Bandung: PT. Citra Aditya Bakti</w:t>
      </w:r>
    </w:p>
    <w:p w14:paraId="7FE54260"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iCs/>
          <w:szCs w:val="22"/>
        </w:rPr>
        <w:t xml:space="preserve">Koesnoe. 1983. </w:t>
      </w:r>
      <w:r w:rsidRPr="000C3397">
        <w:rPr>
          <w:rFonts w:ascii="Tahoma" w:hAnsi="Tahoma" w:cs="Tahoma"/>
          <w:i/>
          <w:iCs/>
          <w:szCs w:val="22"/>
        </w:rPr>
        <w:t xml:space="preserve">Hukum AdatSebagaiSuatu Model Hukum. </w:t>
      </w:r>
      <w:r w:rsidRPr="000C3397">
        <w:rPr>
          <w:rFonts w:ascii="Tahoma" w:hAnsi="Tahoma" w:cs="Tahoma"/>
          <w:szCs w:val="22"/>
        </w:rPr>
        <w:t>Surabaya: Usaha Nasional</w:t>
      </w:r>
    </w:p>
    <w:p w14:paraId="19305F67"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es-ES"/>
        </w:rPr>
        <w:t xml:space="preserve">Koesnoe. 1979. </w:t>
      </w:r>
      <w:r w:rsidRPr="000C3397">
        <w:rPr>
          <w:rFonts w:ascii="Tahoma" w:hAnsi="Tahoma" w:cs="Tahoma"/>
          <w:i/>
          <w:iCs/>
          <w:szCs w:val="22"/>
          <w:lang w:val="es-ES"/>
        </w:rPr>
        <w:t xml:space="preserve">Catatan-Catatan HukumAdatDewasaIni. </w:t>
      </w:r>
      <w:r w:rsidRPr="000C3397">
        <w:rPr>
          <w:rFonts w:ascii="Tahoma" w:hAnsi="Tahoma" w:cs="Tahoma"/>
          <w:szCs w:val="22"/>
          <w:lang w:val="es-ES"/>
        </w:rPr>
        <w:t>Surabaya: Universitas Airlangga</w:t>
      </w:r>
    </w:p>
    <w:p w14:paraId="6FC8B613"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es-ES"/>
        </w:rPr>
        <w:t xml:space="preserve">Muhammad, Bushar. 1993. </w:t>
      </w:r>
      <w:r w:rsidRPr="000C3397">
        <w:rPr>
          <w:rFonts w:ascii="Tahoma" w:hAnsi="Tahoma" w:cs="Tahoma"/>
          <w:i/>
          <w:iCs/>
          <w:szCs w:val="22"/>
          <w:lang w:val="es-ES"/>
        </w:rPr>
        <w:t xml:space="preserve">Pokok-PokokHukumAdat. </w:t>
      </w:r>
      <w:r w:rsidRPr="000C3397">
        <w:rPr>
          <w:rFonts w:ascii="Tahoma" w:hAnsi="Tahoma" w:cs="Tahoma"/>
          <w:szCs w:val="22"/>
          <w:lang w:val="es-ES"/>
        </w:rPr>
        <w:t>Jakarta: Pradnya Paramita</w:t>
      </w:r>
    </w:p>
    <w:p w14:paraId="01FDF7EF" w14:textId="77777777" w:rsidR="00582623" w:rsidRPr="000C3397" w:rsidRDefault="00582623" w:rsidP="00582623">
      <w:pPr>
        <w:suppressAutoHyphens/>
        <w:ind w:left="567" w:hanging="567"/>
        <w:rPr>
          <w:rFonts w:ascii="Tahoma" w:hAnsi="Tahoma" w:cs="Tahoma"/>
          <w:szCs w:val="22"/>
          <w:lang w:val="pt-BR"/>
        </w:rPr>
      </w:pPr>
      <w:r w:rsidRPr="000C3397">
        <w:rPr>
          <w:rFonts w:ascii="Tahoma" w:hAnsi="Tahoma" w:cs="Tahoma"/>
          <w:szCs w:val="22"/>
          <w:lang w:val="pt-BR"/>
        </w:rPr>
        <w:t xml:space="preserve">Muhammad, Bushar. 2003. </w:t>
      </w:r>
      <w:r w:rsidRPr="000C3397">
        <w:rPr>
          <w:rFonts w:ascii="Tahoma" w:hAnsi="Tahoma" w:cs="Tahoma"/>
          <w:i/>
          <w:iCs/>
          <w:szCs w:val="22"/>
          <w:lang w:val="pt-BR"/>
        </w:rPr>
        <w:t>Asas-Asas Hukum Adat.</w:t>
      </w:r>
      <w:r w:rsidRPr="000C3397">
        <w:rPr>
          <w:rFonts w:ascii="Tahoma" w:hAnsi="Tahoma" w:cs="Tahoma"/>
          <w:szCs w:val="22"/>
          <w:lang w:val="pt-BR"/>
        </w:rPr>
        <w:t>Jakarta: Pradnya Paramita</w:t>
      </w:r>
    </w:p>
    <w:p w14:paraId="071D3736"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rPr>
        <w:t xml:space="preserve">Soepomo, R. 1994. </w:t>
      </w:r>
      <w:r w:rsidRPr="000C3397">
        <w:rPr>
          <w:rFonts w:ascii="Tahoma" w:hAnsi="Tahoma" w:cs="Tahoma"/>
          <w:i/>
          <w:iCs/>
          <w:szCs w:val="22"/>
        </w:rPr>
        <w:t xml:space="preserve">Bab-Bab TentangHukumAdat. </w:t>
      </w:r>
      <w:r w:rsidRPr="000C3397">
        <w:rPr>
          <w:rFonts w:ascii="Tahoma" w:hAnsi="Tahoma" w:cs="Tahoma"/>
          <w:szCs w:val="22"/>
        </w:rPr>
        <w:t>Jakarta: Pradnya Paramita</w:t>
      </w:r>
    </w:p>
    <w:p w14:paraId="06DBCC9E"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fi-FI"/>
        </w:rPr>
        <w:t xml:space="preserve">Soebekti,R. 1963. </w:t>
      </w:r>
      <w:r w:rsidRPr="000C3397">
        <w:rPr>
          <w:rFonts w:ascii="Tahoma" w:hAnsi="Tahoma" w:cs="Tahoma"/>
          <w:i/>
          <w:iCs/>
          <w:szCs w:val="22"/>
          <w:lang w:val="fi-FI"/>
        </w:rPr>
        <w:t xml:space="preserve">Kumpulan Putusan MA Mengenai Hukum Adat. </w:t>
      </w:r>
      <w:r w:rsidRPr="000C3397">
        <w:rPr>
          <w:rFonts w:ascii="Tahoma" w:hAnsi="Tahoma" w:cs="Tahoma"/>
          <w:szCs w:val="22"/>
        </w:rPr>
        <w:t>Jakarta: Gunung Agung</w:t>
      </w:r>
    </w:p>
    <w:p w14:paraId="39458422"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sv-SE"/>
        </w:rPr>
        <w:t xml:space="preserve">Sudiyat, Iman. 1978. </w:t>
      </w:r>
      <w:r w:rsidRPr="000C3397">
        <w:rPr>
          <w:rFonts w:ascii="Tahoma" w:hAnsi="Tahoma" w:cs="Tahoma"/>
          <w:i/>
          <w:iCs/>
          <w:szCs w:val="22"/>
          <w:lang w:val="sv-SE"/>
        </w:rPr>
        <w:t xml:space="preserve">Hukum Adat, Bekal Pengantar. </w:t>
      </w:r>
      <w:r w:rsidRPr="000C3397">
        <w:rPr>
          <w:rFonts w:ascii="Tahoma" w:hAnsi="Tahoma" w:cs="Tahoma"/>
          <w:szCs w:val="22"/>
          <w:lang w:val="sv-SE"/>
        </w:rPr>
        <w:t>Yogyakarta: Liberty</w:t>
      </w:r>
    </w:p>
    <w:p w14:paraId="3AEAE685"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sv-SE"/>
        </w:rPr>
        <w:t xml:space="preserve">Sudiyat, Iman, 1978. </w:t>
      </w:r>
      <w:r w:rsidRPr="000C3397">
        <w:rPr>
          <w:rFonts w:ascii="Tahoma" w:hAnsi="Tahoma" w:cs="Tahoma"/>
          <w:i/>
          <w:iCs/>
          <w:szCs w:val="22"/>
          <w:lang w:val="sv-SE"/>
        </w:rPr>
        <w:t xml:space="preserve">Hukum Adat, Sketsa Asas. </w:t>
      </w:r>
      <w:r w:rsidRPr="000C3397">
        <w:rPr>
          <w:rFonts w:ascii="Tahoma" w:hAnsi="Tahoma" w:cs="Tahoma"/>
          <w:szCs w:val="22"/>
        </w:rPr>
        <w:t>Yogyakarta: Liberty</w:t>
      </w:r>
    </w:p>
    <w:p w14:paraId="609A4AEA"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lang w:val="sv-SE"/>
        </w:rPr>
        <w:t>Undang-Undang Dasar Negara Republik Indonesia Tahun 1945</w:t>
      </w:r>
    </w:p>
    <w:p w14:paraId="1A38E19B"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rPr>
        <w:t>Undang-UndangRepublik Indonesia Nomor 4 tahun 2004 tentang KekuasaanKehakiman</w:t>
      </w:r>
    </w:p>
    <w:p w14:paraId="1333AEAF"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rPr>
        <w:t>Undang-UndangRepublik Indonesia Nomor 5 tahun 2004 tentang Mahkamah Agung</w:t>
      </w:r>
    </w:p>
    <w:p w14:paraId="40C12BF7"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rPr>
        <w:t>Undang-UndangRepublik Indonesia Nomor 8 tahun 2004 tentang Peradilan umum</w:t>
      </w:r>
    </w:p>
    <w:p w14:paraId="4DC08C01" w14:textId="77777777" w:rsidR="00582623" w:rsidRPr="000C3397" w:rsidRDefault="00582623" w:rsidP="00582623">
      <w:pPr>
        <w:suppressAutoHyphens/>
        <w:ind w:left="567" w:hanging="567"/>
        <w:rPr>
          <w:rFonts w:ascii="Tahoma" w:hAnsi="Tahoma" w:cs="Tahoma"/>
          <w:szCs w:val="22"/>
        </w:rPr>
      </w:pPr>
      <w:r w:rsidRPr="000C3397">
        <w:rPr>
          <w:rFonts w:ascii="Tahoma" w:hAnsi="Tahoma" w:cs="Tahoma"/>
          <w:szCs w:val="22"/>
        </w:rPr>
        <w:t xml:space="preserve">Undang-UndangRepublik Indonesia </w:t>
      </w:r>
      <w:proofErr w:type="gramStart"/>
      <w:r w:rsidRPr="000C3397">
        <w:rPr>
          <w:rFonts w:ascii="Tahoma" w:hAnsi="Tahoma" w:cs="Tahoma"/>
          <w:szCs w:val="22"/>
        </w:rPr>
        <w:t>Nomor  32</w:t>
      </w:r>
      <w:proofErr w:type="gramEnd"/>
      <w:r w:rsidRPr="000C3397">
        <w:rPr>
          <w:rFonts w:ascii="Tahoma" w:hAnsi="Tahoma" w:cs="Tahoma"/>
          <w:szCs w:val="22"/>
        </w:rPr>
        <w:t>tahun 2004 tentang Pemerintahan Daerah</w:t>
      </w:r>
    </w:p>
    <w:p w14:paraId="6EC7E411" w14:textId="77777777" w:rsidR="00582623" w:rsidRPr="000C3397" w:rsidRDefault="00582623" w:rsidP="00582623">
      <w:pPr>
        <w:suppressAutoHyphens/>
        <w:ind w:left="567" w:hanging="567"/>
        <w:rPr>
          <w:rFonts w:ascii="Tahoma" w:hAnsi="Tahoma" w:cs="Tahoma"/>
          <w:szCs w:val="22"/>
          <w:lang w:val="sv-SE"/>
        </w:rPr>
      </w:pPr>
      <w:r w:rsidRPr="000C3397">
        <w:rPr>
          <w:rFonts w:ascii="Tahoma" w:hAnsi="Tahoma" w:cs="Tahoma"/>
          <w:szCs w:val="22"/>
        </w:rPr>
        <w:lastRenderedPageBreak/>
        <w:t xml:space="preserve">Wignjodipuro, R. 1982. </w:t>
      </w:r>
      <w:r w:rsidRPr="000C3397">
        <w:rPr>
          <w:rFonts w:ascii="Tahoma" w:hAnsi="Tahoma" w:cs="Tahoma"/>
          <w:i/>
          <w:iCs/>
          <w:szCs w:val="22"/>
        </w:rPr>
        <w:t xml:space="preserve">Kedudukan Serta PerkembanganHukumAdatSetelahKemerdekaan. </w:t>
      </w:r>
      <w:r w:rsidRPr="000C3397">
        <w:rPr>
          <w:rFonts w:ascii="Tahoma" w:hAnsi="Tahoma" w:cs="Tahoma"/>
          <w:szCs w:val="22"/>
        </w:rPr>
        <w:t>Jakarta: GunungAgung</w:t>
      </w:r>
    </w:p>
    <w:p w14:paraId="05855AFD" w14:textId="77777777" w:rsidR="00582623" w:rsidRPr="00012AE1" w:rsidRDefault="00582623" w:rsidP="00582623">
      <w:pPr>
        <w:suppressAutoHyphens/>
        <w:ind w:left="567" w:hanging="567"/>
        <w:rPr>
          <w:rFonts w:ascii="Tahoma" w:hAnsi="Tahoma" w:cs="Tahoma"/>
          <w:szCs w:val="22"/>
        </w:rPr>
      </w:pPr>
      <w:r w:rsidRPr="000C3397">
        <w:rPr>
          <w:rFonts w:ascii="Tahoma" w:hAnsi="Tahoma" w:cs="Tahoma"/>
          <w:szCs w:val="22"/>
          <w:lang w:val="it-IT"/>
        </w:rPr>
        <w:t xml:space="preserve">Wiranata, I Gede A.B. 2005. </w:t>
      </w:r>
      <w:r w:rsidRPr="000C3397">
        <w:rPr>
          <w:rFonts w:ascii="Tahoma" w:hAnsi="Tahoma" w:cs="Tahoma"/>
          <w:i/>
          <w:iCs/>
          <w:szCs w:val="22"/>
          <w:lang w:val="sv-SE"/>
        </w:rPr>
        <w:t xml:space="preserve">Hukum Adat Indonesia, Perkembangan dari Masa ke Masa. </w:t>
      </w:r>
      <w:r w:rsidRPr="000C3397">
        <w:rPr>
          <w:rFonts w:ascii="Tahoma" w:hAnsi="Tahoma" w:cs="Tahoma"/>
          <w:szCs w:val="22"/>
          <w:lang w:val="sv-SE"/>
        </w:rPr>
        <w:t xml:space="preserve">Bandung: PT. </w:t>
      </w:r>
      <w:r w:rsidRPr="000C3397">
        <w:rPr>
          <w:rFonts w:ascii="Tahoma" w:hAnsi="Tahoma" w:cs="Tahoma"/>
          <w:szCs w:val="22"/>
        </w:rPr>
        <w:t>Citra AdityaBakti.</w:t>
      </w:r>
    </w:p>
    <w:p w14:paraId="6D48EDC6" w14:textId="77777777" w:rsidR="00582623" w:rsidRDefault="00582623">
      <w:pPr>
        <w:spacing w:after="160" w:line="259" w:lineRule="auto"/>
        <w:jc w:val="left"/>
        <w:rPr>
          <w:rFonts w:ascii="Tahoma" w:hAnsi="Tahoma" w:cs="Tahoma"/>
          <w:szCs w:val="22"/>
          <w:lang w:val="it-IT" w:eastAsia="en-GB"/>
        </w:rPr>
      </w:pPr>
    </w:p>
    <w:p w14:paraId="37CB4C7B" w14:textId="7E47B43D" w:rsidR="00582623" w:rsidRPr="000C3397" w:rsidRDefault="00582623" w:rsidP="00582623">
      <w:pPr>
        <w:spacing w:after="160"/>
        <w:jc w:val="left"/>
        <w:rPr>
          <w:rFonts w:ascii="Tahoma" w:eastAsiaTheme="minorHAnsi" w:hAnsi="Tahoma" w:cs="Tahoma"/>
          <w:b/>
          <w:bCs/>
          <w:szCs w:val="22"/>
          <w:lang w:val="sv-SE"/>
        </w:rPr>
      </w:pPr>
      <w:r>
        <w:rPr>
          <w:rFonts w:ascii="Tahoma" w:eastAsiaTheme="minorHAnsi" w:hAnsi="Tahoma" w:cs="Tahoma"/>
          <w:b/>
          <w:bCs/>
          <w:szCs w:val="22"/>
        </w:rPr>
        <w:t>PPKN606</w:t>
      </w:r>
      <w:r w:rsidR="004D0FDE">
        <w:rPr>
          <w:rFonts w:ascii="Tahoma" w:eastAsiaTheme="minorHAnsi" w:hAnsi="Tahoma" w:cs="Tahoma"/>
          <w:b/>
          <w:bCs/>
          <w:szCs w:val="22"/>
        </w:rPr>
        <w:t>0</w:t>
      </w:r>
      <w:r w:rsidRPr="000C3397">
        <w:rPr>
          <w:rFonts w:ascii="Tahoma" w:eastAsiaTheme="minorHAnsi" w:hAnsi="Tahoma" w:cs="Tahoma"/>
          <w:b/>
          <w:bCs/>
          <w:szCs w:val="22"/>
          <w:lang w:val="id-ID"/>
        </w:rPr>
        <w:t xml:space="preserve"> </w:t>
      </w:r>
      <w:r w:rsidRPr="000C3397">
        <w:rPr>
          <w:rFonts w:ascii="Tahoma" w:eastAsiaTheme="minorHAnsi" w:hAnsi="Tahoma" w:cs="Tahoma"/>
          <w:b/>
          <w:bCs/>
          <w:szCs w:val="22"/>
          <w:lang w:val="sv-SE"/>
        </w:rPr>
        <w:t>Kebijakan Publik 2 sks 2 js</w:t>
      </w:r>
    </w:p>
    <w:p w14:paraId="0D41E906" w14:textId="77777777" w:rsidR="00582623" w:rsidRPr="000C3397" w:rsidRDefault="00582623" w:rsidP="00582623">
      <w:pPr>
        <w:spacing w:after="160"/>
        <w:jc w:val="left"/>
        <w:rPr>
          <w:rFonts w:ascii="Tahoma" w:eastAsiaTheme="minorHAnsi" w:hAnsi="Tahoma" w:cs="Tahoma"/>
          <w:b/>
          <w:bCs/>
          <w:szCs w:val="22"/>
          <w:lang w:val="sv-SE"/>
        </w:rPr>
      </w:pPr>
      <w:r w:rsidRPr="000C3397">
        <w:rPr>
          <w:rFonts w:ascii="Tahoma" w:eastAsiaTheme="minorHAnsi" w:hAnsi="Tahoma" w:cs="Tahoma"/>
          <w:b/>
          <w:bCs/>
          <w:szCs w:val="22"/>
          <w:lang w:val="sv-SE"/>
        </w:rPr>
        <w:t>Prasyarat: -</w:t>
      </w:r>
    </w:p>
    <w:p w14:paraId="34953298"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Koordinator: KBK Politik dan Pemerintahan</w:t>
      </w:r>
    </w:p>
    <w:p w14:paraId="5AC2B986"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 xml:space="preserve">Konstruk SCPL 4: </w:t>
      </w:r>
    </w:p>
    <w:p w14:paraId="7B542E61" w14:textId="77777777" w:rsidR="00582623" w:rsidRPr="000C3397" w:rsidRDefault="00582623" w:rsidP="00582623">
      <w:pPr>
        <w:autoSpaceDE w:val="0"/>
        <w:autoSpaceDN w:val="0"/>
        <w:adjustRightInd w:val="0"/>
        <w:jc w:val="left"/>
        <w:rPr>
          <w:rFonts w:ascii="Tahoma" w:eastAsia="Calibri" w:hAnsi="Tahoma" w:cs="Tahoma"/>
          <w:b/>
          <w:bCs/>
          <w:szCs w:val="22"/>
        </w:rPr>
      </w:pPr>
      <w:r w:rsidRPr="000C3397">
        <w:rPr>
          <w:rFonts w:ascii="Tahoma" w:eastAsiaTheme="minorHAnsi" w:hAnsi="Tahoma" w:cs="Tahoma"/>
          <w:szCs w:val="22"/>
        </w:rPr>
        <w:t>Menganalisis konsep politik dan pemerintahan untuk meningkatkan kemampuan dalam menganalisis permasalahan dalam dinamika perpolitikan dan pelaksanaan pemerintahan sehingga membentuk pendidik yang kritis, logis, analitis, dan mampu merencanakan alternatif penyelesaian secara mandiri dan bertanggung jawab secara moral.</w:t>
      </w:r>
    </w:p>
    <w:p w14:paraId="6784443C" w14:textId="77777777" w:rsidR="00582623" w:rsidRPr="000C3397" w:rsidRDefault="00582623" w:rsidP="00582623">
      <w:pPr>
        <w:jc w:val="left"/>
        <w:rPr>
          <w:rFonts w:ascii="Tahoma" w:eastAsia="Calibri" w:hAnsi="Tahoma" w:cs="Tahoma"/>
          <w:b/>
          <w:bCs/>
          <w:szCs w:val="22"/>
          <w:lang w:val="sv-SE"/>
        </w:rPr>
      </w:pPr>
    </w:p>
    <w:p w14:paraId="583A9B85" w14:textId="77777777" w:rsidR="00582623" w:rsidRPr="000C3397" w:rsidRDefault="00582623" w:rsidP="00582623">
      <w:pPr>
        <w:jc w:val="left"/>
        <w:rPr>
          <w:rFonts w:ascii="Tahoma" w:eastAsia="Calibri" w:hAnsi="Tahoma" w:cs="Tahoma"/>
          <w:b/>
          <w:bCs/>
          <w:szCs w:val="22"/>
          <w:lang w:val="sv-SE"/>
        </w:rPr>
      </w:pPr>
      <w:r w:rsidRPr="000C3397">
        <w:rPr>
          <w:rFonts w:ascii="Tahoma" w:eastAsia="Calibri" w:hAnsi="Tahoma" w:cs="Tahoma"/>
          <w:b/>
          <w:bCs/>
          <w:szCs w:val="22"/>
          <w:lang w:val="sv-SE"/>
        </w:rPr>
        <w:t>Capaian Pembelajaran Mata Kuliah (CPMK):</w:t>
      </w:r>
    </w:p>
    <w:p w14:paraId="5B6D2278" w14:textId="77777777" w:rsidR="00582623" w:rsidRPr="000C3397" w:rsidRDefault="00582623" w:rsidP="000D12C2">
      <w:pPr>
        <w:numPr>
          <w:ilvl w:val="0"/>
          <w:numId w:val="20"/>
        </w:numPr>
        <w:spacing w:after="160" w:line="259" w:lineRule="auto"/>
        <w:ind w:left="540"/>
        <w:contextualSpacing/>
        <w:jc w:val="left"/>
        <w:rPr>
          <w:rFonts w:ascii="Tahoma" w:hAnsi="Tahoma" w:cs="Tahoma"/>
          <w:szCs w:val="22"/>
        </w:rPr>
      </w:pPr>
      <w:r w:rsidRPr="000C3397">
        <w:rPr>
          <w:rFonts w:ascii="Tahoma" w:hAnsi="Tahoma" w:cs="Tahoma"/>
          <w:szCs w:val="22"/>
        </w:rPr>
        <w:t xml:space="preserve">Memahami konsep kebijakan dalam prespektif demokrasi. </w:t>
      </w:r>
    </w:p>
    <w:p w14:paraId="04D037AE" w14:textId="77777777" w:rsidR="00582623" w:rsidRPr="000C3397" w:rsidRDefault="00582623" w:rsidP="000D12C2">
      <w:pPr>
        <w:numPr>
          <w:ilvl w:val="0"/>
          <w:numId w:val="20"/>
        </w:numPr>
        <w:spacing w:after="160" w:line="259" w:lineRule="auto"/>
        <w:ind w:left="540"/>
        <w:contextualSpacing/>
        <w:jc w:val="left"/>
        <w:rPr>
          <w:rFonts w:ascii="Tahoma" w:hAnsi="Tahoma" w:cs="Tahoma"/>
          <w:szCs w:val="22"/>
        </w:rPr>
      </w:pPr>
      <w:r w:rsidRPr="000C3397">
        <w:rPr>
          <w:rFonts w:ascii="Tahoma" w:hAnsi="Tahoma" w:cs="Tahoma"/>
          <w:szCs w:val="22"/>
        </w:rPr>
        <w:t xml:space="preserve">Memilki kepekaan terhadap berbagai problem publik yang ada di lingkungannya yang secara langsung terkait dengan isu kebijakan public. </w:t>
      </w:r>
    </w:p>
    <w:p w14:paraId="42F4B8C5" w14:textId="77777777" w:rsidR="00582623" w:rsidRPr="000C3397" w:rsidRDefault="00582623" w:rsidP="000D12C2">
      <w:pPr>
        <w:numPr>
          <w:ilvl w:val="0"/>
          <w:numId w:val="20"/>
        </w:numPr>
        <w:spacing w:after="160" w:line="259" w:lineRule="auto"/>
        <w:ind w:left="540"/>
        <w:contextualSpacing/>
        <w:jc w:val="left"/>
        <w:rPr>
          <w:rFonts w:ascii="Tahoma" w:hAnsi="Tahoma" w:cs="Tahoma"/>
          <w:szCs w:val="22"/>
        </w:rPr>
      </w:pPr>
      <w:r w:rsidRPr="000C3397">
        <w:rPr>
          <w:rFonts w:ascii="Tahoma" w:hAnsi="Tahoma" w:cs="Tahoma"/>
          <w:szCs w:val="22"/>
        </w:rPr>
        <w:t xml:space="preserve">Memecahkan masalah yang ada di lingkungannya sehubungan dengan pelaksanaan suatu kebijakan public. </w:t>
      </w:r>
    </w:p>
    <w:p w14:paraId="41613E00" w14:textId="77777777" w:rsidR="00582623" w:rsidRPr="000C3397" w:rsidRDefault="00582623" w:rsidP="000D12C2">
      <w:pPr>
        <w:numPr>
          <w:ilvl w:val="0"/>
          <w:numId w:val="20"/>
        </w:numPr>
        <w:spacing w:after="160" w:line="259" w:lineRule="auto"/>
        <w:ind w:left="540"/>
        <w:contextualSpacing/>
        <w:jc w:val="left"/>
        <w:rPr>
          <w:rFonts w:ascii="Tahoma" w:hAnsi="Tahoma" w:cs="Tahoma"/>
          <w:szCs w:val="22"/>
        </w:rPr>
      </w:pPr>
      <w:r w:rsidRPr="000C3397">
        <w:rPr>
          <w:rFonts w:ascii="Tahoma" w:hAnsi="Tahoma" w:cs="Tahoma"/>
          <w:szCs w:val="22"/>
        </w:rPr>
        <w:t>Membuat prediksi terkait dengan analisis suatu kebijakan publik yang ada dan sedang diimplementasikan.</w:t>
      </w:r>
    </w:p>
    <w:p w14:paraId="4A945712" w14:textId="77777777" w:rsidR="00582623" w:rsidRPr="000C3397" w:rsidRDefault="00582623" w:rsidP="000D12C2">
      <w:pPr>
        <w:numPr>
          <w:ilvl w:val="0"/>
          <w:numId w:val="20"/>
        </w:numPr>
        <w:spacing w:after="160" w:line="259" w:lineRule="auto"/>
        <w:ind w:left="540"/>
        <w:contextualSpacing/>
        <w:jc w:val="left"/>
        <w:rPr>
          <w:rFonts w:ascii="Tahoma" w:hAnsi="Tahoma" w:cs="Tahoma"/>
          <w:szCs w:val="22"/>
        </w:rPr>
      </w:pPr>
      <w:r w:rsidRPr="000C3397">
        <w:rPr>
          <w:rFonts w:ascii="Tahoma" w:hAnsi="Tahoma" w:cs="Tahoma"/>
          <w:szCs w:val="22"/>
        </w:rPr>
        <w:t>Berkomitmen untuk kebijakan publik yang populis.</w:t>
      </w:r>
    </w:p>
    <w:p w14:paraId="37DD3BE9" w14:textId="77777777" w:rsidR="00582623" w:rsidRPr="000C3397" w:rsidRDefault="00582623" w:rsidP="00582623">
      <w:pPr>
        <w:tabs>
          <w:tab w:val="left" w:pos="2552"/>
        </w:tabs>
        <w:spacing w:after="160"/>
        <w:jc w:val="left"/>
        <w:rPr>
          <w:rFonts w:ascii="Tahoma" w:eastAsiaTheme="minorHAnsi" w:hAnsi="Tahoma" w:cs="Tahoma"/>
          <w:b/>
          <w:bCs/>
          <w:szCs w:val="22"/>
          <w:lang w:val="sv-SE"/>
        </w:rPr>
      </w:pPr>
    </w:p>
    <w:p w14:paraId="3D50227A" w14:textId="77777777" w:rsidR="00582623" w:rsidRPr="000C3397" w:rsidRDefault="00582623" w:rsidP="00582623">
      <w:pPr>
        <w:tabs>
          <w:tab w:val="left" w:pos="2552"/>
        </w:tabs>
        <w:spacing w:after="160"/>
        <w:jc w:val="left"/>
        <w:rPr>
          <w:rFonts w:ascii="Tahoma" w:eastAsiaTheme="minorHAnsi" w:hAnsi="Tahoma" w:cs="Tahoma"/>
          <w:b/>
          <w:bCs/>
          <w:szCs w:val="22"/>
        </w:rPr>
      </w:pPr>
      <w:r w:rsidRPr="000C3397">
        <w:rPr>
          <w:rFonts w:ascii="Tahoma" w:eastAsiaTheme="minorHAnsi" w:hAnsi="Tahoma" w:cs="Tahoma"/>
          <w:b/>
          <w:bCs/>
          <w:szCs w:val="22"/>
          <w:lang w:val="sv-SE"/>
        </w:rPr>
        <w:t>Deskripsi Isi Pembelajaran (</w:t>
      </w:r>
      <w:r w:rsidRPr="000C3397">
        <w:rPr>
          <w:rFonts w:ascii="Tahoma" w:eastAsiaTheme="minorHAnsi" w:hAnsi="Tahoma" w:cs="Tahoma"/>
          <w:b/>
          <w:bCs/>
          <w:i/>
          <w:szCs w:val="22"/>
          <w:lang w:val="sv-SE"/>
        </w:rPr>
        <w:t>Learning Material</w:t>
      </w:r>
      <w:r w:rsidRPr="000C3397">
        <w:rPr>
          <w:rFonts w:ascii="Tahoma" w:eastAsiaTheme="minorHAnsi" w:hAnsi="Tahoma" w:cs="Tahoma"/>
          <w:b/>
          <w:bCs/>
          <w:szCs w:val="22"/>
          <w:lang w:val="sv-SE"/>
        </w:rPr>
        <w:t>):</w:t>
      </w:r>
    </w:p>
    <w:p w14:paraId="46476B13" w14:textId="77777777" w:rsidR="00582623" w:rsidRPr="000C3397" w:rsidRDefault="00582623" w:rsidP="00582623">
      <w:pPr>
        <w:spacing w:after="160"/>
        <w:jc w:val="left"/>
        <w:rPr>
          <w:rFonts w:ascii="Tahoma" w:eastAsiaTheme="minorHAnsi" w:hAnsi="Tahoma" w:cs="Tahoma"/>
          <w:szCs w:val="22"/>
        </w:rPr>
      </w:pPr>
      <w:r w:rsidRPr="000C3397">
        <w:rPr>
          <w:rFonts w:ascii="Tahoma" w:eastAsiaTheme="minorHAnsi" w:hAnsi="Tahoma" w:cs="Tahoma"/>
          <w:szCs w:val="22"/>
        </w:rPr>
        <w:t>Konsep Kebijakan Publik dalam proses demokratisasi, Isu kebijakan (Policy issues), Kriteria isu menjadi agenda kebijakan, pengaruh distribusi kekuasaaan terhadap isu kebijakan; Implementasi Kebijakan; Evaluasi Kebijakan; Analisis Kebijakan Negara.</w:t>
      </w:r>
    </w:p>
    <w:p w14:paraId="3CE3A00E" w14:textId="77777777" w:rsidR="00582623" w:rsidRPr="000C3397" w:rsidRDefault="00582623" w:rsidP="00582623">
      <w:pPr>
        <w:tabs>
          <w:tab w:val="left" w:pos="1417"/>
          <w:tab w:val="left" w:pos="1984"/>
          <w:tab w:val="left" w:pos="2891"/>
        </w:tabs>
        <w:autoSpaceDE w:val="0"/>
        <w:autoSpaceDN w:val="0"/>
        <w:adjustRightInd w:val="0"/>
        <w:jc w:val="left"/>
        <w:rPr>
          <w:rFonts w:ascii="Tahoma" w:eastAsia="Calibri" w:hAnsi="Tahoma" w:cs="Tahoma"/>
          <w:b/>
          <w:bCs/>
          <w:szCs w:val="22"/>
        </w:rPr>
      </w:pPr>
      <w:r w:rsidRPr="000C3397">
        <w:rPr>
          <w:rFonts w:ascii="Tahoma" w:eastAsia="Calibri" w:hAnsi="Tahoma" w:cs="Tahoma"/>
          <w:b/>
          <w:bCs/>
          <w:szCs w:val="22"/>
        </w:rPr>
        <w:t>Daftar Pustaka</w:t>
      </w:r>
    </w:p>
    <w:p w14:paraId="037FFF00" w14:textId="77777777" w:rsidR="00582623" w:rsidRPr="000C3397" w:rsidRDefault="00582623" w:rsidP="00582623">
      <w:pPr>
        <w:tabs>
          <w:tab w:val="left" w:pos="567"/>
        </w:tabs>
        <w:ind w:left="720" w:hanging="720"/>
        <w:contextualSpacing/>
        <w:jc w:val="left"/>
        <w:rPr>
          <w:rFonts w:ascii="Tahoma" w:hAnsi="Tahoma" w:cs="Tahoma"/>
          <w:szCs w:val="22"/>
        </w:rPr>
      </w:pPr>
      <w:r w:rsidRPr="000C3397">
        <w:rPr>
          <w:rFonts w:ascii="Tahoma" w:hAnsi="Tahoma" w:cs="Tahoma"/>
          <w:szCs w:val="22"/>
        </w:rPr>
        <w:t>Abdul Wahab Solichin. 2007.</w:t>
      </w:r>
      <w:r w:rsidRPr="000C3397">
        <w:rPr>
          <w:rFonts w:ascii="Tahoma" w:hAnsi="Tahoma" w:cs="Tahoma"/>
          <w:i/>
          <w:szCs w:val="22"/>
        </w:rPr>
        <w:t xml:space="preserve">Analisis Kebijakan Publik: Teori dan Aplikasinya. </w:t>
      </w:r>
      <w:r w:rsidRPr="000C3397">
        <w:rPr>
          <w:rFonts w:ascii="Tahoma" w:hAnsi="Tahoma" w:cs="Tahoma"/>
          <w:szCs w:val="22"/>
        </w:rPr>
        <w:t>PT. Dharma Wijaya, Universitas Brawijaya Press – Malang.</w:t>
      </w:r>
    </w:p>
    <w:p w14:paraId="6066422B" w14:textId="77777777" w:rsidR="00582623" w:rsidRPr="000C3397" w:rsidRDefault="00582623" w:rsidP="00582623">
      <w:pPr>
        <w:tabs>
          <w:tab w:val="left" w:pos="567"/>
        </w:tabs>
        <w:ind w:left="720" w:hanging="720"/>
        <w:contextualSpacing/>
        <w:jc w:val="left"/>
        <w:rPr>
          <w:rFonts w:ascii="Tahoma" w:hAnsi="Tahoma" w:cs="Tahoma"/>
          <w:szCs w:val="22"/>
        </w:rPr>
      </w:pPr>
      <w:r w:rsidRPr="000C3397">
        <w:rPr>
          <w:rFonts w:ascii="Tahoma" w:hAnsi="Tahoma" w:cs="Tahoma"/>
          <w:szCs w:val="22"/>
        </w:rPr>
        <w:t>Bogason, Peter. 2000.</w:t>
      </w:r>
      <w:r w:rsidRPr="000C3397">
        <w:rPr>
          <w:rFonts w:ascii="Tahoma" w:hAnsi="Tahoma" w:cs="Tahoma"/>
          <w:i/>
          <w:szCs w:val="22"/>
        </w:rPr>
        <w:t xml:space="preserve">Public Policy Local Governance: Institution in post Modern Society. </w:t>
      </w:r>
      <w:r w:rsidRPr="000C3397">
        <w:rPr>
          <w:rFonts w:ascii="Tahoma" w:hAnsi="Tahoma" w:cs="Tahoma"/>
          <w:szCs w:val="22"/>
        </w:rPr>
        <w:t>Edward Elgar Publishing: Masschussetts.</w:t>
      </w:r>
    </w:p>
    <w:p w14:paraId="4E055B0A" w14:textId="77777777" w:rsidR="00582623" w:rsidRPr="000C3397" w:rsidRDefault="00582623" w:rsidP="00582623">
      <w:pPr>
        <w:tabs>
          <w:tab w:val="left" w:pos="567"/>
        </w:tabs>
        <w:ind w:left="720" w:hanging="720"/>
        <w:contextualSpacing/>
        <w:jc w:val="left"/>
        <w:rPr>
          <w:rFonts w:ascii="Tahoma" w:hAnsi="Tahoma" w:cs="Tahoma"/>
          <w:szCs w:val="22"/>
          <w:lang w:val="fi-FI"/>
        </w:rPr>
      </w:pPr>
      <w:r w:rsidRPr="000C3397">
        <w:rPr>
          <w:rFonts w:ascii="Tahoma" w:hAnsi="Tahoma" w:cs="Tahoma"/>
          <w:szCs w:val="22"/>
          <w:lang w:val="nl-NL"/>
        </w:rPr>
        <w:t>Dunn William, N. 2004.</w:t>
      </w:r>
      <w:r w:rsidRPr="000C3397">
        <w:rPr>
          <w:rFonts w:ascii="Tahoma" w:hAnsi="Tahoma" w:cs="Tahoma"/>
          <w:i/>
          <w:szCs w:val="22"/>
          <w:lang w:val="nl-NL"/>
        </w:rPr>
        <w:t>Analisis Kebijakan Publik: Kerangka Analisis dan Prosedur</w:t>
      </w:r>
      <w:r w:rsidRPr="000C3397">
        <w:rPr>
          <w:rFonts w:ascii="Tahoma" w:hAnsi="Tahoma" w:cs="Tahoma"/>
          <w:i/>
          <w:szCs w:val="22"/>
          <w:lang w:val="fi-FI"/>
        </w:rPr>
        <w:t>Perumusan Masalah,</w:t>
      </w:r>
      <w:r w:rsidRPr="000C3397">
        <w:rPr>
          <w:rFonts w:ascii="Tahoma" w:hAnsi="Tahoma" w:cs="Tahoma"/>
          <w:szCs w:val="22"/>
          <w:lang w:val="fi-FI"/>
        </w:rPr>
        <w:t xml:space="preserve"> PT. Hanindita: Yogyakarta.</w:t>
      </w:r>
    </w:p>
    <w:p w14:paraId="3E826C4B" w14:textId="355EDC34" w:rsidR="00582623" w:rsidRDefault="00582623" w:rsidP="00582623">
      <w:pPr>
        <w:tabs>
          <w:tab w:val="left" w:pos="567"/>
        </w:tabs>
        <w:ind w:left="720" w:hanging="720"/>
        <w:contextualSpacing/>
        <w:jc w:val="left"/>
        <w:rPr>
          <w:rFonts w:ascii="Tahoma" w:hAnsi="Tahoma" w:cs="Tahoma"/>
          <w:szCs w:val="22"/>
        </w:rPr>
      </w:pPr>
      <w:r w:rsidRPr="000C3397">
        <w:rPr>
          <w:rFonts w:ascii="Tahoma" w:hAnsi="Tahoma" w:cs="Tahoma"/>
          <w:szCs w:val="22"/>
          <w:lang w:val="sv-SE"/>
        </w:rPr>
        <w:t>Islamy, Irfan, M. 2007.</w:t>
      </w:r>
      <w:r w:rsidRPr="000C3397">
        <w:rPr>
          <w:rFonts w:ascii="Tahoma" w:hAnsi="Tahoma" w:cs="Tahoma"/>
          <w:i/>
          <w:szCs w:val="22"/>
          <w:lang w:val="sv-SE"/>
        </w:rPr>
        <w:t>Policy Analysis, Seri Monografi Kebijakan Publik</w:t>
      </w:r>
      <w:r w:rsidRPr="000C3397">
        <w:rPr>
          <w:rFonts w:ascii="Tahoma" w:hAnsi="Tahoma" w:cs="Tahoma"/>
          <w:szCs w:val="22"/>
        </w:rPr>
        <w:t>. Malang</w:t>
      </w:r>
      <w:r w:rsidRPr="000C3397">
        <w:rPr>
          <w:rFonts w:ascii="Tahoma" w:hAnsi="Tahoma" w:cs="Tahoma"/>
          <w:szCs w:val="22"/>
          <w:lang w:val="sv-SE"/>
        </w:rPr>
        <w:t xml:space="preserve">: Program Pasca </w:t>
      </w:r>
      <w:r w:rsidRPr="000C3397">
        <w:rPr>
          <w:rFonts w:ascii="Tahoma" w:hAnsi="Tahoma" w:cs="Tahoma"/>
          <w:szCs w:val="22"/>
        </w:rPr>
        <w:t>Sarjana Universitas Brawijaya.</w:t>
      </w:r>
    </w:p>
    <w:p w14:paraId="133284BF" w14:textId="77777777" w:rsidR="004D0FDE" w:rsidRPr="000C3397" w:rsidRDefault="004D0FDE" w:rsidP="00582623">
      <w:pPr>
        <w:tabs>
          <w:tab w:val="left" w:pos="567"/>
        </w:tabs>
        <w:ind w:left="720" w:hanging="720"/>
        <w:contextualSpacing/>
        <w:jc w:val="left"/>
        <w:rPr>
          <w:rFonts w:ascii="Tahoma" w:hAnsi="Tahoma" w:cs="Tahoma"/>
          <w:szCs w:val="22"/>
        </w:rPr>
      </w:pPr>
    </w:p>
    <w:p w14:paraId="0A172B66" w14:textId="11F91326" w:rsidR="004D0FDE" w:rsidRPr="004A72E7" w:rsidRDefault="004D0FDE" w:rsidP="004D0FDE">
      <w:pPr>
        <w:spacing w:after="160" w:line="259" w:lineRule="auto"/>
        <w:jc w:val="left"/>
        <w:rPr>
          <w:rFonts w:ascii="Tahoma" w:hAnsi="Tahoma" w:cs="Tahoma"/>
          <w:b/>
          <w:szCs w:val="22"/>
          <w:lang w:val="it-IT" w:eastAsia="en-GB"/>
        </w:rPr>
      </w:pPr>
      <w:r w:rsidRPr="004A72E7">
        <w:rPr>
          <w:rFonts w:ascii="Tahoma" w:hAnsi="Tahoma" w:cs="Tahoma"/>
          <w:b/>
          <w:szCs w:val="22"/>
          <w:lang w:val="it-IT" w:eastAsia="en-GB"/>
        </w:rPr>
        <w:t>PPKN6061 Geopolitik 2 sks 2 js</w:t>
      </w:r>
    </w:p>
    <w:p w14:paraId="0B33BB25" w14:textId="77777777" w:rsidR="004A72E7" w:rsidRPr="00F84AEF" w:rsidRDefault="004A72E7" w:rsidP="004A72E7">
      <w:pPr>
        <w:rPr>
          <w:rFonts w:cs="Arial"/>
          <w:b/>
          <w:bCs/>
          <w:szCs w:val="22"/>
        </w:rPr>
      </w:pPr>
      <w:r w:rsidRPr="00F84AEF">
        <w:rPr>
          <w:rFonts w:cs="Arial"/>
          <w:b/>
          <w:bCs/>
          <w:szCs w:val="22"/>
        </w:rPr>
        <w:t>Prasyarat:</w:t>
      </w:r>
    </w:p>
    <w:p w14:paraId="5A9F30EA" w14:textId="77777777" w:rsidR="004A72E7" w:rsidRPr="00092484" w:rsidRDefault="004A72E7" w:rsidP="004A72E7">
      <w:pPr>
        <w:rPr>
          <w:rFonts w:cs="Arial"/>
          <w:b/>
          <w:bCs/>
          <w:szCs w:val="22"/>
        </w:rPr>
      </w:pPr>
      <w:r w:rsidRPr="00F84AEF">
        <w:rPr>
          <w:rFonts w:cs="Arial"/>
          <w:b/>
          <w:bCs/>
          <w:szCs w:val="22"/>
        </w:rPr>
        <w:t>Konstruk SCPL</w:t>
      </w:r>
    </w:p>
    <w:p w14:paraId="28245CDF" w14:textId="77777777" w:rsidR="004A72E7" w:rsidRDefault="004A72E7" w:rsidP="004A72E7">
      <w:pPr>
        <w:tabs>
          <w:tab w:val="left" w:pos="2095"/>
        </w:tabs>
        <w:rPr>
          <w:rFonts w:ascii="Tahoma" w:hAnsi="Tahoma" w:cs="Tahoma"/>
          <w:szCs w:val="22"/>
        </w:rPr>
      </w:pPr>
      <w:r w:rsidRPr="00E337BD">
        <w:rPr>
          <w:rFonts w:ascii="Tahoma" w:hAnsi="Tahoma" w:cs="Tahoma"/>
          <w:szCs w:val="22"/>
        </w:rPr>
        <w:t>Meng</w:t>
      </w:r>
      <w:r>
        <w:rPr>
          <w:rFonts w:ascii="Tahoma" w:hAnsi="Tahoma" w:cs="Tahoma"/>
          <w:szCs w:val="22"/>
        </w:rPr>
        <w:t>konstruksikan</w:t>
      </w:r>
      <w:r w:rsidRPr="00E337BD">
        <w:rPr>
          <w:rFonts w:ascii="Tahoma" w:hAnsi="Tahoma" w:cs="Tahoma"/>
          <w:szCs w:val="22"/>
        </w:rPr>
        <w:t xml:space="preserve"> konsep politik dan pemerintahan dalam bingkai Negara Kesatuan Republik Indonesia untuk meningkatkan kemampuan dalam menganalisis permasalahan dalam dinamika perpolitikan dan pelaksanaan pemerintahan sehingga membentuk pendidik yang kritis, logis, analitis, dan mampu merencanakan alternatif penyelesaian secara mandiri dan bertanggung jawab secara moral. </w:t>
      </w:r>
    </w:p>
    <w:p w14:paraId="160BA504" w14:textId="77777777" w:rsidR="004A72E7" w:rsidRDefault="004A72E7" w:rsidP="004A72E7">
      <w:pPr>
        <w:tabs>
          <w:tab w:val="left" w:pos="2095"/>
        </w:tabs>
        <w:rPr>
          <w:rFonts w:ascii="Tahoma" w:hAnsi="Tahoma" w:cs="Tahoma"/>
          <w:szCs w:val="22"/>
        </w:rPr>
      </w:pPr>
    </w:p>
    <w:p w14:paraId="57C6414D" w14:textId="77777777" w:rsidR="004A72E7" w:rsidRDefault="004A72E7" w:rsidP="004A72E7">
      <w:pPr>
        <w:tabs>
          <w:tab w:val="left" w:pos="2095"/>
        </w:tabs>
        <w:rPr>
          <w:rFonts w:ascii="Tahoma" w:hAnsi="Tahoma" w:cs="Tahoma"/>
          <w:b/>
          <w:szCs w:val="22"/>
        </w:rPr>
      </w:pPr>
      <w:r w:rsidRPr="00F84AEF">
        <w:rPr>
          <w:rFonts w:ascii="Tahoma" w:hAnsi="Tahoma" w:cs="Tahoma"/>
          <w:b/>
          <w:szCs w:val="22"/>
        </w:rPr>
        <w:lastRenderedPageBreak/>
        <w:t>Capaian Pembelajaran Matakuliah (CPMK)</w:t>
      </w:r>
    </w:p>
    <w:p w14:paraId="6BC3FF50" w14:textId="77777777" w:rsidR="004A72E7" w:rsidRDefault="004A72E7" w:rsidP="000D12C2">
      <w:pPr>
        <w:pStyle w:val="ListParagraph"/>
        <w:numPr>
          <w:ilvl w:val="0"/>
          <w:numId w:val="62"/>
        </w:numPr>
        <w:tabs>
          <w:tab w:val="left" w:pos="2095"/>
        </w:tabs>
        <w:rPr>
          <w:rFonts w:ascii="Tahoma" w:hAnsi="Tahoma" w:cs="Tahoma"/>
          <w:szCs w:val="22"/>
        </w:rPr>
      </w:pPr>
      <w:r>
        <w:rPr>
          <w:rFonts w:ascii="Tahoma" w:hAnsi="Tahoma" w:cs="Tahoma"/>
          <w:szCs w:val="22"/>
        </w:rPr>
        <w:t>Mampu menguasai konsep geopolitik, geostrategi, wawasan nusantara, wilayah negara kesatuan Republik Indonesia, integrasi nasional, pertahanan dan ketahanan ideologi, politik, ekonomi, sosial, budaya, pertahanan dan keamanan.</w:t>
      </w:r>
    </w:p>
    <w:p w14:paraId="59267FD2" w14:textId="77777777" w:rsidR="004A72E7" w:rsidRPr="00F84AEF" w:rsidRDefault="004A72E7" w:rsidP="000D12C2">
      <w:pPr>
        <w:pStyle w:val="ListParagraph"/>
        <w:numPr>
          <w:ilvl w:val="0"/>
          <w:numId w:val="62"/>
        </w:numPr>
        <w:rPr>
          <w:rFonts w:ascii="Tahoma" w:hAnsi="Tahoma" w:cs="Tahoma"/>
          <w:szCs w:val="22"/>
        </w:rPr>
      </w:pPr>
      <w:r w:rsidRPr="00F84AEF">
        <w:rPr>
          <w:rFonts w:ascii="Tahoma" w:hAnsi="Tahoma" w:cs="Tahoma"/>
          <w:szCs w:val="22"/>
        </w:rPr>
        <w:t>Berperan sebagai warga negara yang bangga dan cinta tanah air, memiliki nasionalisme serta rasa tanggungjawab pada negara dan bangsa;</w:t>
      </w:r>
    </w:p>
    <w:p w14:paraId="35027A86" w14:textId="77777777" w:rsidR="004A72E7" w:rsidRDefault="004A72E7" w:rsidP="000D12C2">
      <w:pPr>
        <w:pStyle w:val="ListParagraph"/>
        <w:widowControl w:val="0"/>
        <w:numPr>
          <w:ilvl w:val="0"/>
          <w:numId w:val="62"/>
        </w:numPr>
        <w:autoSpaceDE w:val="0"/>
        <w:autoSpaceDN w:val="0"/>
        <w:adjustRightInd w:val="0"/>
        <w:jc w:val="left"/>
        <w:rPr>
          <w:rFonts w:cs="Arial"/>
          <w:szCs w:val="22"/>
        </w:rPr>
      </w:pPr>
      <w:r w:rsidRPr="00E962A0">
        <w:rPr>
          <w:rFonts w:cs="Arial"/>
          <w:szCs w:val="22"/>
          <w:lang w:val="id-ID"/>
        </w:rPr>
        <w:t>M</w:t>
      </w:r>
      <w:r w:rsidRPr="00E962A0">
        <w:rPr>
          <w:rFonts w:cs="Arial"/>
          <w:szCs w:val="22"/>
        </w:rPr>
        <w:t>engambil keputusan secara tepat dalam konteks penyelesaian masalah di bidang keahliannya, berdasarkan hasil analisis informasi dan data.</w:t>
      </w:r>
    </w:p>
    <w:p w14:paraId="3B233B59" w14:textId="77777777" w:rsidR="004A72E7" w:rsidRDefault="004A72E7" w:rsidP="004A72E7">
      <w:pPr>
        <w:widowControl w:val="0"/>
        <w:autoSpaceDE w:val="0"/>
        <w:autoSpaceDN w:val="0"/>
        <w:adjustRightInd w:val="0"/>
        <w:jc w:val="left"/>
        <w:rPr>
          <w:rFonts w:cs="Arial"/>
          <w:szCs w:val="22"/>
        </w:rPr>
      </w:pPr>
    </w:p>
    <w:p w14:paraId="51A8A8E9" w14:textId="77777777" w:rsidR="004A72E7" w:rsidRPr="00E962A0" w:rsidRDefault="004A72E7" w:rsidP="004A72E7">
      <w:pPr>
        <w:widowControl w:val="0"/>
        <w:autoSpaceDE w:val="0"/>
        <w:autoSpaceDN w:val="0"/>
        <w:adjustRightInd w:val="0"/>
        <w:jc w:val="left"/>
        <w:rPr>
          <w:rFonts w:cs="Arial"/>
          <w:b/>
          <w:szCs w:val="22"/>
        </w:rPr>
      </w:pPr>
      <w:r w:rsidRPr="00E962A0">
        <w:rPr>
          <w:rFonts w:cs="Arial"/>
          <w:b/>
          <w:szCs w:val="22"/>
        </w:rPr>
        <w:t>Deskripsi Isi Pembelajaran</w:t>
      </w:r>
    </w:p>
    <w:p w14:paraId="4E64DBD8" w14:textId="77777777" w:rsidR="004A72E7" w:rsidRDefault="004A72E7" w:rsidP="004A72E7">
      <w:pPr>
        <w:widowControl w:val="0"/>
        <w:autoSpaceDE w:val="0"/>
        <w:autoSpaceDN w:val="0"/>
        <w:adjustRightInd w:val="0"/>
        <w:jc w:val="left"/>
        <w:rPr>
          <w:rFonts w:cs="Arial"/>
          <w:szCs w:val="22"/>
        </w:rPr>
      </w:pPr>
      <w:r>
        <w:rPr>
          <w:rFonts w:cs="Arial"/>
          <w:szCs w:val="22"/>
        </w:rPr>
        <w:t xml:space="preserve">Pengertian geopolitik, bentuk-bentuk geopolitik di dunia, pengertian geostrategi, geopolitik dan geostrategi Indonesia, wawasan nusantara, wilayah negara kesatuan Republik Indonesia (darat, udara, dan laut), integrase nasional, pertahanan dan ketahanan IPOLEKSOSBUDHANKAM di Indonesia. </w:t>
      </w:r>
    </w:p>
    <w:p w14:paraId="0E52C836" w14:textId="77777777" w:rsidR="004A72E7" w:rsidRDefault="004A72E7" w:rsidP="004A72E7">
      <w:pPr>
        <w:widowControl w:val="0"/>
        <w:autoSpaceDE w:val="0"/>
        <w:autoSpaceDN w:val="0"/>
        <w:adjustRightInd w:val="0"/>
        <w:jc w:val="left"/>
        <w:rPr>
          <w:rFonts w:cs="Arial"/>
          <w:szCs w:val="22"/>
        </w:rPr>
      </w:pPr>
    </w:p>
    <w:p w14:paraId="18D771D2" w14:textId="77777777" w:rsidR="004A72E7" w:rsidRDefault="004A72E7" w:rsidP="004A72E7">
      <w:pPr>
        <w:widowControl w:val="0"/>
        <w:autoSpaceDE w:val="0"/>
        <w:autoSpaceDN w:val="0"/>
        <w:adjustRightInd w:val="0"/>
        <w:jc w:val="left"/>
        <w:rPr>
          <w:rFonts w:cs="Arial"/>
          <w:b/>
          <w:szCs w:val="22"/>
        </w:rPr>
      </w:pPr>
      <w:r w:rsidRPr="00E962A0">
        <w:rPr>
          <w:rFonts w:cs="Arial"/>
          <w:b/>
          <w:szCs w:val="22"/>
        </w:rPr>
        <w:t>Referensi</w:t>
      </w:r>
    </w:p>
    <w:p w14:paraId="52515967" w14:textId="77777777" w:rsidR="00F13BF8" w:rsidRPr="00F13BF8" w:rsidRDefault="00F13BF8" w:rsidP="00F13BF8">
      <w:pPr>
        <w:pStyle w:val="ListParagraph"/>
        <w:ind w:hanging="720"/>
        <w:rPr>
          <w:rFonts w:ascii="Tahoma" w:hAnsi="Tahoma" w:cs="Tahoma"/>
          <w:szCs w:val="22"/>
        </w:rPr>
      </w:pPr>
      <w:r w:rsidRPr="00F13BF8">
        <w:rPr>
          <w:rFonts w:ascii="Tahoma" w:hAnsi="Tahoma" w:cs="Tahoma"/>
          <w:szCs w:val="22"/>
        </w:rPr>
        <w:t xml:space="preserve">Fauzi, Ihsan Ali &amp; Pangabean Rizal. S, 2010, </w:t>
      </w:r>
      <w:r w:rsidRPr="00F13BF8">
        <w:rPr>
          <w:rFonts w:ascii="Tahoma" w:hAnsi="Tahoma" w:cs="Tahoma"/>
          <w:i/>
          <w:szCs w:val="22"/>
        </w:rPr>
        <w:t>Politik Identitas dan Masa Depan Pluralisme Kita</w:t>
      </w:r>
      <w:r w:rsidRPr="00F13BF8">
        <w:rPr>
          <w:rFonts w:ascii="Tahoma" w:hAnsi="Tahoma" w:cs="Tahoma"/>
          <w:szCs w:val="22"/>
        </w:rPr>
        <w:t>, Jakarta Selatan: Pusat Studi Agama dan Demokrasi Bekerjasama dengan PT. Newmont Pasifik Nusantara</w:t>
      </w:r>
    </w:p>
    <w:p w14:paraId="3F6254AA" w14:textId="77777777" w:rsidR="00F13BF8" w:rsidRPr="00F13BF8" w:rsidRDefault="00F13BF8" w:rsidP="00F13BF8">
      <w:pPr>
        <w:pStyle w:val="ListParagraph"/>
        <w:ind w:hanging="720"/>
        <w:rPr>
          <w:rFonts w:ascii="Tahoma" w:hAnsi="Tahoma" w:cs="Tahoma"/>
          <w:szCs w:val="22"/>
        </w:rPr>
      </w:pPr>
      <w:r w:rsidRPr="00F13BF8">
        <w:rPr>
          <w:rFonts w:ascii="Tahoma" w:hAnsi="Tahoma" w:cs="Tahoma"/>
          <w:szCs w:val="22"/>
        </w:rPr>
        <w:t xml:space="preserve">Bukhori, Sri Astuti, 2014, </w:t>
      </w:r>
      <w:r w:rsidRPr="00F13BF8">
        <w:rPr>
          <w:rFonts w:ascii="Tahoma" w:hAnsi="Tahoma" w:cs="Tahoma"/>
          <w:i/>
          <w:szCs w:val="22"/>
        </w:rPr>
        <w:t>Kebangkitan Etnis Menuju Politik Identitas</w:t>
      </w:r>
      <w:r w:rsidRPr="00F13BF8">
        <w:rPr>
          <w:rFonts w:ascii="Tahoma" w:hAnsi="Tahoma" w:cs="Tahoma"/>
          <w:szCs w:val="22"/>
        </w:rPr>
        <w:t>, Jakarta: YOI</w:t>
      </w:r>
    </w:p>
    <w:p w14:paraId="31ADCDD7" w14:textId="77777777" w:rsidR="00F13BF8" w:rsidRPr="00F13BF8" w:rsidRDefault="00F13BF8" w:rsidP="00F13BF8">
      <w:pPr>
        <w:pStyle w:val="ListParagraph"/>
        <w:ind w:hanging="720"/>
        <w:rPr>
          <w:rFonts w:ascii="Tahoma" w:hAnsi="Tahoma" w:cs="Tahoma"/>
          <w:szCs w:val="22"/>
        </w:rPr>
      </w:pPr>
      <w:r w:rsidRPr="00F13BF8">
        <w:rPr>
          <w:rFonts w:ascii="Tahoma" w:hAnsi="Tahoma" w:cs="Tahoma"/>
          <w:szCs w:val="22"/>
        </w:rPr>
        <w:t xml:space="preserve">Huntington, Samuel P, 2010, </w:t>
      </w:r>
      <w:r w:rsidRPr="00F13BF8">
        <w:rPr>
          <w:rFonts w:ascii="Tahoma" w:hAnsi="Tahoma" w:cs="Tahoma"/>
          <w:i/>
          <w:szCs w:val="22"/>
        </w:rPr>
        <w:t>Benturan Antar Peradaban dan Masa Depan Politik Dunia</w:t>
      </w:r>
      <w:r w:rsidRPr="00F13BF8">
        <w:rPr>
          <w:rFonts w:ascii="Tahoma" w:hAnsi="Tahoma" w:cs="Tahoma"/>
          <w:szCs w:val="22"/>
        </w:rPr>
        <w:t>, Yogyakarta: Qalam</w:t>
      </w:r>
    </w:p>
    <w:p w14:paraId="5FED7607" w14:textId="77777777" w:rsidR="006D3DFA" w:rsidRDefault="00F13BF8" w:rsidP="00F13BF8">
      <w:pPr>
        <w:pStyle w:val="ListParagraph"/>
        <w:ind w:hanging="720"/>
        <w:rPr>
          <w:rFonts w:ascii="Tahoma" w:hAnsi="Tahoma" w:cs="Tahoma"/>
          <w:szCs w:val="22"/>
        </w:rPr>
      </w:pPr>
      <w:r w:rsidRPr="00F13BF8">
        <w:rPr>
          <w:rFonts w:ascii="Tahoma" w:hAnsi="Tahoma" w:cs="Tahoma"/>
          <w:szCs w:val="22"/>
        </w:rPr>
        <w:t xml:space="preserve">Cohan, Saul B, 2009, </w:t>
      </w:r>
      <w:r w:rsidRPr="00F13BF8">
        <w:rPr>
          <w:rFonts w:ascii="Tahoma" w:hAnsi="Tahoma" w:cs="Tahoma"/>
          <w:i/>
          <w:szCs w:val="22"/>
        </w:rPr>
        <w:t xml:space="preserve">Geopolitic: The Geography </w:t>
      </w:r>
      <w:proofErr w:type="gramStart"/>
      <w:r w:rsidRPr="00F13BF8">
        <w:rPr>
          <w:rFonts w:ascii="Tahoma" w:hAnsi="Tahoma" w:cs="Tahoma"/>
          <w:i/>
          <w:szCs w:val="22"/>
        </w:rPr>
        <w:t>Of</w:t>
      </w:r>
      <w:proofErr w:type="gramEnd"/>
      <w:r w:rsidRPr="00F13BF8">
        <w:rPr>
          <w:rFonts w:ascii="Tahoma" w:hAnsi="Tahoma" w:cs="Tahoma"/>
          <w:i/>
          <w:szCs w:val="22"/>
        </w:rPr>
        <w:t xml:space="preserve"> International Relation</w:t>
      </w:r>
      <w:r w:rsidRPr="00F13BF8">
        <w:rPr>
          <w:rFonts w:ascii="Tahoma" w:hAnsi="Tahoma" w:cs="Tahoma"/>
          <w:szCs w:val="22"/>
        </w:rPr>
        <w:t>, New York: Roman and Little Field</w:t>
      </w:r>
      <w:r w:rsidR="006D3DFA">
        <w:rPr>
          <w:rFonts w:ascii="Tahoma" w:hAnsi="Tahoma" w:cs="Tahoma"/>
          <w:szCs w:val="22"/>
        </w:rPr>
        <w:t>.</w:t>
      </w:r>
    </w:p>
    <w:p w14:paraId="3D571D29" w14:textId="34168B5E" w:rsidR="00F13BF8" w:rsidRDefault="00F13BF8" w:rsidP="00F13BF8">
      <w:pPr>
        <w:pStyle w:val="ListParagraph"/>
        <w:ind w:hanging="720"/>
        <w:rPr>
          <w:rFonts w:ascii="Tahoma" w:hAnsi="Tahoma" w:cs="Tahoma"/>
          <w:szCs w:val="22"/>
        </w:rPr>
      </w:pPr>
      <w:r w:rsidRPr="00F13BF8">
        <w:rPr>
          <w:rFonts w:ascii="Tahoma" w:hAnsi="Tahoma" w:cs="Tahoma"/>
          <w:szCs w:val="22"/>
        </w:rPr>
        <w:t xml:space="preserve">Amal, Ichlasul &amp; Armawi, Armaidy, 1996, </w:t>
      </w:r>
      <w:r w:rsidRPr="00F13BF8">
        <w:rPr>
          <w:rFonts w:ascii="Tahoma" w:hAnsi="Tahoma" w:cs="Tahoma"/>
          <w:i/>
          <w:szCs w:val="22"/>
        </w:rPr>
        <w:t>Keterbukaan Informasi dan Ketahanan Nasional</w:t>
      </w:r>
      <w:r w:rsidRPr="00F13BF8">
        <w:rPr>
          <w:rFonts w:ascii="Tahoma" w:hAnsi="Tahoma" w:cs="Tahoma"/>
          <w:szCs w:val="22"/>
        </w:rPr>
        <w:t>, Yogyakarta: UGM Press</w:t>
      </w:r>
      <w:r>
        <w:rPr>
          <w:rFonts w:ascii="Tahoma" w:hAnsi="Tahoma" w:cs="Tahoma"/>
          <w:szCs w:val="22"/>
        </w:rPr>
        <w:t>.</w:t>
      </w:r>
    </w:p>
    <w:p w14:paraId="4112819A" w14:textId="6B3FFD78" w:rsidR="006D3DFA" w:rsidRDefault="00F13BF8" w:rsidP="00F13BF8">
      <w:pPr>
        <w:pStyle w:val="ListParagraph"/>
        <w:ind w:hanging="720"/>
        <w:rPr>
          <w:rFonts w:ascii="Tahoma" w:hAnsi="Tahoma" w:cs="Tahoma"/>
          <w:szCs w:val="22"/>
        </w:rPr>
      </w:pPr>
      <w:r w:rsidRPr="00F13BF8">
        <w:rPr>
          <w:rFonts w:ascii="Tahoma" w:hAnsi="Tahoma" w:cs="Tahoma"/>
          <w:szCs w:val="22"/>
        </w:rPr>
        <w:t xml:space="preserve">Heryanto, Ariel &amp; Sasono, Eric, 2015, </w:t>
      </w:r>
      <w:r w:rsidRPr="00F13BF8">
        <w:rPr>
          <w:rFonts w:ascii="Tahoma" w:hAnsi="Tahoma" w:cs="Tahoma"/>
          <w:i/>
          <w:szCs w:val="22"/>
        </w:rPr>
        <w:t>Identitas dan Kenikmatan: Politik Budaya Layar Indonesia</w:t>
      </w:r>
      <w:r w:rsidRPr="00F13BF8">
        <w:rPr>
          <w:rFonts w:ascii="Tahoma" w:hAnsi="Tahoma" w:cs="Tahoma"/>
          <w:szCs w:val="22"/>
        </w:rPr>
        <w:t>,</w:t>
      </w:r>
      <w:r w:rsidR="006D3DFA">
        <w:rPr>
          <w:rFonts w:ascii="Tahoma" w:hAnsi="Tahoma" w:cs="Tahoma"/>
          <w:szCs w:val="22"/>
        </w:rPr>
        <w:t xml:space="preserve"> </w:t>
      </w:r>
      <w:r w:rsidRPr="00F13BF8">
        <w:rPr>
          <w:rFonts w:ascii="Tahoma" w:hAnsi="Tahoma" w:cs="Tahoma"/>
          <w:szCs w:val="22"/>
        </w:rPr>
        <w:t>Jakarta: KPG</w:t>
      </w:r>
      <w:r>
        <w:rPr>
          <w:rFonts w:ascii="Tahoma" w:hAnsi="Tahoma" w:cs="Tahoma"/>
          <w:szCs w:val="22"/>
        </w:rPr>
        <w:t>.</w:t>
      </w:r>
    </w:p>
    <w:p w14:paraId="16679717" w14:textId="2FCF5C3E" w:rsidR="00F13BF8" w:rsidRPr="00F13BF8" w:rsidRDefault="00F13BF8" w:rsidP="00F13BF8">
      <w:pPr>
        <w:pStyle w:val="ListParagraph"/>
        <w:ind w:hanging="720"/>
        <w:rPr>
          <w:rFonts w:ascii="Tahoma" w:hAnsi="Tahoma" w:cs="Tahoma"/>
          <w:szCs w:val="22"/>
        </w:rPr>
      </w:pPr>
      <w:r w:rsidRPr="00F13BF8">
        <w:rPr>
          <w:rFonts w:ascii="Tahoma" w:hAnsi="Tahoma" w:cs="Tahoma"/>
          <w:szCs w:val="22"/>
        </w:rPr>
        <w:t xml:space="preserve">Morgenthau, Hans J, </w:t>
      </w:r>
      <w:r w:rsidRPr="00F13BF8">
        <w:rPr>
          <w:rFonts w:ascii="Tahoma" w:hAnsi="Tahoma" w:cs="Tahoma"/>
          <w:i/>
          <w:szCs w:val="22"/>
        </w:rPr>
        <w:t>Politik Antar Bangsa</w:t>
      </w:r>
      <w:r w:rsidRPr="00F13BF8">
        <w:rPr>
          <w:rFonts w:ascii="Tahoma" w:hAnsi="Tahoma" w:cs="Tahoma"/>
          <w:szCs w:val="22"/>
        </w:rPr>
        <w:t>, Jakarta: YOI</w:t>
      </w:r>
    </w:p>
    <w:p w14:paraId="1121F400" w14:textId="77777777" w:rsidR="00F13BF8" w:rsidRPr="00F13BF8" w:rsidRDefault="00F13BF8" w:rsidP="00F13BF8">
      <w:pPr>
        <w:pStyle w:val="ListParagraph"/>
        <w:ind w:hanging="720"/>
        <w:rPr>
          <w:rFonts w:ascii="Tahoma" w:hAnsi="Tahoma" w:cs="Tahoma"/>
          <w:szCs w:val="22"/>
        </w:rPr>
      </w:pPr>
      <w:r w:rsidRPr="00F13BF8">
        <w:rPr>
          <w:rFonts w:ascii="Tahoma" w:hAnsi="Tahoma" w:cs="Tahoma"/>
          <w:szCs w:val="22"/>
        </w:rPr>
        <w:t xml:space="preserve">Tzu, Sun, 2017, </w:t>
      </w:r>
      <w:r w:rsidRPr="00F13BF8">
        <w:rPr>
          <w:rFonts w:ascii="Tahoma" w:hAnsi="Tahoma" w:cs="Tahoma"/>
          <w:i/>
          <w:szCs w:val="22"/>
        </w:rPr>
        <w:t>Seni Berperang</w:t>
      </w:r>
      <w:r w:rsidRPr="00F13BF8">
        <w:rPr>
          <w:rFonts w:ascii="Tahoma" w:hAnsi="Tahoma" w:cs="Tahoma"/>
          <w:szCs w:val="22"/>
        </w:rPr>
        <w:t>, Jakarta, Elex Media Komputindo</w:t>
      </w:r>
    </w:p>
    <w:p w14:paraId="64CC95F4" w14:textId="77777777" w:rsidR="00F13BF8" w:rsidRPr="00F13BF8" w:rsidRDefault="00F13BF8" w:rsidP="00F13BF8">
      <w:pPr>
        <w:pStyle w:val="ListParagraph"/>
        <w:ind w:hanging="720"/>
        <w:rPr>
          <w:rFonts w:ascii="Tahoma" w:hAnsi="Tahoma" w:cs="Tahoma"/>
          <w:szCs w:val="22"/>
        </w:rPr>
      </w:pPr>
      <w:r w:rsidRPr="00F13BF8">
        <w:rPr>
          <w:rFonts w:ascii="Tahoma" w:hAnsi="Tahoma" w:cs="Tahoma"/>
          <w:szCs w:val="22"/>
        </w:rPr>
        <w:t xml:space="preserve">Lemhannas, 1997, </w:t>
      </w:r>
      <w:r w:rsidRPr="00F13BF8">
        <w:rPr>
          <w:rFonts w:ascii="Tahoma" w:hAnsi="Tahoma" w:cs="Tahoma"/>
          <w:i/>
          <w:szCs w:val="22"/>
        </w:rPr>
        <w:t>Ketahanan Nasional</w:t>
      </w:r>
      <w:r w:rsidRPr="00F13BF8">
        <w:rPr>
          <w:rFonts w:ascii="Tahoma" w:hAnsi="Tahoma" w:cs="Tahoma"/>
          <w:szCs w:val="22"/>
        </w:rPr>
        <w:t>, Jakarta: Balai Pustaka Lemhannas</w:t>
      </w:r>
    </w:p>
    <w:p w14:paraId="2CA171A6" w14:textId="77777777" w:rsidR="00F13BF8" w:rsidRPr="00F13BF8" w:rsidRDefault="00F13BF8" w:rsidP="00F13BF8">
      <w:pPr>
        <w:pStyle w:val="ListParagraph"/>
        <w:ind w:hanging="720"/>
        <w:rPr>
          <w:rFonts w:ascii="Tahoma" w:hAnsi="Tahoma" w:cs="Tahoma"/>
          <w:b/>
          <w:szCs w:val="22"/>
        </w:rPr>
      </w:pPr>
      <w:r w:rsidRPr="00F13BF8">
        <w:rPr>
          <w:rFonts w:ascii="Tahoma" w:hAnsi="Tahoma" w:cs="Tahoma"/>
          <w:szCs w:val="22"/>
        </w:rPr>
        <w:t>Jurnal Ketahanan Nasional (JKN) Universitas Gadjah Mada</w:t>
      </w:r>
    </w:p>
    <w:p w14:paraId="6B319A93" w14:textId="77777777" w:rsidR="004A72E7" w:rsidRPr="00F13BF8" w:rsidRDefault="004A72E7" w:rsidP="00F13BF8">
      <w:pPr>
        <w:widowControl w:val="0"/>
        <w:autoSpaceDE w:val="0"/>
        <w:autoSpaceDN w:val="0"/>
        <w:adjustRightInd w:val="0"/>
        <w:ind w:left="720" w:hanging="720"/>
        <w:jc w:val="left"/>
        <w:rPr>
          <w:rFonts w:ascii="Tahoma" w:hAnsi="Tahoma" w:cs="Tahoma"/>
          <w:szCs w:val="22"/>
        </w:rPr>
      </w:pPr>
    </w:p>
    <w:p w14:paraId="6903E79F" w14:textId="77777777" w:rsidR="004A72E7" w:rsidRDefault="004A72E7" w:rsidP="004A72E7">
      <w:pPr>
        <w:widowControl w:val="0"/>
        <w:autoSpaceDE w:val="0"/>
        <w:autoSpaceDN w:val="0"/>
        <w:adjustRightInd w:val="0"/>
        <w:jc w:val="left"/>
        <w:rPr>
          <w:rFonts w:cs="Arial"/>
          <w:szCs w:val="22"/>
        </w:rPr>
      </w:pPr>
    </w:p>
    <w:p w14:paraId="1B604F35" w14:textId="77777777" w:rsidR="004A72E7" w:rsidRDefault="004A72E7" w:rsidP="004D0FDE">
      <w:pPr>
        <w:spacing w:after="160" w:line="259" w:lineRule="auto"/>
        <w:jc w:val="left"/>
        <w:rPr>
          <w:rFonts w:ascii="Tahoma" w:hAnsi="Tahoma" w:cs="Tahoma"/>
          <w:b/>
          <w:color w:val="FF0000"/>
          <w:szCs w:val="22"/>
          <w:lang w:val="it-IT" w:eastAsia="en-GB"/>
        </w:rPr>
      </w:pPr>
    </w:p>
    <w:p w14:paraId="35E88C65" w14:textId="6CAADB0F" w:rsidR="004D0FDE" w:rsidRPr="00DB0546" w:rsidRDefault="004D0FDE" w:rsidP="004D0FDE">
      <w:pPr>
        <w:spacing w:after="160" w:line="259" w:lineRule="auto"/>
        <w:jc w:val="left"/>
        <w:rPr>
          <w:rFonts w:ascii="Tahoma" w:hAnsi="Tahoma" w:cs="Tahoma"/>
          <w:b/>
          <w:szCs w:val="22"/>
          <w:lang w:val="it-IT" w:eastAsia="en-GB"/>
        </w:rPr>
      </w:pPr>
      <w:r w:rsidRPr="00DB0546">
        <w:rPr>
          <w:rFonts w:ascii="Tahoma" w:hAnsi="Tahoma" w:cs="Tahoma"/>
          <w:b/>
          <w:szCs w:val="22"/>
          <w:lang w:val="it-IT" w:eastAsia="en-GB"/>
        </w:rPr>
        <w:t>PPKN6062 Ideologi Pancasila 2 sks 2 js</w:t>
      </w:r>
    </w:p>
    <w:p w14:paraId="6E30FC04" w14:textId="77777777" w:rsidR="00DB0546" w:rsidRPr="00E337BD" w:rsidRDefault="00DB0546" w:rsidP="00DB0546">
      <w:pPr>
        <w:rPr>
          <w:rFonts w:cs="Arial"/>
          <w:b/>
          <w:bCs/>
          <w:szCs w:val="22"/>
        </w:rPr>
      </w:pPr>
      <w:r w:rsidRPr="00E337BD">
        <w:rPr>
          <w:rFonts w:cs="Arial"/>
          <w:b/>
          <w:bCs/>
          <w:szCs w:val="22"/>
        </w:rPr>
        <w:t>Prasyarat:</w:t>
      </w:r>
    </w:p>
    <w:p w14:paraId="68410D4D" w14:textId="77777777" w:rsidR="00DB0546" w:rsidRPr="00E337BD" w:rsidRDefault="00DB0546" w:rsidP="00DB0546">
      <w:pPr>
        <w:rPr>
          <w:rFonts w:cs="Arial"/>
          <w:b/>
          <w:bCs/>
          <w:szCs w:val="22"/>
        </w:rPr>
      </w:pPr>
      <w:r w:rsidRPr="00E337BD">
        <w:rPr>
          <w:rFonts w:cs="Arial"/>
          <w:b/>
          <w:bCs/>
          <w:szCs w:val="22"/>
        </w:rPr>
        <w:t>Konstruk SCPL</w:t>
      </w:r>
    </w:p>
    <w:p w14:paraId="22A839E3" w14:textId="77777777" w:rsidR="00DB0546" w:rsidRPr="00E337BD" w:rsidRDefault="00DB0546" w:rsidP="00DB0546">
      <w:pPr>
        <w:tabs>
          <w:tab w:val="left" w:pos="2095"/>
        </w:tabs>
        <w:rPr>
          <w:rFonts w:ascii="Tahoma" w:hAnsi="Tahoma" w:cs="Tahoma"/>
          <w:szCs w:val="22"/>
        </w:rPr>
      </w:pPr>
      <w:r w:rsidRPr="00E337BD">
        <w:rPr>
          <w:rFonts w:ascii="Tahoma" w:hAnsi="Tahoma" w:cs="Tahoma"/>
          <w:szCs w:val="22"/>
        </w:rPr>
        <w:t>Meng</w:t>
      </w:r>
      <w:r>
        <w:rPr>
          <w:rFonts w:ascii="Tahoma" w:hAnsi="Tahoma" w:cs="Tahoma"/>
          <w:szCs w:val="22"/>
        </w:rPr>
        <w:t>konstruksikan</w:t>
      </w:r>
      <w:r w:rsidRPr="00E337BD">
        <w:rPr>
          <w:rFonts w:ascii="Tahoma" w:hAnsi="Tahoma" w:cs="Tahoma"/>
          <w:szCs w:val="22"/>
        </w:rPr>
        <w:t xml:space="preserve"> konsep politik dan pemerintahan dalam bingkai Negara Kesatuan Republik Indonesia untuk meningkatkan kemampuan dalam menganalisis permasalahan dalam dinamika perpolitikan dan pelaksanaan pemerintahan sehingga membentuk pendidik yang kritis, logis, analitis, dan mampu merencanakan alternatif penyelesaian secara mandiri dan bertanggung jawab secara moral. </w:t>
      </w:r>
    </w:p>
    <w:p w14:paraId="2AC1770F" w14:textId="77777777" w:rsidR="00DB0546" w:rsidRPr="00E337BD" w:rsidRDefault="00DB0546" w:rsidP="00DB0546">
      <w:pPr>
        <w:rPr>
          <w:rFonts w:cs="Arial"/>
          <w:b/>
          <w:bCs/>
          <w:szCs w:val="22"/>
        </w:rPr>
      </w:pPr>
    </w:p>
    <w:p w14:paraId="5B0139C3" w14:textId="77777777" w:rsidR="00DB0546" w:rsidRPr="00092484" w:rsidRDefault="00DB0546" w:rsidP="00DB0546">
      <w:pPr>
        <w:rPr>
          <w:rFonts w:cs="Arial"/>
          <w:b/>
          <w:bCs/>
          <w:szCs w:val="22"/>
        </w:rPr>
      </w:pPr>
      <w:r w:rsidRPr="00E337BD">
        <w:rPr>
          <w:rFonts w:cs="Arial"/>
          <w:b/>
          <w:bCs/>
          <w:szCs w:val="22"/>
        </w:rPr>
        <w:t>Capaian Pembelajaran Matakuliah (CPMK)</w:t>
      </w:r>
    </w:p>
    <w:p w14:paraId="5911DA56" w14:textId="77777777" w:rsidR="00DB0546" w:rsidRPr="00092484" w:rsidRDefault="00DB0546" w:rsidP="00DB0546">
      <w:pPr>
        <w:rPr>
          <w:rFonts w:ascii="Garamond" w:hAnsi="Garamond"/>
          <w:bCs/>
          <w:sz w:val="24"/>
          <w:szCs w:val="24"/>
        </w:rPr>
      </w:pPr>
    </w:p>
    <w:p w14:paraId="1CF1EFAF" w14:textId="77777777" w:rsidR="00DB0546" w:rsidRPr="006F34D2" w:rsidRDefault="00DB0546" w:rsidP="000D12C2">
      <w:pPr>
        <w:pStyle w:val="ListParagraph"/>
        <w:numPr>
          <w:ilvl w:val="0"/>
          <w:numId w:val="61"/>
        </w:numPr>
        <w:rPr>
          <w:rFonts w:cs="Arial"/>
          <w:bCs/>
          <w:szCs w:val="22"/>
        </w:rPr>
      </w:pPr>
      <w:r w:rsidRPr="006F34D2">
        <w:rPr>
          <w:rFonts w:cs="Arial"/>
          <w:bCs/>
          <w:szCs w:val="22"/>
        </w:rPr>
        <w:t>Menguasai konsep dasar ideologi, perbandingan ideologi di dunia, serta ideologi dan agama.</w:t>
      </w:r>
    </w:p>
    <w:p w14:paraId="0884C945" w14:textId="77777777" w:rsidR="00DB0546" w:rsidRPr="006F34D2" w:rsidRDefault="00DB0546" w:rsidP="000D12C2">
      <w:pPr>
        <w:pStyle w:val="ListParagraph"/>
        <w:numPr>
          <w:ilvl w:val="0"/>
          <w:numId w:val="61"/>
        </w:numPr>
        <w:rPr>
          <w:rFonts w:cs="Arial"/>
          <w:bCs/>
          <w:szCs w:val="22"/>
        </w:rPr>
      </w:pPr>
      <w:r w:rsidRPr="006F34D2">
        <w:rPr>
          <w:rFonts w:cs="Arial"/>
          <w:bCs/>
          <w:szCs w:val="22"/>
        </w:rPr>
        <w:t>Percaya dan takwa kepada Tuhan YME, menjunjung kemanusiaan, dan menghargai keanekaragaman budaya, pandangan, agama, dan kepercayaan, serta pendapat atau temuan orisinal orang lain.</w:t>
      </w:r>
    </w:p>
    <w:p w14:paraId="692A147C" w14:textId="77777777" w:rsidR="00DB0546" w:rsidRPr="006F34D2" w:rsidRDefault="00DB0546" w:rsidP="000D12C2">
      <w:pPr>
        <w:pStyle w:val="ListParagraph"/>
        <w:numPr>
          <w:ilvl w:val="0"/>
          <w:numId w:val="61"/>
        </w:numPr>
        <w:rPr>
          <w:rFonts w:ascii="Garamond" w:hAnsi="Garamond"/>
          <w:bCs/>
          <w:sz w:val="24"/>
          <w:szCs w:val="24"/>
        </w:rPr>
      </w:pPr>
      <w:r w:rsidRPr="006F34D2">
        <w:rPr>
          <w:rFonts w:cs="Arial"/>
          <w:bCs/>
          <w:szCs w:val="22"/>
        </w:rPr>
        <w:lastRenderedPageBreak/>
        <w:t xml:space="preserve">Menerapkan </w:t>
      </w:r>
      <w:proofErr w:type="gramStart"/>
      <w:r w:rsidRPr="006F34D2">
        <w:rPr>
          <w:rFonts w:cs="Arial"/>
          <w:bCs/>
          <w:szCs w:val="22"/>
        </w:rPr>
        <w:t>pemikiran  logis</w:t>
      </w:r>
      <w:proofErr w:type="gramEnd"/>
      <w:r w:rsidRPr="006F34D2">
        <w:rPr>
          <w:rFonts w:cs="Arial"/>
          <w:bCs/>
          <w:szCs w:val="22"/>
        </w:rPr>
        <w:t>, kritis, sistematis, dan inovatif dalam konteks pengembangan atau implementasi ilmu pengetahuan dan teknologi yang memperhatikan dan menerapkan nilai humaniora yang sesuai dengan bidang keahliannya;</w:t>
      </w:r>
    </w:p>
    <w:p w14:paraId="0E60D0A3" w14:textId="77777777" w:rsidR="00DB0546" w:rsidRPr="00E337BD" w:rsidRDefault="00DB0546" w:rsidP="00DB0546">
      <w:pPr>
        <w:pStyle w:val="ListParagraph"/>
        <w:rPr>
          <w:rFonts w:ascii="Garamond" w:hAnsi="Garamond"/>
          <w:bCs/>
          <w:sz w:val="24"/>
          <w:szCs w:val="24"/>
        </w:rPr>
      </w:pPr>
    </w:p>
    <w:p w14:paraId="3330ACCC" w14:textId="77777777" w:rsidR="00DB0546" w:rsidRDefault="00DB0546" w:rsidP="00DB0546">
      <w:pPr>
        <w:rPr>
          <w:rFonts w:ascii="Garamond" w:hAnsi="Garamond"/>
          <w:bCs/>
          <w:sz w:val="24"/>
          <w:szCs w:val="24"/>
        </w:rPr>
      </w:pPr>
    </w:p>
    <w:p w14:paraId="6D61CEB2" w14:textId="77777777" w:rsidR="00DB0546" w:rsidRDefault="00DB0546" w:rsidP="00DB0546">
      <w:pPr>
        <w:rPr>
          <w:rFonts w:cs="Arial"/>
          <w:b/>
          <w:bCs/>
          <w:szCs w:val="22"/>
        </w:rPr>
      </w:pPr>
      <w:r w:rsidRPr="006F34D2">
        <w:rPr>
          <w:rFonts w:cs="Arial"/>
          <w:b/>
          <w:bCs/>
          <w:szCs w:val="22"/>
        </w:rPr>
        <w:t>Deskripsi Isi Pembelajaran (</w:t>
      </w:r>
      <w:r w:rsidRPr="006F34D2">
        <w:rPr>
          <w:rFonts w:cs="Arial"/>
          <w:b/>
          <w:bCs/>
          <w:i/>
          <w:szCs w:val="22"/>
        </w:rPr>
        <w:t>Learning Material</w:t>
      </w:r>
      <w:r w:rsidRPr="006F34D2">
        <w:rPr>
          <w:rFonts w:cs="Arial"/>
          <w:b/>
          <w:bCs/>
          <w:szCs w:val="22"/>
        </w:rPr>
        <w:t>)</w:t>
      </w:r>
    </w:p>
    <w:p w14:paraId="5C437288" w14:textId="77777777" w:rsidR="00DB0546" w:rsidRDefault="00DB0546" w:rsidP="00DB0546">
      <w:pPr>
        <w:rPr>
          <w:rFonts w:cs="Arial"/>
          <w:bCs/>
          <w:szCs w:val="22"/>
        </w:rPr>
      </w:pPr>
      <w:r>
        <w:rPr>
          <w:rFonts w:cs="Arial"/>
          <w:bCs/>
          <w:szCs w:val="22"/>
        </w:rPr>
        <w:t>Konsep dasar ideologi, pengertian ideologi, karakteristik ideologi; sejarah lahirnya ideologi, Ideologi Sosialis, Liberalis, Fasis, Komunis, Pancasila, dan ideologi lainnya; perbandingan ideologi di dunia, hubungan antara ideologi dan agama.</w:t>
      </w:r>
    </w:p>
    <w:p w14:paraId="228DAC97" w14:textId="77777777" w:rsidR="00DB0546" w:rsidRDefault="00DB0546" w:rsidP="00DB0546">
      <w:pPr>
        <w:rPr>
          <w:rFonts w:cs="Arial"/>
          <w:bCs/>
          <w:szCs w:val="22"/>
        </w:rPr>
      </w:pPr>
    </w:p>
    <w:p w14:paraId="3022E6E3" w14:textId="77777777" w:rsidR="00DB0546" w:rsidRPr="00E83649" w:rsidRDefault="00DB0546" w:rsidP="00DB0546">
      <w:pPr>
        <w:rPr>
          <w:rFonts w:cs="Arial"/>
          <w:b/>
          <w:bCs/>
          <w:szCs w:val="22"/>
        </w:rPr>
      </w:pPr>
      <w:r w:rsidRPr="00E83649">
        <w:rPr>
          <w:rFonts w:cs="Arial"/>
          <w:b/>
          <w:bCs/>
          <w:szCs w:val="22"/>
        </w:rPr>
        <w:t>Referensi</w:t>
      </w:r>
    </w:p>
    <w:p w14:paraId="460057A0" w14:textId="77777777" w:rsidR="00DB0546" w:rsidRDefault="00DB0546" w:rsidP="00DB0546">
      <w:pPr>
        <w:rPr>
          <w:rFonts w:cs="Arial"/>
          <w:bCs/>
          <w:szCs w:val="22"/>
        </w:rPr>
      </w:pPr>
      <w:r>
        <w:rPr>
          <w:rFonts w:cs="Arial"/>
          <w:bCs/>
          <w:szCs w:val="22"/>
        </w:rPr>
        <w:t xml:space="preserve">Heywood, Andrew. 2016. </w:t>
      </w:r>
      <w:r w:rsidRPr="00CA255E">
        <w:rPr>
          <w:rFonts w:cs="Arial"/>
          <w:bCs/>
          <w:i/>
          <w:szCs w:val="22"/>
        </w:rPr>
        <w:t>Ideologi Politik, sebuah pengantar</w:t>
      </w:r>
      <w:r>
        <w:rPr>
          <w:rFonts w:cs="Arial"/>
          <w:bCs/>
          <w:szCs w:val="22"/>
        </w:rPr>
        <w:t>. Pustaka Pelajar. Yogyakarta</w:t>
      </w:r>
    </w:p>
    <w:p w14:paraId="162E61B4" w14:textId="77777777" w:rsidR="00DB0546" w:rsidRDefault="00DB0546" w:rsidP="00DB0546">
      <w:pPr>
        <w:ind w:left="720" w:hanging="720"/>
        <w:rPr>
          <w:rFonts w:cs="Arial"/>
          <w:bCs/>
          <w:szCs w:val="22"/>
        </w:rPr>
      </w:pPr>
      <w:r>
        <w:rPr>
          <w:rFonts w:cs="Arial"/>
          <w:bCs/>
          <w:szCs w:val="22"/>
        </w:rPr>
        <w:t xml:space="preserve">Sargent, Lyman Tower. 2017. </w:t>
      </w:r>
      <w:r w:rsidRPr="00CA255E">
        <w:rPr>
          <w:rFonts w:cs="Arial"/>
          <w:bCs/>
          <w:i/>
          <w:szCs w:val="22"/>
        </w:rPr>
        <w:t>Teori dan Ideologi Politik</w:t>
      </w:r>
      <w:r>
        <w:rPr>
          <w:rFonts w:cs="Arial"/>
          <w:bCs/>
          <w:szCs w:val="22"/>
        </w:rPr>
        <w:t xml:space="preserve">. </w:t>
      </w:r>
      <w:r w:rsidRPr="00E83649">
        <w:rPr>
          <w:rFonts w:cs="Arial"/>
          <w:bCs/>
          <w:i/>
          <w:szCs w:val="22"/>
        </w:rPr>
        <w:t>Contemporary Political Ideologies</w:t>
      </w:r>
      <w:r>
        <w:rPr>
          <w:rFonts w:cs="Arial"/>
          <w:bCs/>
          <w:szCs w:val="22"/>
        </w:rPr>
        <w:t xml:space="preserve"> dialih bahasakan oleh A.R Henry Sitanggang. </w:t>
      </w:r>
    </w:p>
    <w:p w14:paraId="0C67024C" w14:textId="77777777" w:rsidR="00DB0546" w:rsidRDefault="00DB0546" w:rsidP="00DB0546">
      <w:pPr>
        <w:ind w:left="720" w:hanging="720"/>
        <w:rPr>
          <w:rFonts w:cs="Arial"/>
          <w:bCs/>
          <w:szCs w:val="22"/>
        </w:rPr>
      </w:pPr>
      <w:r>
        <w:rPr>
          <w:rFonts w:cs="Arial"/>
          <w:bCs/>
          <w:szCs w:val="22"/>
        </w:rPr>
        <w:t xml:space="preserve">Thompson, John B. 2014. </w:t>
      </w:r>
      <w:r w:rsidRPr="00CA255E">
        <w:rPr>
          <w:rFonts w:cs="Arial"/>
          <w:bCs/>
          <w:i/>
          <w:szCs w:val="22"/>
        </w:rPr>
        <w:t>Analisis Ideologi Dunia Kritik Wacana Ideologi</w:t>
      </w:r>
      <w:r>
        <w:rPr>
          <w:rFonts w:cs="Arial"/>
          <w:bCs/>
          <w:szCs w:val="22"/>
        </w:rPr>
        <w:t>. Ircisod. Yogyakarta</w:t>
      </w:r>
    </w:p>
    <w:p w14:paraId="71A2C309" w14:textId="77777777" w:rsidR="00DB0546" w:rsidRPr="00F2701C" w:rsidRDefault="00DB0546" w:rsidP="004D0FDE">
      <w:pPr>
        <w:spacing w:after="160" w:line="259" w:lineRule="auto"/>
        <w:jc w:val="left"/>
        <w:rPr>
          <w:rFonts w:ascii="Tahoma" w:hAnsi="Tahoma" w:cs="Tahoma"/>
          <w:b/>
          <w:color w:val="FF0000"/>
          <w:szCs w:val="22"/>
          <w:lang w:val="it-IT" w:eastAsia="en-GB"/>
        </w:rPr>
      </w:pPr>
    </w:p>
    <w:p w14:paraId="1C10452A" w14:textId="6800444B" w:rsidR="00576B7E" w:rsidRDefault="00576B7E">
      <w:pPr>
        <w:spacing w:after="160" w:line="259" w:lineRule="auto"/>
        <w:jc w:val="left"/>
        <w:rPr>
          <w:rFonts w:ascii="Tahoma" w:hAnsi="Tahoma" w:cs="Tahoma"/>
          <w:szCs w:val="22"/>
          <w:lang w:val="it-IT" w:eastAsia="en-GB"/>
        </w:rPr>
      </w:pPr>
      <w:r>
        <w:rPr>
          <w:rFonts w:ascii="Tahoma" w:hAnsi="Tahoma" w:cs="Tahoma"/>
          <w:szCs w:val="22"/>
          <w:lang w:val="it-IT" w:eastAsia="en-GB"/>
        </w:rPr>
        <w:br w:type="page"/>
      </w:r>
    </w:p>
    <w:p w14:paraId="22E53DD8" w14:textId="5E7201CC" w:rsidR="00515628" w:rsidRPr="00515628" w:rsidRDefault="00920E61" w:rsidP="00515628">
      <w:pPr>
        <w:rPr>
          <w:rFonts w:ascii="Tahoma" w:eastAsiaTheme="minorHAnsi" w:hAnsi="Tahoma" w:cs="Tahoma"/>
          <w:b/>
          <w:szCs w:val="22"/>
        </w:rPr>
      </w:pPr>
      <w:r w:rsidRPr="00F430E1">
        <w:rPr>
          <w:rFonts w:ascii="Tahoma" w:hAnsi="Tahoma" w:cs="Tahoma"/>
          <w:szCs w:val="22"/>
          <w:lang w:val="it-IT" w:eastAsia="en-GB"/>
        </w:rPr>
        <w:lastRenderedPageBreak/>
        <w:br w:type="page"/>
      </w:r>
      <w:r w:rsidR="00515628">
        <w:rPr>
          <w:rFonts w:ascii="Tahoma" w:hAnsi="Tahoma" w:cs="Tahoma"/>
          <w:szCs w:val="22"/>
          <w:lang w:val="it-IT" w:eastAsia="en-GB"/>
        </w:rPr>
        <w:lastRenderedPageBreak/>
        <w:t xml:space="preserve">E. </w:t>
      </w:r>
      <w:r w:rsidR="00515628" w:rsidRPr="00515628">
        <w:rPr>
          <w:rFonts w:asciiTheme="minorHAnsi" w:eastAsiaTheme="minorHAnsi" w:hAnsiTheme="minorHAnsi" w:cstheme="minorBidi"/>
          <w:b/>
          <w:szCs w:val="22"/>
        </w:rPr>
        <w:t xml:space="preserve">DAFTAR MATA KULIAH EKUIVALENSI </w:t>
      </w:r>
    </w:p>
    <w:tbl>
      <w:tblPr>
        <w:tblStyle w:val="TableGrid"/>
        <w:tblW w:w="9350" w:type="dxa"/>
        <w:jc w:val="center"/>
        <w:tblLayout w:type="fixed"/>
        <w:tblLook w:val="04A0" w:firstRow="1" w:lastRow="0" w:firstColumn="1" w:lastColumn="0" w:noHBand="0" w:noVBand="1"/>
      </w:tblPr>
      <w:tblGrid>
        <w:gridCol w:w="510"/>
        <w:gridCol w:w="1195"/>
        <w:gridCol w:w="1883"/>
        <w:gridCol w:w="563"/>
        <w:gridCol w:w="434"/>
        <w:gridCol w:w="1350"/>
        <w:gridCol w:w="2340"/>
        <w:gridCol w:w="630"/>
        <w:gridCol w:w="445"/>
      </w:tblGrid>
      <w:tr w:rsidR="00515628" w:rsidRPr="00515628" w14:paraId="020A3185" w14:textId="77777777" w:rsidTr="00C673F7">
        <w:trPr>
          <w:jc w:val="center"/>
        </w:trPr>
        <w:tc>
          <w:tcPr>
            <w:tcW w:w="510" w:type="dxa"/>
            <w:vMerge w:val="restart"/>
          </w:tcPr>
          <w:p w14:paraId="4F823AA5"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No</w:t>
            </w:r>
          </w:p>
        </w:tc>
        <w:tc>
          <w:tcPr>
            <w:tcW w:w="4075" w:type="dxa"/>
            <w:gridSpan w:val="4"/>
          </w:tcPr>
          <w:p w14:paraId="5210A81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2017</w:t>
            </w:r>
          </w:p>
        </w:tc>
        <w:tc>
          <w:tcPr>
            <w:tcW w:w="4765" w:type="dxa"/>
            <w:gridSpan w:val="4"/>
          </w:tcPr>
          <w:p w14:paraId="640DD751"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2018</w:t>
            </w:r>
          </w:p>
        </w:tc>
      </w:tr>
      <w:tr w:rsidR="00515628" w:rsidRPr="00515628" w14:paraId="6DE0A564" w14:textId="77777777" w:rsidTr="00C673F7">
        <w:trPr>
          <w:jc w:val="center"/>
        </w:trPr>
        <w:tc>
          <w:tcPr>
            <w:tcW w:w="510" w:type="dxa"/>
            <w:vMerge/>
          </w:tcPr>
          <w:p w14:paraId="5C1A6ECA" w14:textId="77777777" w:rsidR="00515628" w:rsidRPr="00515628" w:rsidRDefault="00515628" w:rsidP="00515628">
            <w:pPr>
              <w:jc w:val="left"/>
              <w:rPr>
                <w:rFonts w:ascii="Tahoma" w:eastAsiaTheme="minorHAnsi" w:hAnsi="Tahoma" w:cs="Tahoma"/>
                <w:szCs w:val="22"/>
              </w:rPr>
            </w:pPr>
          </w:p>
        </w:tc>
        <w:tc>
          <w:tcPr>
            <w:tcW w:w="1195" w:type="dxa"/>
          </w:tcPr>
          <w:p w14:paraId="7D19336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Kode MK</w:t>
            </w:r>
          </w:p>
        </w:tc>
        <w:tc>
          <w:tcPr>
            <w:tcW w:w="1883" w:type="dxa"/>
          </w:tcPr>
          <w:p w14:paraId="4AD6804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Nama MK</w:t>
            </w:r>
          </w:p>
        </w:tc>
        <w:tc>
          <w:tcPr>
            <w:tcW w:w="563" w:type="dxa"/>
          </w:tcPr>
          <w:p w14:paraId="220375DD"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Sks</w:t>
            </w:r>
          </w:p>
        </w:tc>
        <w:tc>
          <w:tcPr>
            <w:tcW w:w="434" w:type="dxa"/>
          </w:tcPr>
          <w:p w14:paraId="79CD6BD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Js</w:t>
            </w:r>
          </w:p>
        </w:tc>
        <w:tc>
          <w:tcPr>
            <w:tcW w:w="1350" w:type="dxa"/>
          </w:tcPr>
          <w:p w14:paraId="58AFC93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Kode MK</w:t>
            </w:r>
          </w:p>
        </w:tc>
        <w:tc>
          <w:tcPr>
            <w:tcW w:w="2340" w:type="dxa"/>
          </w:tcPr>
          <w:p w14:paraId="6AC6106D"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Nama MK</w:t>
            </w:r>
          </w:p>
        </w:tc>
        <w:tc>
          <w:tcPr>
            <w:tcW w:w="630" w:type="dxa"/>
          </w:tcPr>
          <w:p w14:paraId="4B710535"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Sks</w:t>
            </w:r>
          </w:p>
        </w:tc>
        <w:tc>
          <w:tcPr>
            <w:tcW w:w="445" w:type="dxa"/>
          </w:tcPr>
          <w:p w14:paraId="49E19367"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Js</w:t>
            </w:r>
          </w:p>
        </w:tc>
      </w:tr>
      <w:tr w:rsidR="00515628" w:rsidRPr="00515628" w14:paraId="6E91B7D0" w14:textId="77777777" w:rsidTr="00C673F7">
        <w:trPr>
          <w:jc w:val="center"/>
        </w:trPr>
        <w:tc>
          <w:tcPr>
            <w:tcW w:w="510" w:type="dxa"/>
          </w:tcPr>
          <w:p w14:paraId="5E35D86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w:t>
            </w:r>
          </w:p>
        </w:tc>
        <w:tc>
          <w:tcPr>
            <w:tcW w:w="1195" w:type="dxa"/>
          </w:tcPr>
          <w:p w14:paraId="52BBB09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w:t>
            </w:r>
            <w:r w:rsidRPr="00515628">
              <w:rPr>
                <w:rFonts w:ascii="Tahoma" w:eastAsiaTheme="minorHAnsi" w:hAnsi="Tahoma" w:cs="Tahoma"/>
                <w:szCs w:val="22"/>
              </w:rPr>
              <w:t>K6</w:t>
            </w:r>
            <w:r w:rsidRPr="00515628">
              <w:rPr>
                <w:rFonts w:ascii="Tahoma" w:eastAsiaTheme="minorHAnsi" w:hAnsi="Tahoma" w:cs="Tahoma"/>
                <w:szCs w:val="22"/>
                <w:lang w:val="id-ID"/>
              </w:rPr>
              <w:t xml:space="preserve">01 </w:t>
            </w:r>
          </w:p>
        </w:tc>
        <w:tc>
          <w:tcPr>
            <w:tcW w:w="1883" w:type="dxa"/>
          </w:tcPr>
          <w:p w14:paraId="0573AF5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Pendidikan Agama Islam</w:t>
            </w:r>
          </w:p>
        </w:tc>
        <w:tc>
          <w:tcPr>
            <w:tcW w:w="563" w:type="dxa"/>
          </w:tcPr>
          <w:p w14:paraId="421B2FF8"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tcPr>
          <w:p w14:paraId="280C04E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7023DFA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UNIV6001</w:t>
            </w:r>
          </w:p>
        </w:tc>
        <w:tc>
          <w:tcPr>
            <w:tcW w:w="2340" w:type="dxa"/>
            <w:vAlign w:val="center"/>
          </w:tcPr>
          <w:p w14:paraId="2B4851E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Agama Islam</w:t>
            </w:r>
          </w:p>
        </w:tc>
        <w:tc>
          <w:tcPr>
            <w:tcW w:w="630" w:type="dxa"/>
            <w:vAlign w:val="center"/>
          </w:tcPr>
          <w:p w14:paraId="1079E56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2F6270E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6C05B07C" w14:textId="77777777" w:rsidTr="00C673F7">
        <w:trPr>
          <w:jc w:val="center"/>
        </w:trPr>
        <w:tc>
          <w:tcPr>
            <w:tcW w:w="510" w:type="dxa"/>
          </w:tcPr>
          <w:p w14:paraId="6745905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w:t>
            </w:r>
          </w:p>
        </w:tc>
        <w:tc>
          <w:tcPr>
            <w:tcW w:w="1195" w:type="dxa"/>
          </w:tcPr>
          <w:p w14:paraId="72C0058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w:t>
            </w:r>
            <w:r w:rsidRPr="00515628">
              <w:rPr>
                <w:rFonts w:ascii="Tahoma" w:eastAsiaTheme="minorHAnsi" w:hAnsi="Tahoma" w:cs="Tahoma"/>
                <w:szCs w:val="22"/>
              </w:rPr>
              <w:t>K6</w:t>
            </w:r>
            <w:r w:rsidRPr="00515628">
              <w:rPr>
                <w:rFonts w:ascii="Tahoma" w:eastAsiaTheme="minorHAnsi" w:hAnsi="Tahoma" w:cs="Tahoma"/>
                <w:szCs w:val="22"/>
                <w:lang w:val="id-ID"/>
              </w:rPr>
              <w:t xml:space="preserve">02 </w:t>
            </w:r>
          </w:p>
        </w:tc>
        <w:tc>
          <w:tcPr>
            <w:tcW w:w="1883" w:type="dxa"/>
          </w:tcPr>
          <w:p w14:paraId="4BA1837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Pendidikan Agama Protestan</w:t>
            </w:r>
          </w:p>
        </w:tc>
        <w:tc>
          <w:tcPr>
            <w:tcW w:w="563" w:type="dxa"/>
          </w:tcPr>
          <w:p w14:paraId="0E3CF0F4"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tcPr>
          <w:p w14:paraId="52F4852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09A3F73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UNIV6002</w:t>
            </w:r>
          </w:p>
        </w:tc>
        <w:tc>
          <w:tcPr>
            <w:tcW w:w="2340" w:type="dxa"/>
            <w:vAlign w:val="center"/>
          </w:tcPr>
          <w:p w14:paraId="724FC39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Agama Protestan</w:t>
            </w:r>
          </w:p>
        </w:tc>
        <w:tc>
          <w:tcPr>
            <w:tcW w:w="630" w:type="dxa"/>
            <w:vAlign w:val="center"/>
          </w:tcPr>
          <w:p w14:paraId="79100E3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77FE260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41BDAE34" w14:textId="77777777" w:rsidTr="00C673F7">
        <w:trPr>
          <w:jc w:val="center"/>
        </w:trPr>
        <w:tc>
          <w:tcPr>
            <w:tcW w:w="510" w:type="dxa"/>
          </w:tcPr>
          <w:p w14:paraId="31506C1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w:t>
            </w:r>
          </w:p>
        </w:tc>
        <w:tc>
          <w:tcPr>
            <w:tcW w:w="1195" w:type="dxa"/>
          </w:tcPr>
          <w:p w14:paraId="754EE57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w:t>
            </w:r>
            <w:r w:rsidRPr="00515628">
              <w:rPr>
                <w:rFonts w:ascii="Tahoma" w:eastAsiaTheme="minorHAnsi" w:hAnsi="Tahoma" w:cs="Tahoma"/>
                <w:szCs w:val="22"/>
              </w:rPr>
              <w:t>K6</w:t>
            </w:r>
            <w:r w:rsidRPr="00515628">
              <w:rPr>
                <w:rFonts w:ascii="Tahoma" w:eastAsiaTheme="minorHAnsi" w:hAnsi="Tahoma" w:cs="Tahoma"/>
                <w:szCs w:val="22"/>
                <w:lang w:val="id-ID"/>
              </w:rPr>
              <w:t xml:space="preserve">03 </w:t>
            </w:r>
          </w:p>
        </w:tc>
        <w:tc>
          <w:tcPr>
            <w:tcW w:w="1883" w:type="dxa"/>
          </w:tcPr>
          <w:p w14:paraId="6EC550B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Pendidikan Agama Katolik</w:t>
            </w:r>
          </w:p>
        </w:tc>
        <w:tc>
          <w:tcPr>
            <w:tcW w:w="563" w:type="dxa"/>
          </w:tcPr>
          <w:p w14:paraId="22B6FBC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tcPr>
          <w:p w14:paraId="60E53BF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553B0BB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UNIV6003</w:t>
            </w:r>
          </w:p>
        </w:tc>
        <w:tc>
          <w:tcPr>
            <w:tcW w:w="2340" w:type="dxa"/>
            <w:vAlign w:val="center"/>
          </w:tcPr>
          <w:p w14:paraId="553D24C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Agama Katolik</w:t>
            </w:r>
          </w:p>
        </w:tc>
        <w:tc>
          <w:tcPr>
            <w:tcW w:w="630" w:type="dxa"/>
            <w:vAlign w:val="center"/>
          </w:tcPr>
          <w:p w14:paraId="25B9A49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5DEBFFB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37832518" w14:textId="77777777" w:rsidTr="00C673F7">
        <w:trPr>
          <w:jc w:val="center"/>
        </w:trPr>
        <w:tc>
          <w:tcPr>
            <w:tcW w:w="510" w:type="dxa"/>
          </w:tcPr>
          <w:p w14:paraId="24D0C68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w:t>
            </w:r>
          </w:p>
        </w:tc>
        <w:tc>
          <w:tcPr>
            <w:tcW w:w="1195" w:type="dxa"/>
          </w:tcPr>
          <w:p w14:paraId="785BEC8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w:t>
            </w:r>
            <w:r w:rsidRPr="00515628">
              <w:rPr>
                <w:rFonts w:ascii="Tahoma" w:eastAsiaTheme="minorHAnsi" w:hAnsi="Tahoma" w:cs="Tahoma"/>
                <w:szCs w:val="22"/>
              </w:rPr>
              <w:t>K6</w:t>
            </w:r>
            <w:r w:rsidRPr="00515628">
              <w:rPr>
                <w:rFonts w:ascii="Tahoma" w:eastAsiaTheme="minorHAnsi" w:hAnsi="Tahoma" w:cs="Tahoma"/>
                <w:szCs w:val="22"/>
                <w:lang w:val="id-ID"/>
              </w:rPr>
              <w:t xml:space="preserve">04 </w:t>
            </w:r>
          </w:p>
        </w:tc>
        <w:tc>
          <w:tcPr>
            <w:tcW w:w="1883" w:type="dxa"/>
          </w:tcPr>
          <w:p w14:paraId="798DAA3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Pendidikan Agama Hindu</w:t>
            </w:r>
          </w:p>
        </w:tc>
        <w:tc>
          <w:tcPr>
            <w:tcW w:w="563" w:type="dxa"/>
          </w:tcPr>
          <w:p w14:paraId="4AC80295"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tcPr>
          <w:p w14:paraId="7617D8AE"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0BE0812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UNIV6004</w:t>
            </w:r>
          </w:p>
        </w:tc>
        <w:tc>
          <w:tcPr>
            <w:tcW w:w="2340" w:type="dxa"/>
            <w:vAlign w:val="center"/>
          </w:tcPr>
          <w:p w14:paraId="3EC7650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Agama Hindu</w:t>
            </w:r>
          </w:p>
        </w:tc>
        <w:tc>
          <w:tcPr>
            <w:tcW w:w="630" w:type="dxa"/>
            <w:vAlign w:val="center"/>
          </w:tcPr>
          <w:p w14:paraId="027C59D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778EACA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5117026E" w14:textId="77777777" w:rsidTr="00C673F7">
        <w:trPr>
          <w:jc w:val="center"/>
        </w:trPr>
        <w:tc>
          <w:tcPr>
            <w:tcW w:w="510" w:type="dxa"/>
          </w:tcPr>
          <w:p w14:paraId="3D32D5C5"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w:t>
            </w:r>
          </w:p>
        </w:tc>
        <w:tc>
          <w:tcPr>
            <w:tcW w:w="1195" w:type="dxa"/>
          </w:tcPr>
          <w:p w14:paraId="623FCE6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w:t>
            </w:r>
            <w:r w:rsidRPr="00515628">
              <w:rPr>
                <w:rFonts w:ascii="Tahoma" w:eastAsiaTheme="minorHAnsi" w:hAnsi="Tahoma" w:cs="Tahoma"/>
                <w:szCs w:val="22"/>
              </w:rPr>
              <w:t>K6</w:t>
            </w:r>
            <w:r w:rsidRPr="00515628">
              <w:rPr>
                <w:rFonts w:ascii="Tahoma" w:eastAsiaTheme="minorHAnsi" w:hAnsi="Tahoma" w:cs="Tahoma"/>
                <w:szCs w:val="22"/>
                <w:lang w:val="id-ID"/>
              </w:rPr>
              <w:t>05</w:t>
            </w:r>
          </w:p>
        </w:tc>
        <w:tc>
          <w:tcPr>
            <w:tcW w:w="1883" w:type="dxa"/>
          </w:tcPr>
          <w:p w14:paraId="44DEAF4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Pendidikan Agama Budha</w:t>
            </w:r>
          </w:p>
        </w:tc>
        <w:tc>
          <w:tcPr>
            <w:tcW w:w="563" w:type="dxa"/>
          </w:tcPr>
          <w:p w14:paraId="2DF6C01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tcPr>
          <w:p w14:paraId="6E33D38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55478D9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UNIV6005</w:t>
            </w:r>
          </w:p>
        </w:tc>
        <w:tc>
          <w:tcPr>
            <w:tcW w:w="2340" w:type="dxa"/>
            <w:vAlign w:val="center"/>
          </w:tcPr>
          <w:p w14:paraId="351054F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Agama Budha</w:t>
            </w:r>
          </w:p>
        </w:tc>
        <w:tc>
          <w:tcPr>
            <w:tcW w:w="630" w:type="dxa"/>
            <w:vAlign w:val="center"/>
          </w:tcPr>
          <w:p w14:paraId="4E976F0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228B325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3FF28F6F" w14:textId="77777777" w:rsidTr="00C673F7">
        <w:trPr>
          <w:jc w:val="center"/>
        </w:trPr>
        <w:tc>
          <w:tcPr>
            <w:tcW w:w="510" w:type="dxa"/>
          </w:tcPr>
          <w:p w14:paraId="7AC51318"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6</w:t>
            </w:r>
          </w:p>
        </w:tc>
        <w:tc>
          <w:tcPr>
            <w:tcW w:w="1195" w:type="dxa"/>
          </w:tcPr>
          <w:p w14:paraId="757A777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UMPK609</w:t>
            </w:r>
          </w:p>
        </w:tc>
        <w:tc>
          <w:tcPr>
            <w:tcW w:w="1883" w:type="dxa"/>
          </w:tcPr>
          <w:p w14:paraId="7645812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en-GB"/>
              </w:rPr>
              <w:t>Pendidikan Agama Khonghucu</w:t>
            </w:r>
          </w:p>
        </w:tc>
        <w:tc>
          <w:tcPr>
            <w:tcW w:w="563" w:type="dxa"/>
          </w:tcPr>
          <w:p w14:paraId="63793B57"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en-GB"/>
              </w:rPr>
              <w:t>2</w:t>
            </w:r>
          </w:p>
        </w:tc>
        <w:tc>
          <w:tcPr>
            <w:tcW w:w="434" w:type="dxa"/>
          </w:tcPr>
          <w:p w14:paraId="3CE6680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en-GB"/>
              </w:rPr>
              <w:t>2</w:t>
            </w:r>
          </w:p>
        </w:tc>
        <w:tc>
          <w:tcPr>
            <w:tcW w:w="1350" w:type="dxa"/>
            <w:vAlign w:val="center"/>
          </w:tcPr>
          <w:p w14:paraId="6E318BD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UNIV6006</w:t>
            </w:r>
          </w:p>
        </w:tc>
        <w:tc>
          <w:tcPr>
            <w:tcW w:w="2340" w:type="dxa"/>
            <w:vAlign w:val="center"/>
          </w:tcPr>
          <w:p w14:paraId="7DCE92E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Agama Konghuchu</w:t>
            </w:r>
          </w:p>
        </w:tc>
        <w:tc>
          <w:tcPr>
            <w:tcW w:w="630" w:type="dxa"/>
            <w:vAlign w:val="center"/>
          </w:tcPr>
          <w:p w14:paraId="78E6224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2FBEA5F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48DE8887" w14:textId="77777777" w:rsidTr="00C673F7">
        <w:trPr>
          <w:jc w:val="center"/>
        </w:trPr>
        <w:tc>
          <w:tcPr>
            <w:tcW w:w="510" w:type="dxa"/>
          </w:tcPr>
          <w:p w14:paraId="57757BD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7</w:t>
            </w:r>
          </w:p>
        </w:tc>
        <w:tc>
          <w:tcPr>
            <w:tcW w:w="1195" w:type="dxa"/>
            <w:vAlign w:val="center"/>
          </w:tcPr>
          <w:p w14:paraId="511C3A1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MPK</w:t>
            </w:r>
            <w:r w:rsidRPr="00515628">
              <w:rPr>
                <w:rFonts w:ascii="Tahoma" w:eastAsiaTheme="minorHAnsi" w:hAnsi="Tahoma" w:cs="Tahoma"/>
                <w:szCs w:val="22"/>
              </w:rPr>
              <w:t>6</w:t>
            </w:r>
            <w:r w:rsidRPr="00515628">
              <w:rPr>
                <w:rFonts w:ascii="Tahoma" w:eastAsiaTheme="minorHAnsi" w:hAnsi="Tahoma" w:cs="Tahoma"/>
                <w:szCs w:val="22"/>
                <w:lang w:val="id-ID"/>
              </w:rPr>
              <w:t xml:space="preserve">06 </w:t>
            </w:r>
          </w:p>
        </w:tc>
        <w:tc>
          <w:tcPr>
            <w:tcW w:w="1883" w:type="dxa"/>
          </w:tcPr>
          <w:p w14:paraId="42ECBE5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Pendidikan Pancasila</w:t>
            </w:r>
          </w:p>
        </w:tc>
        <w:tc>
          <w:tcPr>
            <w:tcW w:w="563" w:type="dxa"/>
            <w:vAlign w:val="center"/>
          </w:tcPr>
          <w:p w14:paraId="0F5029B1"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115C235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16C4E21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UNIV6007</w:t>
            </w:r>
          </w:p>
        </w:tc>
        <w:tc>
          <w:tcPr>
            <w:tcW w:w="2340" w:type="dxa"/>
            <w:vAlign w:val="center"/>
          </w:tcPr>
          <w:p w14:paraId="1A21DD7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Pancasila</w:t>
            </w:r>
          </w:p>
        </w:tc>
        <w:tc>
          <w:tcPr>
            <w:tcW w:w="630" w:type="dxa"/>
            <w:vAlign w:val="center"/>
          </w:tcPr>
          <w:p w14:paraId="203969D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559ED1A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7182CA7C" w14:textId="77777777" w:rsidTr="00C673F7">
        <w:trPr>
          <w:jc w:val="center"/>
        </w:trPr>
        <w:tc>
          <w:tcPr>
            <w:tcW w:w="510" w:type="dxa"/>
          </w:tcPr>
          <w:p w14:paraId="1C28831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8</w:t>
            </w:r>
          </w:p>
        </w:tc>
        <w:tc>
          <w:tcPr>
            <w:tcW w:w="1195" w:type="dxa"/>
            <w:vAlign w:val="center"/>
          </w:tcPr>
          <w:p w14:paraId="593A510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MPK</w:t>
            </w:r>
            <w:r w:rsidRPr="00515628">
              <w:rPr>
                <w:rFonts w:ascii="Tahoma" w:eastAsiaTheme="minorHAnsi" w:hAnsi="Tahoma" w:cs="Tahoma"/>
                <w:szCs w:val="22"/>
              </w:rPr>
              <w:t>6</w:t>
            </w:r>
            <w:r w:rsidRPr="00515628">
              <w:rPr>
                <w:rFonts w:ascii="Tahoma" w:eastAsiaTheme="minorHAnsi" w:hAnsi="Tahoma" w:cs="Tahoma"/>
                <w:szCs w:val="22"/>
                <w:lang w:val="id-ID"/>
              </w:rPr>
              <w:t xml:space="preserve">07 </w:t>
            </w:r>
          </w:p>
        </w:tc>
        <w:tc>
          <w:tcPr>
            <w:tcW w:w="1883" w:type="dxa"/>
          </w:tcPr>
          <w:p w14:paraId="2D43C93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Pendidikan Kewarganegaraan</w:t>
            </w:r>
          </w:p>
        </w:tc>
        <w:tc>
          <w:tcPr>
            <w:tcW w:w="563" w:type="dxa"/>
            <w:vAlign w:val="center"/>
          </w:tcPr>
          <w:p w14:paraId="1C8C3CD9"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4B0704D5"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7513B7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UNIV6008</w:t>
            </w:r>
          </w:p>
        </w:tc>
        <w:tc>
          <w:tcPr>
            <w:tcW w:w="2340" w:type="dxa"/>
            <w:vAlign w:val="center"/>
          </w:tcPr>
          <w:p w14:paraId="3263272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Kewarganegaraan</w:t>
            </w:r>
          </w:p>
        </w:tc>
        <w:tc>
          <w:tcPr>
            <w:tcW w:w="630" w:type="dxa"/>
            <w:vAlign w:val="center"/>
          </w:tcPr>
          <w:p w14:paraId="20E13A9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B907FC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12CF9E1" w14:textId="77777777" w:rsidTr="00C673F7">
        <w:trPr>
          <w:jc w:val="center"/>
        </w:trPr>
        <w:tc>
          <w:tcPr>
            <w:tcW w:w="510" w:type="dxa"/>
          </w:tcPr>
          <w:p w14:paraId="419EE51E"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9</w:t>
            </w:r>
          </w:p>
        </w:tc>
        <w:tc>
          <w:tcPr>
            <w:tcW w:w="1195" w:type="dxa"/>
            <w:vAlign w:val="center"/>
          </w:tcPr>
          <w:p w14:paraId="07C8834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w:t>
            </w:r>
            <w:r w:rsidRPr="00515628">
              <w:rPr>
                <w:rFonts w:ascii="Tahoma" w:eastAsiaTheme="minorHAnsi" w:hAnsi="Tahoma" w:cs="Tahoma"/>
                <w:szCs w:val="22"/>
                <w:lang w:val="id-ID"/>
              </w:rPr>
              <w:t>MPK</w:t>
            </w:r>
            <w:r w:rsidRPr="00515628">
              <w:rPr>
                <w:rFonts w:ascii="Tahoma" w:eastAsiaTheme="minorHAnsi" w:hAnsi="Tahoma" w:cs="Tahoma"/>
                <w:szCs w:val="22"/>
              </w:rPr>
              <w:t>6</w:t>
            </w:r>
            <w:r w:rsidRPr="00515628">
              <w:rPr>
                <w:rFonts w:ascii="Tahoma" w:eastAsiaTheme="minorHAnsi" w:hAnsi="Tahoma" w:cs="Tahoma"/>
                <w:szCs w:val="22"/>
                <w:lang w:val="id-ID"/>
              </w:rPr>
              <w:t xml:space="preserve">08 </w:t>
            </w:r>
          </w:p>
        </w:tc>
        <w:tc>
          <w:tcPr>
            <w:tcW w:w="1883" w:type="dxa"/>
          </w:tcPr>
          <w:p w14:paraId="3261B47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Bahasa Indonesia Keilmuan</w:t>
            </w:r>
          </w:p>
        </w:tc>
        <w:tc>
          <w:tcPr>
            <w:tcW w:w="563" w:type="dxa"/>
            <w:vAlign w:val="center"/>
          </w:tcPr>
          <w:p w14:paraId="6954A8A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6FD7A2D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3E8F734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UNIV6009</w:t>
            </w:r>
          </w:p>
        </w:tc>
        <w:tc>
          <w:tcPr>
            <w:tcW w:w="2340" w:type="dxa"/>
            <w:vAlign w:val="center"/>
          </w:tcPr>
          <w:p w14:paraId="2045CB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Bahasa Indonesia</w:t>
            </w:r>
          </w:p>
        </w:tc>
        <w:tc>
          <w:tcPr>
            <w:tcW w:w="630" w:type="dxa"/>
            <w:vAlign w:val="center"/>
          </w:tcPr>
          <w:p w14:paraId="308D5E4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3A671F6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AF669A8" w14:textId="77777777" w:rsidTr="00C673F7">
        <w:trPr>
          <w:jc w:val="center"/>
        </w:trPr>
        <w:tc>
          <w:tcPr>
            <w:tcW w:w="510" w:type="dxa"/>
          </w:tcPr>
          <w:p w14:paraId="557AF472"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10</w:t>
            </w:r>
          </w:p>
        </w:tc>
        <w:tc>
          <w:tcPr>
            <w:tcW w:w="1195" w:type="dxa"/>
            <w:vAlign w:val="center"/>
          </w:tcPr>
          <w:p w14:paraId="69008CB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UMKK6</w:t>
            </w:r>
            <w:r w:rsidRPr="00515628">
              <w:rPr>
                <w:rFonts w:ascii="Tahoma" w:eastAsiaTheme="minorHAnsi" w:hAnsi="Tahoma" w:cs="Tahoma"/>
                <w:szCs w:val="22"/>
                <w:lang w:val="id-ID"/>
              </w:rPr>
              <w:t>01</w:t>
            </w:r>
          </w:p>
        </w:tc>
        <w:tc>
          <w:tcPr>
            <w:tcW w:w="1883" w:type="dxa"/>
          </w:tcPr>
          <w:p w14:paraId="5523E18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Pengantar Pendidikan</w:t>
            </w:r>
          </w:p>
        </w:tc>
        <w:tc>
          <w:tcPr>
            <w:tcW w:w="563" w:type="dxa"/>
            <w:vAlign w:val="center"/>
          </w:tcPr>
          <w:p w14:paraId="5C902B6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21DEA23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3</w:t>
            </w:r>
          </w:p>
        </w:tc>
        <w:tc>
          <w:tcPr>
            <w:tcW w:w="1350" w:type="dxa"/>
            <w:vAlign w:val="center"/>
          </w:tcPr>
          <w:p w14:paraId="75027CA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UNIV6011</w:t>
            </w:r>
          </w:p>
        </w:tc>
        <w:tc>
          <w:tcPr>
            <w:tcW w:w="2340" w:type="dxa"/>
          </w:tcPr>
          <w:p w14:paraId="7B75475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Pengantar Pendidikan</w:t>
            </w:r>
          </w:p>
        </w:tc>
        <w:tc>
          <w:tcPr>
            <w:tcW w:w="630" w:type="dxa"/>
            <w:vAlign w:val="center"/>
          </w:tcPr>
          <w:p w14:paraId="5D3DEC3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2B9C6C6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26A7A0AA" w14:textId="77777777" w:rsidTr="00C673F7">
        <w:trPr>
          <w:jc w:val="center"/>
        </w:trPr>
        <w:tc>
          <w:tcPr>
            <w:tcW w:w="510" w:type="dxa"/>
          </w:tcPr>
          <w:p w14:paraId="4A40102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11</w:t>
            </w:r>
          </w:p>
        </w:tc>
        <w:tc>
          <w:tcPr>
            <w:tcW w:w="1195" w:type="dxa"/>
            <w:vAlign w:val="center"/>
          </w:tcPr>
          <w:p w14:paraId="16B84B89"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UMKK6</w:t>
            </w:r>
            <w:r w:rsidRPr="00515628">
              <w:rPr>
                <w:rFonts w:ascii="Tahoma" w:eastAsiaTheme="minorHAnsi" w:hAnsi="Tahoma" w:cs="Tahoma"/>
                <w:szCs w:val="22"/>
                <w:lang w:val="id-ID"/>
              </w:rPr>
              <w:t>02</w:t>
            </w:r>
          </w:p>
        </w:tc>
        <w:tc>
          <w:tcPr>
            <w:tcW w:w="1883" w:type="dxa"/>
          </w:tcPr>
          <w:p w14:paraId="3736966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Pengembangan Peserta Didik</w:t>
            </w:r>
          </w:p>
        </w:tc>
        <w:tc>
          <w:tcPr>
            <w:tcW w:w="563" w:type="dxa"/>
            <w:vAlign w:val="center"/>
          </w:tcPr>
          <w:p w14:paraId="443563EF"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4F47923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3</w:t>
            </w:r>
          </w:p>
        </w:tc>
        <w:tc>
          <w:tcPr>
            <w:tcW w:w="1350" w:type="dxa"/>
            <w:vAlign w:val="center"/>
          </w:tcPr>
          <w:p w14:paraId="07C1A31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UNIV6012</w:t>
            </w:r>
          </w:p>
        </w:tc>
        <w:tc>
          <w:tcPr>
            <w:tcW w:w="2340" w:type="dxa"/>
          </w:tcPr>
          <w:p w14:paraId="2A99C7E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Perkembangan Peserta Didik</w:t>
            </w:r>
          </w:p>
        </w:tc>
        <w:tc>
          <w:tcPr>
            <w:tcW w:w="630" w:type="dxa"/>
            <w:vAlign w:val="center"/>
          </w:tcPr>
          <w:p w14:paraId="6895AA2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50AD627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43C5C966" w14:textId="77777777" w:rsidTr="00C673F7">
        <w:trPr>
          <w:jc w:val="center"/>
        </w:trPr>
        <w:tc>
          <w:tcPr>
            <w:tcW w:w="510" w:type="dxa"/>
          </w:tcPr>
          <w:p w14:paraId="07CB5208"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12</w:t>
            </w:r>
          </w:p>
        </w:tc>
        <w:tc>
          <w:tcPr>
            <w:tcW w:w="1195" w:type="dxa"/>
            <w:vAlign w:val="center"/>
          </w:tcPr>
          <w:p w14:paraId="1E16C032"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UMKK6</w:t>
            </w:r>
            <w:r w:rsidRPr="00515628">
              <w:rPr>
                <w:rFonts w:ascii="Tahoma" w:eastAsiaTheme="minorHAnsi" w:hAnsi="Tahoma" w:cs="Tahoma"/>
                <w:szCs w:val="22"/>
                <w:lang w:val="id-ID"/>
              </w:rPr>
              <w:t>03</w:t>
            </w:r>
          </w:p>
        </w:tc>
        <w:tc>
          <w:tcPr>
            <w:tcW w:w="1883" w:type="dxa"/>
          </w:tcPr>
          <w:p w14:paraId="69D7F5F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Belajar dan Pembelajaran</w:t>
            </w:r>
          </w:p>
        </w:tc>
        <w:tc>
          <w:tcPr>
            <w:tcW w:w="563" w:type="dxa"/>
            <w:vAlign w:val="center"/>
          </w:tcPr>
          <w:p w14:paraId="1D04AAC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4</w:t>
            </w:r>
          </w:p>
        </w:tc>
        <w:tc>
          <w:tcPr>
            <w:tcW w:w="434" w:type="dxa"/>
            <w:vAlign w:val="center"/>
          </w:tcPr>
          <w:p w14:paraId="5717584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lang w:val="id-ID"/>
              </w:rPr>
              <w:t>4</w:t>
            </w:r>
          </w:p>
        </w:tc>
        <w:tc>
          <w:tcPr>
            <w:tcW w:w="1350" w:type="dxa"/>
            <w:vAlign w:val="center"/>
          </w:tcPr>
          <w:p w14:paraId="35A33F9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UNIV6013</w:t>
            </w:r>
          </w:p>
        </w:tc>
        <w:tc>
          <w:tcPr>
            <w:tcW w:w="2340" w:type="dxa"/>
          </w:tcPr>
          <w:p w14:paraId="52CA5CF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Belajar dan Pembelajaran</w:t>
            </w:r>
          </w:p>
        </w:tc>
        <w:tc>
          <w:tcPr>
            <w:tcW w:w="630" w:type="dxa"/>
            <w:vAlign w:val="center"/>
          </w:tcPr>
          <w:p w14:paraId="385E426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c>
          <w:tcPr>
            <w:tcW w:w="445" w:type="dxa"/>
            <w:vAlign w:val="center"/>
          </w:tcPr>
          <w:p w14:paraId="13266A3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r>
      <w:tr w:rsidR="00515628" w:rsidRPr="00515628" w14:paraId="68BF7EDE" w14:textId="77777777" w:rsidTr="00C673F7">
        <w:trPr>
          <w:jc w:val="center"/>
        </w:trPr>
        <w:tc>
          <w:tcPr>
            <w:tcW w:w="510" w:type="dxa"/>
          </w:tcPr>
          <w:p w14:paraId="15CC2CD8"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13</w:t>
            </w:r>
          </w:p>
        </w:tc>
        <w:tc>
          <w:tcPr>
            <w:tcW w:w="1195" w:type="dxa"/>
          </w:tcPr>
          <w:p w14:paraId="54E1055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FFIS6</w:t>
            </w:r>
            <w:r w:rsidRPr="00515628">
              <w:rPr>
                <w:rFonts w:ascii="Tahoma" w:eastAsiaTheme="minorHAnsi" w:hAnsi="Tahoma" w:cs="Tahoma"/>
                <w:szCs w:val="22"/>
                <w:lang w:val="id-ID"/>
              </w:rPr>
              <w:t xml:space="preserve">01 </w:t>
            </w:r>
          </w:p>
        </w:tc>
        <w:tc>
          <w:tcPr>
            <w:tcW w:w="1883" w:type="dxa"/>
          </w:tcPr>
          <w:p w14:paraId="57963D7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Wawasan</w:t>
            </w:r>
            <w:r w:rsidRPr="00515628">
              <w:rPr>
                <w:rFonts w:ascii="Tahoma" w:eastAsiaTheme="minorHAnsi" w:hAnsi="Tahoma" w:cs="Tahoma"/>
                <w:bCs/>
                <w:szCs w:val="22"/>
                <w:lang w:val="id-ID"/>
              </w:rPr>
              <w:t xml:space="preserve"> Ilmu Sosial</w:t>
            </w:r>
          </w:p>
        </w:tc>
        <w:tc>
          <w:tcPr>
            <w:tcW w:w="563" w:type="dxa"/>
            <w:vAlign w:val="center"/>
          </w:tcPr>
          <w:p w14:paraId="39C0987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c>
          <w:tcPr>
            <w:tcW w:w="434" w:type="dxa"/>
            <w:vAlign w:val="center"/>
          </w:tcPr>
          <w:p w14:paraId="2CA58A0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c>
          <w:tcPr>
            <w:tcW w:w="1350" w:type="dxa"/>
            <w:vAlign w:val="center"/>
          </w:tcPr>
          <w:p w14:paraId="65AC4FD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FISO6001</w:t>
            </w:r>
          </w:p>
        </w:tc>
        <w:tc>
          <w:tcPr>
            <w:tcW w:w="2340" w:type="dxa"/>
            <w:vAlign w:val="center"/>
          </w:tcPr>
          <w:p w14:paraId="1E7F87C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Wawasan Ilmu Sosial</w:t>
            </w:r>
          </w:p>
        </w:tc>
        <w:tc>
          <w:tcPr>
            <w:tcW w:w="630" w:type="dxa"/>
            <w:vAlign w:val="center"/>
          </w:tcPr>
          <w:p w14:paraId="1D89B31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6A952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070E5115" w14:textId="77777777" w:rsidTr="00C673F7">
        <w:trPr>
          <w:jc w:val="center"/>
        </w:trPr>
        <w:tc>
          <w:tcPr>
            <w:tcW w:w="510" w:type="dxa"/>
          </w:tcPr>
          <w:p w14:paraId="1572F92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14</w:t>
            </w:r>
          </w:p>
        </w:tc>
        <w:tc>
          <w:tcPr>
            <w:tcW w:w="1195" w:type="dxa"/>
          </w:tcPr>
          <w:p w14:paraId="76CDBD6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01 </w:t>
            </w:r>
          </w:p>
        </w:tc>
        <w:tc>
          <w:tcPr>
            <w:tcW w:w="1883" w:type="dxa"/>
          </w:tcPr>
          <w:p w14:paraId="4DE765D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 xml:space="preserve">Pendidikan </w:t>
            </w:r>
            <w:r w:rsidRPr="00515628">
              <w:rPr>
                <w:rFonts w:ascii="Tahoma" w:eastAsiaTheme="minorHAnsi" w:hAnsi="Tahoma" w:cs="Tahoma"/>
                <w:bCs/>
                <w:szCs w:val="22"/>
              </w:rPr>
              <w:t>Karakter dan Moral Pancasila</w:t>
            </w:r>
          </w:p>
        </w:tc>
        <w:tc>
          <w:tcPr>
            <w:tcW w:w="563" w:type="dxa"/>
            <w:vAlign w:val="center"/>
          </w:tcPr>
          <w:p w14:paraId="413AD21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089A357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1F01D4C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PPKN6001</w:t>
            </w:r>
          </w:p>
        </w:tc>
        <w:tc>
          <w:tcPr>
            <w:tcW w:w="2340" w:type="dxa"/>
            <w:vAlign w:val="center"/>
          </w:tcPr>
          <w:p w14:paraId="244D634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Karakter dan Moral Pancasila</w:t>
            </w:r>
          </w:p>
        </w:tc>
        <w:tc>
          <w:tcPr>
            <w:tcW w:w="630" w:type="dxa"/>
            <w:vAlign w:val="center"/>
          </w:tcPr>
          <w:p w14:paraId="47E6C4C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B18F22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322F4BFE" w14:textId="77777777" w:rsidTr="00C673F7">
        <w:trPr>
          <w:jc w:val="center"/>
        </w:trPr>
        <w:tc>
          <w:tcPr>
            <w:tcW w:w="510" w:type="dxa"/>
          </w:tcPr>
          <w:p w14:paraId="4B494BCD"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15</w:t>
            </w:r>
          </w:p>
        </w:tc>
        <w:tc>
          <w:tcPr>
            <w:tcW w:w="1195" w:type="dxa"/>
          </w:tcPr>
          <w:p w14:paraId="55EDC1A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02 </w:t>
            </w:r>
          </w:p>
        </w:tc>
        <w:tc>
          <w:tcPr>
            <w:tcW w:w="1883" w:type="dxa"/>
          </w:tcPr>
          <w:p w14:paraId="1D2AF6C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Ilmu Kewarganegaraan</w:t>
            </w:r>
          </w:p>
        </w:tc>
        <w:tc>
          <w:tcPr>
            <w:tcW w:w="563" w:type="dxa"/>
            <w:vAlign w:val="center"/>
          </w:tcPr>
          <w:p w14:paraId="1449818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62FB57C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5F638CE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PPKN6014</w:t>
            </w:r>
          </w:p>
        </w:tc>
        <w:tc>
          <w:tcPr>
            <w:tcW w:w="2340" w:type="dxa"/>
            <w:vAlign w:val="center"/>
          </w:tcPr>
          <w:p w14:paraId="0920DC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Ilmu Kewarganegaraan</w:t>
            </w:r>
          </w:p>
        </w:tc>
        <w:tc>
          <w:tcPr>
            <w:tcW w:w="630" w:type="dxa"/>
            <w:vAlign w:val="center"/>
          </w:tcPr>
          <w:p w14:paraId="4CBC98C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A3DDC0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9FB7CF4" w14:textId="77777777" w:rsidTr="00C673F7">
        <w:trPr>
          <w:jc w:val="center"/>
        </w:trPr>
        <w:tc>
          <w:tcPr>
            <w:tcW w:w="510" w:type="dxa"/>
          </w:tcPr>
          <w:p w14:paraId="5B831987"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16</w:t>
            </w:r>
          </w:p>
        </w:tc>
        <w:tc>
          <w:tcPr>
            <w:tcW w:w="1195" w:type="dxa"/>
          </w:tcPr>
          <w:p w14:paraId="4F772A1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03 </w:t>
            </w:r>
          </w:p>
        </w:tc>
        <w:tc>
          <w:tcPr>
            <w:tcW w:w="1883" w:type="dxa"/>
          </w:tcPr>
          <w:p w14:paraId="2997346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Pengantar Ilmu Hukum</w:t>
            </w:r>
          </w:p>
        </w:tc>
        <w:tc>
          <w:tcPr>
            <w:tcW w:w="563" w:type="dxa"/>
            <w:vAlign w:val="center"/>
          </w:tcPr>
          <w:p w14:paraId="28C186F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23648D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399F45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PPKN6017</w:t>
            </w:r>
          </w:p>
        </w:tc>
        <w:tc>
          <w:tcPr>
            <w:tcW w:w="2340" w:type="dxa"/>
            <w:vAlign w:val="center"/>
          </w:tcPr>
          <w:p w14:paraId="243E7BF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Pengantar Ilmu Hukum</w:t>
            </w:r>
          </w:p>
        </w:tc>
        <w:tc>
          <w:tcPr>
            <w:tcW w:w="630" w:type="dxa"/>
            <w:vAlign w:val="center"/>
          </w:tcPr>
          <w:p w14:paraId="0C25FFC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28D261B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6377804D" w14:textId="77777777" w:rsidTr="00C673F7">
        <w:trPr>
          <w:jc w:val="center"/>
        </w:trPr>
        <w:tc>
          <w:tcPr>
            <w:tcW w:w="510" w:type="dxa"/>
          </w:tcPr>
          <w:p w14:paraId="2FF55D74"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17</w:t>
            </w:r>
          </w:p>
        </w:tc>
        <w:tc>
          <w:tcPr>
            <w:tcW w:w="1195" w:type="dxa"/>
          </w:tcPr>
          <w:p w14:paraId="730F098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04 </w:t>
            </w:r>
          </w:p>
        </w:tc>
        <w:tc>
          <w:tcPr>
            <w:tcW w:w="1883" w:type="dxa"/>
          </w:tcPr>
          <w:p w14:paraId="22EE3AF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Ilmu Negara</w:t>
            </w:r>
          </w:p>
        </w:tc>
        <w:tc>
          <w:tcPr>
            <w:tcW w:w="563" w:type="dxa"/>
            <w:vAlign w:val="center"/>
          </w:tcPr>
          <w:p w14:paraId="2859005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96F68B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4212180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PPKN6009</w:t>
            </w:r>
          </w:p>
        </w:tc>
        <w:tc>
          <w:tcPr>
            <w:tcW w:w="2340" w:type="dxa"/>
            <w:vAlign w:val="center"/>
          </w:tcPr>
          <w:p w14:paraId="4B3026F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Ilmu Negara</w:t>
            </w:r>
          </w:p>
        </w:tc>
        <w:tc>
          <w:tcPr>
            <w:tcW w:w="630" w:type="dxa"/>
            <w:vAlign w:val="center"/>
          </w:tcPr>
          <w:p w14:paraId="1152F56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369DEC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37737231" w14:textId="77777777" w:rsidTr="00C673F7">
        <w:trPr>
          <w:jc w:val="center"/>
        </w:trPr>
        <w:tc>
          <w:tcPr>
            <w:tcW w:w="510" w:type="dxa"/>
          </w:tcPr>
          <w:p w14:paraId="7A82088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18</w:t>
            </w:r>
          </w:p>
        </w:tc>
        <w:tc>
          <w:tcPr>
            <w:tcW w:w="1195" w:type="dxa"/>
          </w:tcPr>
          <w:p w14:paraId="698DF4D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05 </w:t>
            </w:r>
          </w:p>
        </w:tc>
        <w:tc>
          <w:tcPr>
            <w:tcW w:w="1883" w:type="dxa"/>
          </w:tcPr>
          <w:p w14:paraId="05F7A99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Nasionalisme Indonesia</w:t>
            </w:r>
          </w:p>
        </w:tc>
        <w:tc>
          <w:tcPr>
            <w:tcW w:w="563" w:type="dxa"/>
            <w:vAlign w:val="center"/>
          </w:tcPr>
          <w:p w14:paraId="0932B20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8E4365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604ACB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PPKN6016</w:t>
            </w:r>
          </w:p>
        </w:tc>
        <w:tc>
          <w:tcPr>
            <w:tcW w:w="2340" w:type="dxa"/>
            <w:vAlign w:val="center"/>
          </w:tcPr>
          <w:p w14:paraId="5C63133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Nasionalisme Indonesia</w:t>
            </w:r>
          </w:p>
        </w:tc>
        <w:tc>
          <w:tcPr>
            <w:tcW w:w="630" w:type="dxa"/>
            <w:vAlign w:val="center"/>
          </w:tcPr>
          <w:p w14:paraId="5FE609C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1712632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DD40825" w14:textId="77777777" w:rsidTr="00C673F7">
        <w:trPr>
          <w:jc w:val="center"/>
        </w:trPr>
        <w:tc>
          <w:tcPr>
            <w:tcW w:w="510" w:type="dxa"/>
          </w:tcPr>
          <w:p w14:paraId="62F08828"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19</w:t>
            </w:r>
          </w:p>
        </w:tc>
        <w:tc>
          <w:tcPr>
            <w:tcW w:w="1195" w:type="dxa"/>
          </w:tcPr>
          <w:p w14:paraId="40A455E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06 </w:t>
            </w:r>
          </w:p>
        </w:tc>
        <w:tc>
          <w:tcPr>
            <w:tcW w:w="1883" w:type="dxa"/>
          </w:tcPr>
          <w:p w14:paraId="7B7F491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Ilmu Politik</w:t>
            </w:r>
          </w:p>
        </w:tc>
        <w:tc>
          <w:tcPr>
            <w:tcW w:w="563" w:type="dxa"/>
            <w:vAlign w:val="center"/>
          </w:tcPr>
          <w:p w14:paraId="5D22F11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20879FA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0E04882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PPKN6007</w:t>
            </w:r>
          </w:p>
        </w:tc>
        <w:tc>
          <w:tcPr>
            <w:tcW w:w="2340" w:type="dxa"/>
            <w:vAlign w:val="center"/>
          </w:tcPr>
          <w:p w14:paraId="5EE853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Ilmu Politik</w:t>
            </w:r>
          </w:p>
        </w:tc>
        <w:tc>
          <w:tcPr>
            <w:tcW w:w="630" w:type="dxa"/>
            <w:vAlign w:val="center"/>
          </w:tcPr>
          <w:p w14:paraId="11C8EDD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6459A32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35B6134A" w14:textId="77777777" w:rsidTr="00C673F7">
        <w:trPr>
          <w:jc w:val="center"/>
        </w:trPr>
        <w:tc>
          <w:tcPr>
            <w:tcW w:w="510" w:type="dxa"/>
          </w:tcPr>
          <w:p w14:paraId="2A496782"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20</w:t>
            </w:r>
          </w:p>
        </w:tc>
        <w:tc>
          <w:tcPr>
            <w:tcW w:w="1195" w:type="dxa"/>
          </w:tcPr>
          <w:p w14:paraId="5D14A79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 xml:space="preserve">PKWN607 </w:t>
            </w:r>
          </w:p>
        </w:tc>
        <w:tc>
          <w:tcPr>
            <w:tcW w:w="1883" w:type="dxa"/>
          </w:tcPr>
          <w:p w14:paraId="7C6D282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 xml:space="preserve">Bahasa Inggris    </w:t>
            </w:r>
            <w:r w:rsidRPr="00515628">
              <w:rPr>
                <w:rFonts w:ascii="Tahoma" w:eastAsiaTheme="minorHAnsi" w:hAnsi="Tahoma" w:cs="Tahoma"/>
                <w:bCs/>
                <w:szCs w:val="22"/>
              </w:rPr>
              <w:t>Kewarganegaraan</w:t>
            </w:r>
          </w:p>
        </w:tc>
        <w:tc>
          <w:tcPr>
            <w:tcW w:w="563" w:type="dxa"/>
            <w:vAlign w:val="center"/>
          </w:tcPr>
          <w:p w14:paraId="02A9A4F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412AD1C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22BE99A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PPKN6038</w:t>
            </w:r>
          </w:p>
        </w:tc>
        <w:tc>
          <w:tcPr>
            <w:tcW w:w="2340" w:type="dxa"/>
            <w:vAlign w:val="center"/>
          </w:tcPr>
          <w:p w14:paraId="0519B52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Bahasa Inggris Kewarganegaraan</w:t>
            </w:r>
          </w:p>
        </w:tc>
        <w:tc>
          <w:tcPr>
            <w:tcW w:w="630" w:type="dxa"/>
            <w:vAlign w:val="center"/>
          </w:tcPr>
          <w:p w14:paraId="464640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1015F71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F82B0C0" w14:textId="77777777" w:rsidTr="00C673F7">
        <w:trPr>
          <w:jc w:val="center"/>
        </w:trPr>
        <w:tc>
          <w:tcPr>
            <w:tcW w:w="510" w:type="dxa"/>
          </w:tcPr>
          <w:p w14:paraId="250ECC1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21</w:t>
            </w:r>
          </w:p>
        </w:tc>
        <w:tc>
          <w:tcPr>
            <w:tcW w:w="1195" w:type="dxa"/>
          </w:tcPr>
          <w:p w14:paraId="43B919E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09 </w:t>
            </w:r>
          </w:p>
        </w:tc>
        <w:tc>
          <w:tcPr>
            <w:tcW w:w="1883" w:type="dxa"/>
          </w:tcPr>
          <w:p w14:paraId="2F24651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Pengantar Hukum Indonesia</w:t>
            </w:r>
          </w:p>
        </w:tc>
        <w:tc>
          <w:tcPr>
            <w:tcW w:w="563" w:type="dxa"/>
            <w:vAlign w:val="center"/>
          </w:tcPr>
          <w:p w14:paraId="22466AC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027B758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555904C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PPKN6018</w:t>
            </w:r>
          </w:p>
        </w:tc>
        <w:tc>
          <w:tcPr>
            <w:tcW w:w="2340" w:type="dxa"/>
            <w:vAlign w:val="center"/>
          </w:tcPr>
          <w:p w14:paraId="5319115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Pengantar Hukum Indonesia</w:t>
            </w:r>
          </w:p>
        </w:tc>
        <w:tc>
          <w:tcPr>
            <w:tcW w:w="630" w:type="dxa"/>
            <w:vAlign w:val="center"/>
          </w:tcPr>
          <w:p w14:paraId="03BC5A8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6BE8DD6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D10CB28" w14:textId="77777777" w:rsidTr="00C673F7">
        <w:trPr>
          <w:jc w:val="center"/>
        </w:trPr>
        <w:tc>
          <w:tcPr>
            <w:tcW w:w="510" w:type="dxa"/>
          </w:tcPr>
          <w:p w14:paraId="33C3AB2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lastRenderedPageBreak/>
              <w:t>22</w:t>
            </w:r>
          </w:p>
        </w:tc>
        <w:tc>
          <w:tcPr>
            <w:tcW w:w="1195" w:type="dxa"/>
          </w:tcPr>
          <w:p w14:paraId="748A35E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10 </w:t>
            </w:r>
          </w:p>
        </w:tc>
        <w:tc>
          <w:tcPr>
            <w:tcW w:w="1883" w:type="dxa"/>
          </w:tcPr>
          <w:p w14:paraId="7543FD3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Ilmu Pemerintahan</w:t>
            </w:r>
          </w:p>
        </w:tc>
        <w:tc>
          <w:tcPr>
            <w:tcW w:w="563" w:type="dxa"/>
            <w:vAlign w:val="center"/>
          </w:tcPr>
          <w:p w14:paraId="4C554C3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F5AC1B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57C63F2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PPKN6008</w:t>
            </w:r>
          </w:p>
        </w:tc>
        <w:tc>
          <w:tcPr>
            <w:tcW w:w="2340" w:type="dxa"/>
            <w:vAlign w:val="center"/>
          </w:tcPr>
          <w:p w14:paraId="6B70B0E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Ilmu Pemerintahan</w:t>
            </w:r>
          </w:p>
        </w:tc>
        <w:tc>
          <w:tcPr>
            <w:tcW w:w="630" w:type="dxa"/>
            <w:vAlign w:val="center"/>
          </w:tcPr>
          <w:p w14:paraId="5D40491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63FEA6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120D234" w14:textId="77777777" w:rsidTr="00C673F7">
        <w:trPr>
          <w:jc w:val="center"/>
        </w:trPr>
        <w:tc>
          <w:tcPr>
            <w:tcW w:w="510" w:type="dxa"/>
          </w:tcPr>
          <w:p w14:paraId="684EB7E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23</w:t>
            </w:r>
          </w:p>
        </w:tc>
        <w:tc>
          <w:tcPr>
            <w:tcW w:w="1195" w:type="dxa"/>
          </w:tcPr>
          <w:p w14:paraId="2EF1710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11 </w:t>
            </w:r>
          </w:p>
        </w:tc>
        <w:tc>
          <w:tcPr>
            <w:tcW w:w="1883" w:type="dxa"/>
          </w:tcPr>
          <w:p w14:paraId="7F8B0E0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Pengantar Filsafat</w:t>
            </w:r>
          </w:p>
        </w:tc>
        <w:tc>
          <w:tcPr>
            <w:tcW w:w="563" w:type="dxa"/>
            <w:vAlign w:val="center"/>
          </w:tcPr>
          <w:p w14:paraId="14A5607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27723A8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43D091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PPKN6002</w:t>
            </w:r>
          </w:p>
        </w:tc>
        <w:tc>
          <w:tcPr>
            <w:tcW w:w="2340" w:type="dxa"/>
            <w:vAlign w:val="center"/>
          </w:tcPr>
          <w:p w14:paraId="1492975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Pengantar Filsafat</w:t>
            </w:r>
          </w:p>
        </w:tc>
        <w:tc>
          <w:tcPr>
            <w:tcW w:w="630" w:type="dxa"/>
            <w:vAlign w:val="center"/>
          </w:tcPr>
          <w:p w14:paraId="56C4B23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52F6622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3399390D" w14:textId="77777777" w:rsidTr="00C673F7">
        <w:trPr>
          <w:jc w:val="center"/>
        </w:trPr>
        <w:tc>
          <w:tcPr>
            <w:tcW w:w="510" w:type="dxa"/>
          </w:tcPr>
          <w:p w14:paraId="732CF2C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24</w:t>
            </w:r>
          </w:p>
        </w:tc>
        <w:tc>
          <w:tcPr>
            <w:tcW w:w="1195" w:type="dxa"/>
          </w:tcPr>
          <w:p w14:paraId="1E6A86A0" w14:textId="77777777" w:rsidR="00515628" w:rsidRPr="00515628" w:rsidRDefault="00515628" w:rsidP="00515628">
            <w:pPr>
              <w:jc w:val="left"/>
              <w:rPr>
                <w:rFonts w:ascii="Tahoma" w:eastAsiaTheme="minorHAnsi" w:hAnsi="Tahoma" w:cs="Tahoma"/>
                <w:szCs w:val="22"/>
              </w:rPr>
            </w:pPr>
            <w:bookmarkStart w:id="17" w:name="_Hlk481051418"/>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12 </w:t>
            </w:r>
            <w:bookmarkEnd w:id="17"/>
          </w:p>
        </w:tc>
        <w:tc>
          <w:tcPr>
            <w:tcW w:w="1883" w:type="dxa"/>
          </w:tcPr>
          <w:p w14:paraId="77BB62C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Teori Konstitusi dan UUD</w:t>
            </w:r>
            <w:r w:rsidRPr="00515628">
              <w:rPr>
                <w:rFonts w:ascii="Tahoma" w:eastAsiaTheme="minorHAnsi" w:hAnsi="Tahoma" w:cs="Tahoma"/>
                <w:bCs/>
                <w:szCs w:val="22"/>
              </w:rPr>
              <w:t>NRI Tahun</w:t>
            </w:r>
            <w:r w:rsidRPr="00515628">
              <w:rPr>
                <w:rFonts w:ascii="Tahoma" w:eastAsiaTheme="minorHAnsi" w:hAnsi="Tahoma" w:cs="Tahoma"/>
                <w:bCs/>
                <w:szCs w:val="22"/>
                <w:lang w:val="id-ID"/>
              </w:rPr>
              <w:t xml:space="preserve"> 1945</w:t>
            </w:r>
          </w:p>
        </w:tc>
        <w:tc>
          <w:tcPr>
            <w:tcW w:w="563" w:type="dxa"/>
            <w:vAlign w:val="center"/>
          </w:tcPr>
          <w:p w14:paraId="6AC9E83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5EDDE07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1350" w:type="dxa"/>
            <w:vAlign w:val="center"/>
          </w:tcPr>
          <w:p w14:paraId="00F828E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PPKN6023</w:t>
            </w:r>
          </w:p>
        </w:tc>
        <w:tc>
          <w:tcPr>
            <w:tcW w:w="2340" w:type="dxa"/>
            <w:vAlign w:val="center"/>
          </w:tcPr>
          <w:p w14:paraId="4B45848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Teori Konstitusi dan UUDNRI Tahun 1945</w:t>
            </w:r>
          </w:p>
        </w:tc>
        <w:tc>
          <w:tcPr>
            <w:tcW w:w="630" w:type="dxa"/>
            <w:vAlign w:val="center"/>
          </w:tcPr>
          <w:p w14:paraId="44F8FBE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1EE4338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66829352" w14:textId="77777777" w:rsidTr="00C673F7">
        <w:trPr>
          <w:jc w:val="center"/>
        </w:trPr>
        <w:tc>
          <w:tcPr>
            <w:tcW w:w="510" w:type="dxa"/>
          </w:tcPr>
          <w:p w14:paraId="182E895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25</w:t>
            </w:r>
          </w:p>
        </w:tc>
        <w:tc>
          <w:tcPr>
            <w:tcW w:w="1195" w:type="dxa"/>
          </w:tcPr>
          <w:p w14:paraId="4C58358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13 </w:t>
            </w:r>
          </w:p>
        </w:tc>
        <w:tc>
          <w:tcPr>
            <w:tcW w:w="1883" w:type="dxa"/>
          </w:tcPr>
          <w:p w14:paraId="6F0A9B9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Sejarah Ketatanegaraan RI</w:t>
            </w:r>
          </w:p>
        </w:tc>
        <w:tc>
          <w:tcPr>
            <w:tcW w:w="563" w:type="dxa"/>
            <w:vAlign w:val="center"/>
          </w:tcPr>
          <w:p w14:paraId="04FED88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3FC483A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70FAD59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PPKN6021</w:t>
            </w:r>
          </w:p>
        </w:tc>
        <w:tc>
          <w:tcPr>
            <w:tcW w:w="2340" w:type="dxa"/>
            <w:vAlign w:val="center"/>
          </w:tcPr>
          <w:p w14:paraId="61E0BF5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Sejarah Ketatanegaraan Republik Indonesia</w:t>
            </w:r>
          </w:p>
        </w:tc>
        <w:tc>
          <w:tcPr>
            <w:tcW w:w="630" w:type="dxa"/>
            <w:vAlign w:val="center"/>
          </w:tcPr>
          <w:p w14:paraId="061A7E4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16BFAD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75D4B1B0" w14:textId="77777777" w:rsidTr="00C673F7">
        <w:trPr>
          <w:jc w:val="center"/>
        </w:trPr>
        <w:tc>
          <w:tcPr>
            <w:tcW w:w="510" w:type="dxa"/>
          </w:tcPr>
          <w:p w14:paraId="3A5A97BE"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26</w:t>
            </w:r>
          </w:p>
        </w:tc>
        <w:tc>
          <w:tcPr>
            <w:tcW w:w="1195" w:type="dxa"/>
          </w:tcPr>
          <w:p w14:paraId="407C1D8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14 </w:t>
            </w:r>
          </w:p>
        </w:tc>
        <w:tc>
          <w:tcPr>
            <w:tcW w:w="1883" w:type="dxa"/>
          </w:tcPr>
          <w:p w14:paraId="7485A52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Hak-Hak Azasi Manusia</w:t>
            </w:r>
          </w:p>
        </w:tc>
        <w:tc>
          <w:tcPr>
            <w:tcW w:w="563" w:type="dxa"/>
            <w:vAlign w:val="center"/>
          </w:tcPr>
          <w:p w14:paraId="461D8C3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6997CC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7955248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PPKN6028</w:t>
            </w:r>
          </w:p>
        </w:tc>
        <w:tc>
          <w:tcPr>
            <w:tcW w:w="2340" w:type="dxa"/>
            <w:vAlign w:val="center"/>
          </w:tcPr>
          <w:p w14:paraId="5268270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Hak Asasi Manusia</w:t>
            </w:r>
          </w:p>
        </w:tc>
        <w:tc>
          <w:tcPr>
            <w:tcW w:w="630" w:type="dxa"/>
            <w:vAlign w:val="center"/>
          </w:tcPr>
          <w:p w14:paraId="00AE812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19E6D5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1B50EA54" w14:textId="77777777" w:rsidTr="00C673F7">
        <w:trPr>
          <w:jc w:val="center"/>
        </w:trPr>
        <w:tc>
          <w:tcPr>
            <w:tcW w:w="510" w:type="dxa"/>
          </w:tcPr>
          <w:p w14:paraId="7BB19C81"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27</w:t>
            </w:r>
          </w:p>
        </w:tc>
        <w:tc>
          <w:tcPr>
            <w:tcW w:w="1195" w:type="dxa"/>
          </w:tcPr>
          <w:p w14:paraId="67CDEC8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15 </w:t>
            </w:r>
          </w:p>
        </w:tc>
        <w:tc>
          <w:tcPr>
            <w:tcW w:w="1883" w:type="dxa"/>
          </w:tcPr>
          <w:p w14:paraId="61F81E5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Teori-Teori Sosial</w:t>
            </w:r>
          </w:p>
        </w:tc>
        <w:tc>
          <w:tcPr>
            <w:tcW w:w="563" w:type="dxa"/>
            <w:vAlign w:val="center"/>
          </w:tcPr>
          <w:p w14:paraId="06B17A0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61A41B4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FB6D1A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PPKN6056</w:t>
            </w:r>
          </w:p>
        </w:tc>
        <w:tc>
          <w:tcPr>
            <w:tcW w:w="2340" w:type="dxa"/>
            <w:vAlign w:val="center"/>
          </w:tcPr>
          <w:p w14:paraId="5396A8B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Teori-teori Sosial</w:t>
            </w:r>
          </w:p>
        </w:tc>
        <w:tc>
          <w:tcPr>
            <w:tcW w:w="630" w:type="dxa"/>
            <w:vAlign w:val="center"/>
          </w:tcPr>
          <w:p w14:paraId="55D48B9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55FB0DE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1E4B8E9" w14:textId="77777777" w:rsidTr="00C673F7">
        <w:trPr>
          <w:jc w:val="center"/>
        </w:trPr>
        <w:tc>
          <w:tcPr>
            <w:tcW w:w="510" w:type="dxa"/>
          </w:tcPr>
          <w:p w14:paraId="0A3A4DB8"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29</w:t>
            </w:r>
          </w:p>
        </w:tc>
        <w:tc>
          <w:tcPr>
            <w:tcW w:w="1195" w:type="dxa"/>
          </w:tcPr>
          <w:p w14:paraId="79C43DF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16 </w:t>
            </w:r>
          </w:p>
        </w:tc>
        <w:tc>
          <w:tcPr>
            <w:tcW w:w="1883" w:type="dxa"/>
          </w:tcPr>
          <w:p w14:paraId="788A40C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Tata Negara</w:t>
            </w:r>
          </w:p>
        </w:tc>
        <w:tc>
          <w:tcPr>
            <w:tcW w:w="563" w:type="dxa"/>
            <w:vAlign w:val="center"/>
          </w:tcPr>
          <w:p w14:paraId="6AE45C3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5B2E4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4AF9B9F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PPKN6022</w:t>
            </w:r>
          </w:p>
        </w:tc>
        <w:tc>
          <w:tcPr>
            <w:tcW w:w="2340" w:type="dxa"/>
            <w:vAlign w:val="center"/>
          </w:tcPr>
          <w:p w14:paraId="695F615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Tata Negara</w:t>
            </w:r>
          </w:p>
        </w:tc>
        <w:tc>
          <w:tcPr>
            <w:tcW w:w="630" w:type="dxa"/>
            <w:vAlign w:val="center"/>
          </w:tcPr>
          <w:p w14:paraId="0B270E9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466AC1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E6831EC" w14:textId="77777777" w:rsidTr="00C673F7">
        <w:trPr>
          <w:jc w:val="center"/>
        </w:trPr>
        <w:tc>
          <w:tcPr>
            <w:tcW w:w="510" w:type="dxa"/>
          </w:tcPr>
          <w:p w14:paraId="5E96924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30</w:t>
            </w:r>
          </w:p>
        </w:tc>
        <w:tc>
          <w:tcPr>
            <w:tcW w:w="1195" w:type="dxa"/>
          </w:tcPr>
          <w:p w14:paraId="5177244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17 </w:t>
            </w:r>
          </w:p>
        </w:tc>
        <w:tc>
          <w:tcPr>
            <w:tcW w:w="1883" w:type="dxa"/>
          </w:tcPr>
          <w:p w14:paraId="62B8B5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Adat</w:t>
            </w:r>
          </w:p>
        </w:tc>
        <w:tc>
          <w:tcPr>
            <w:tcW w:w="563" w:type="dxa"/>
            <w:vAlign w:val="center"/>
          </w:tcPr>
          <w:p w14:paraId="63088E7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A4D89B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BAA588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PPKN6059</w:t>
            </w:r>
          </w:p>
        </w:tc>
        <w:tc>
          <w:tcPr>
            <w:tcW w:w="2340" w:type="dxa"/>
            <w:vAlign w:val="center"/>
          </w:tcPr>
          <w:p w14:paraId="0112FB5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Adat</w:t>
            </w:r>
          </w:p>
        </w:tc>
        <w:tc>
          <w:tcPr>
            <w:tcW w:w="630" w:type="dxa"/>
            <w:vAlign w:val="center"/>
          </w:tcPr>
          <w:p w14:paraId="50416A1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89099C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DF81D6D" w14:textId="77777777" w:rsidTr="00C673F7">
        <w:trPr>
          <w:jc w:val="center"/>
        </w:trPr>
        <w:tc>
          <w:tcPr>
            <w:tcW w:w="510" w:type="dxa"/>
          </w:tcPr>
          <w:p w14:paraId="5E50014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31</w:t>
            </w:r>
          </w:p>
        </w:tc>
        <w:tc>
          <w:tcPr>
            <w:tcW w:w="1195" w:type="dxa"/>
          </w:tcPr>
          <w:p w14:paraId="3E4DD2C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18 </w:t>
            </w:r>
          </w:p>
        </w:tc>
        <w:tc>
          <w:tcPr>
            <w:tcW w:w="1883" w:type="dxa"/>
          </w:tcPr>
          <w:p w14:paraId="4A9B78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 xml:space="preserve">Sosiologi </w:t>
            </w:r>
            <w:r w:rsidRPr="00515628">
              <w:rPr>
                <w:rFonts w:ascii="Tahoma" w:eastAsiaTheme="minorHAnsi" w:hAnsi="Tahoma" w:cs="Tahoma"/>
                <w:bCs/>
                <w:szCs w:val="22"/>
              </w:rPr>
              <w:t xml:space="preserve">dan Antropologi </w:t>
            </w:r>
            <w:r w:rsidRPr="00515628">
              <w:rPr>
                <w:rFonts w:ascii="Tahoma" w:eastAsiaTheme="minorHAnsi" w:hAnsi="Tahoma" w:cs="Tahoma"/>
                <w:bCs/>
                <w:szCs w:val="22"/>
                <w:lang w:val="id-ID"/>
              </w:rPr>
              <w:t>Politik</w:t>
            </w:r>
          </w:p>
        </w:tc>
        <w:tc>
          <w:tcPr>
            <w:tcW w:w="563" w:type="dxa"/>
            <w:vAlign w:val="center"/>
          </w:tcPr>
          <w:p w14:paraId="495B618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1BA2B7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E22A53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PPKN6057</w:t>
            </w:r>
          </w:p>
        </w:tc>
        <w:tc>
          <w:tcPr>
            <w:tcW w:w="2340" w:type="dxa"/>
            <w:vAlign w:val="center"/>
          </w:tcPr>
          <w:p w14:paraId="4228E3C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Sosiologi dan Antropologi Politik</w:t>
            </w:r>
          </w:p>
        </w:tc>
        <w:tc>
          <w:tcPr>
            <w:tcW w:w="630" w:type="dxa"/>
            <w:vAlign w:val="center"/>
          </w:tcPr>
          <w:p w14:paraId="35B831E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6600DA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0ACD51DF" w14:textId="77777777" w:rsidTr="00C673F7">
        <w:trPr>
          <w:jc w:val="center"/>
        </w:trPr>
        <w:tc>
          <w:tcPr>
            <w:tcW w:w="510" w:type="dxa"/>
          </w:tcPr>
          <w:p w14:paraId="128DB824"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32</w:t>
            </w:r>
          </w:p>
        </w:tc>
        <w:tc>
          <w:tcPr>
            <w:tcW w:w="1195" w:type="dxa"/>
          </w:tcPr>
          <w:p w14:paraId="61DDF2E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19 </w:t>
            </w:r>
          </w:p>
        </w:tc>
        <w:tc>
          <w:tcPr>
            <w:tcW w:w="1883" w:type="dxa"/>
          </w:tcPr>
          <w:p w14:paraId="1ABB654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 xml:space="preserve">Sistem Politik </w:t>
            </w:r>
            <w:r w:rsidRPr="00515628">
              <w:rPr>
                <w:rFonts w:ascii="Tahoma" w:eastAsiaTheme="minorHAnsi" w:hAnsi="Tahoma" w:cs="Tahoma"/>
                <w:bCs/>
                <w:szCs w:val="22"/>
              </w:rPr>
              <w:t xml:space="preserve">dan Pemerintahan </w:t>
            </w:r>
            <w:r w:rsidRPr="00515628">
              <w:rPr>
                <w:rFonts w:ascii="Tahoma" w:eastAsiaTheme="minorHAnsi" w:hAnsi="Tahoma" w:cs="Tahoma"/>
                <w:bCs/>
                <w:szCs w:val="22"/>
                <w:lang w:val="id-ID"/>
              </w:rPr>
              <w:t>Indonesia</w:t>
            </w:r>
          </w:p>
        </w:tc>
        <w:tc>
          <w:tcPr>
            <w:tcW w:w="563" w:type="dxa"/>
            <w:vAlign w:val="center"/>
          </w:tcPr>
          <w:p w14:paraId="222814F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6B994A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tcPr>
          <w:p w14:paraId="4888E91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PPKN6010</w:t>
            </w:r>
          </w:p>
        </w:tc>
        <w:tc>
          <w:tcPr>
            <w:tcW w:w="2340" w:type="dxa"/>
          </w:tcPr>
          <w:p w14:paraId="47620AB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Sistem Politik Indonesia</w:t>
            </w:r>
          </w:p>
        </w:tc>
        <w:tc>
          <w:tcPr>
            <w:tcW w:w="630" w:type="dxa"/>
          </w:tcPr>
          <w:p w14:paraId="1741EAA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c>
          <w:tcPr>
            <w:tcW w:w="445" w:type="dxa"/>
          </w:tcPr>
          <w:p w14:paraId="56D37F7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r>
      <w:tr w:rsidR="00515628" w:rsidRPr="00515628" w14:paraId="6C6BD6CF" w14:textId="77777777" w:rsidTr="00C673F7">
        <w:trPr>
          <w:jc w:val="center"/>
        </w:trPr>
        <w:tc>
          <w:tcPr>
            <w:tcW w:w="510" w:type="dxa"/>
          </w:tcPr>
          <w:p w14:paraId="01CA8B7E"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33</w:t>
            </w:r>
          </w:p>
        </w:tc>
        <w:tc>
          <w:tcPr>
            <w:tcW w:w="1195" w:type="dxa"/>
          </w:tcPr>
          <w:p w14:paraId="52560C1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21 </w:t>
            </w:r>
          </w:p>
        </w:tc>
        <w:tc>
          <w:tcPr>
            <w:tcW w:w="1883" w:type="dxa"/>
          </w:tcPr>
          <w:p w14:paraId="4A1A5B0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Demokrasi</w:t>
            </w:r>
            <w:r w:rsidRPr="00515628">
              <w:rPr>
                <w:rFonts w:ascii="Tahoma" w:eastAsiaTheme="minorHAnsi" w:hAnsi="Tahoma" w:cs="Tahoma"/>
                <w:bCs/>
                <w:szCs w:val="22"/>
              </w:rPr>
              <w:t xml:space="preserve"> Pancasila</w:t>
            </w:r>
          </w:p>
        </w:tc>
        <w:tc>
          <w:tcPr>
            <w:tcW w:w="563" w:type="dxa"/>
            <w:vAlign w:val="center"/>
          </w:tcPr>
          <w:p w14:paraId="7022B40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E61F30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0EB5E05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PPKN6012</w:t>
            </w:r>
          </w:p>
        </w:tc>
        <w:tc>
          <w:tcPr>
            <w:tcW w:w="2340" w:type="dxa"/>
          </w:tcPr>
          <w:p w14:paraId="726B258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Demokrasi Pancasila</w:t>
            </w:r>
          </w:p>
        </w:tc>
        <w:tc>
          <w:tcPr>
            <w:tcW w:w="630" w:type="dxa"/>
            <w:vAlign w:val="center"/>
          </w:tcPr>
          <w:p w14:paraId="138B2B9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5D143CC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66E4C04" w14:textId="77777777" w:rsidTr="00C673F7">
        <w:trPr>
          <w:jc w:val="center"/>
        </w:trPr>
        <w:tc>
          <w:tcPr>
            <w:tcW w:w="510" w:type="dxa"/>
          </w:tcPr>
          <w:p w14:paraId="001CB877"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34</w:t>
            </w:r>
          </w:p>
        </w:tc>
        <w:tc>
          <w:tcPr>
            <w:tcW w:w="1195" w:type="dxa"/>
          </w:tcPr>
          <w:p w14:paraId="68DD6B0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22 </w:t>
            </w:r>
          </w:p>
        </w:tc>
        <w:tc>
          <w:tcPr>
            <w:tcW w:w="1883" w:type="dxa"/>
          </w:tcPr>
          <w:p w14:paraId="11607F9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Islam</w:t>
            </w:r>
          </w:p>
        </w:tc>
        <w:tc>
          <w:tcPr>
            <w:tcW w:w="563" w:type="dxa"/>
            <w:vAlign w:val="center"/>
          </w:tcPr>
          <w:p w14:paraId="3E0B3F4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087AA4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7F9C996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PPKN6025</w:t>
            </w:r>
          </w:p>
        </w:tc>
        <w:tc>
          <w:tcPr>
            <w:tcW w:w="2340" w:type="dxa"/>
            <w:vAlign w:val="center"/>
          </w:tcPr>
          <w:p w14:paraId="35B5A0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Islam</w:t>
            </w:r>
          </w:p>
        </w:tc>
        <w:tc>
          <w:tcPr>
            <w:tcW w:w="630" w:type="dxa"/>
            <w:vAlign w:val="center"/>
          </w:tcPr>
          <w:p w14:paraId="13DEA61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5F965CA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F4E5619" w14:textId="77777777" w:rsidTr="00C673F7">
        <w:trPr>
          <w:jc w:val="center"/>
        </w:trPr>
        <w:tc>
          <w:tcPr>
            <w:tcW w:w="510" w:type="dxa"/>
          </w:tcPr>
          <w:p w14:paraId="7066EFE5"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35</w:t>
            </w:r>
          </w:p>
        </w:tc>
        <w:tc>
          <w:tcPr>
            <w:tcW w:w="1195" w:type="dxa"/>
          </w:tcPr>
          <w:p w14:paraId="380E181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23 </w:t>
            </w:r>
          </w:p>
        </w:tc>
        <w:tc>
          <w:tcPr>
            <w:tcW w:w="1883" w:type="dxa"/>
          </w:tcPr>
          <w:p w14:paraId="0FBF9DA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Pajak</w:t>
            </w:r>
          </w:p>
        </w:tc>
        <w:tc>
          <w:tcPr>
            <w:tcW w:w="563" w:type="dxa"/>
            <w:vAlign w:val="center"/>
          </w:tcPr>
          <w:p w14:paraId="450FBAF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0784E23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0FE6FFD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PPKN6053</w:t>
            </w:r>
          </w:p>
        </w:tc>
        <w:tc>
          <w:tcPr>
            <w:tcW w:w="2340" w:type="dxa"/>
            <w:vAlign w:val="center"/>
          </w:tcPr>
          <w:p w14:paraId="2BF1CD3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Pajak</w:t>
            </w:r>
          </w:p>
        </w:tc>
        <w:tc>
          <w:tcPr>
            <w:tcW w:w="630" w:type="dxa"/>
            <w:vAlign w:val="center"/>
          </w:tcPr>
          <w:p w14:paraId="765ACFA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14DE4D7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6C8D263C" w14:textId="77777777" w:rsidTr="00C673F7">
        <w:trPr>
          <w:jc w:val="center"/>
        </w:trPr>
        <w:tc>
          <w:tcPr>
            <w:tcW w:w="510" w:type="dxa"/>
          </w:tcPr>
          <w:p w14:paraId="6B49D9B1"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36</w:t>
            </w:r>
          </w:p>
        </w:tc>
        <w:tc>
          <w:tcPr>
            <w:tcW w:w="1195" w:type="dxa"/>
          </w:tcPr>
          <w:p w14:paraId="0B3148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24 </w:t>
            </w:r>
          </w:p>
        </w:tc>
        <w:tc>
          <w:tcPr>
            <w:tcW w:w="1883" w:type="dxa"/>
          </w:tcPr>
          <w:p w14:paraId="7CBBD63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Perdata dan Bisnis</w:t>
            </w:r>
          </w:p>
        </w:tc>
        <w:tc>
          <w:tcPr>
            <w:tcW w:w="563" w:type="dxa"/>
            <w:vAlign w:val="center"/>
          </w:tcPr>
          <w:p w14:paraId="4D15459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441B441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1350" w:type="dxa"/>
            <w:vAlign w:val="center"/>
          </w:tcPr>
          <w:p w14:paraId="650EF8F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PPKN6019</w:t>
            </w:r>
          </w:p>
        </w:tc>
        <w:tc>
          <w:tcPr>
            <w:tcW w:w="2340" w:type="dxa"/>
            <w:vAlign w:val="center"/>
          </w:tcPr>
          <w:p w14:paraId="0A72362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Perdata dan Bisnis</w:t>
            </w:r>
          </w:p>
        </w:tc>
        <w:tc>
          <w:tcPr>
            <w:tcW w:w="630" w:type="dxa"/>
            <w:vAlign w:val="center"/>
          </w:tcPr>
          <w:p w14:paraId="5A94843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0EA1B44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3C0E62CC" w14:textId="77777777" w:rsidTr="00C673F7">
        <w:trPr>
          <w:jc w:val="center"/>
        </w:trPr>
        <w:tc>
          <w:tcPr>
            <w:tcW w:w="510" w:type="dxa"/>
          </w:tcPr>
          <w:p w14:paraId="7E00B8F7"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37</w:t>
            </w:r>
          </w:p>
        </w:tc>
        <w:tc>
          <w:tcPr>
            <w:tcW w:w="1195" w:type="dxa"/>
          </w:tcPr>
          <w:p w14:paraId="7CC4CE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25 </w:t>
            </w:r>
          </w:p>
        </w:tc>
        <w:tc>
          <w:tcPr>
            <w:tcW w:w="1883" w:type="dxa"/>
          </w:tcPr>
          <w:p w14:paraId="253688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Pidana</w:t>
            </w:r>
          </w:p>
        </w:tc>
        <w:tc>
          <w:tcPr>
            <w:tcW w:w="563" w:type="dxa"/>
            <w:vAlign w:val="center"/>
          </w:tcPr>
          <w:p w14:paraId="3822EDE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2F0EC4F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4A6003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PPKN6020</w:t>
            </w:r>
          </w:p>
        </w:tc>
        <w:tc>
          <w:tcPr>
            <w:tcW w:w="2340" w:type="dxa"/>
            <w:vAlign w:val="center"/>
          </w:tcPr>
          <w:p w14:paraId="4F63B77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Pidana</w:t>
            </w:r>
          </w:p>
        </w:tc>
        <w:tc>
          <w:tcPr>
            <w:tcW w:w="630" w:type="dxa"/>
            <w:vAlign w:val="center"/>
          </w:tcPr>
          <w:p w14:paraId="3F83315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2709BFC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49CD5C0" w14:textId="77777777" w:rsidTr="00C673F7">
        <w:trPr>
          <w:jc w:val="center"/>
        </w:trPr>
        <w:tc>
          <w:tcPr>
            <w:tcW w:w="510" w:type="dxa"/>
          </w:tcPr>
          <w:p w14:paraId="0EF1067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38</w:t>
            </w:r>
          </w:p>
        </w:tc>
        <w:tc>
          <w:tcPr>
            <w:tcW w:w="1195" w:type="dxa"/>
          </w:tcPr>
          <w:p w14:paraId="4F922C0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26 </w:t>
            </w:r>
          </w:p>
        </w:tc>
        <w:tc>
          <w:tcPr>
            <w:tcW w:w="1883" w:type="dxa"/>
          </w:tcPr>
          <w:p w14:paraId="35B084E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Filsafat  Ilmu</w:t>
            </w:r>
          </w:p>
        </w:tc>
        <w:tc>
          <w:tcPr>
            <w:tcW w:w="563" w:type="dxa"/>
            <w:vAlign w:val="center"/>
          </w:tcPr>
          <w:p w14:paraId="4FE762C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AC4D2A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BD2BF5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PPKN6003</w:t>
            </w:r>
          </w:p>
        </w:tc>
        <w:tc>
          <w:tcPr>
            <w:tcW w:w="2340" w:type="dxa"/>
            <w:vAlign w:val="center"/>
          </w:tcPr>
          <w:p w14:paraId="0F024E2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Filsafat Ilmu</w:t>
            </w:r>
          </w:p>
        </w:tc>
        <w:tc>
          <w:tcPr>
            <w:tcW w:w="630" w:type="dxa"/>
            <w:vAlign w:val="center"/>
          </w:tcPr>
          <w:p w14:paraId="667C41B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7F31C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4C4F7B4" w14:textId="77777777" w:rsidTr="00C673F7">
        <w:trPr>
          <w:jc w:val="center"/>
        </w:trPr>
        <w:tc>
          <w:tcPr>
            <w:tcW w:w="510" w:type="dxa"/>
          </w:tcPr>
          <w:p w14:paraId="1FC0FB1F"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39</w:t>
            </w:r>
          </w:p>
        </w:tc>
        <w:tc>
          <w:tcPr>
            <w:tcW w:w="1195" w:type="dxa"/>
          </w:tcPr>
          <w:p w14:paraId="496E9BF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28 </w:t>
            </w:r>
          </w:p>
        </w:tc>
        <w:tc>
          <w:tcPr>
            <w:tcW w:w="1883" w:type="dxa"/>
          </w:tcPr>
          <w:p w14:paraId="33624C6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Filsafat Hukum</w:t>
            </w:r>
          </w:p>
        </w:tc>
        <w:tc>
          <w:tcPr>
            <w:tcW w:w="563" w:type="dxa"/>
            <w:vAlign w:val="center"/>
          </w:tcPr>
          <w:p w14:paraId="5D1A57B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6A5210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17F150A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PPKN6004</w:t>
            </w:r>
          </w:p>
        </w:tc>
        <w:tc>
          <w:tcPr>
            <w:tcW w:w="2340" w:type="dxa"/>
            <w:vAlign w:val="center"/>
          </w:tcPr>
          <w:p w14:paraId="1FAEFBB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Filsafat Hukum</w:t>
            </w:r>
          </w:p>
        </w:tc>
        <w:tc>
          <w:tcPr>
            <w:tcW w:w="630" w:type="dxa"/>
            <w:vAlign w:val="center"/>
          </w:tcPr>
          <w:p w14:paraId="16FB836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9ED042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67F86A2B" w14:textId="77777777" w:rsidTr="00C673F7">
        <w:trPr>
          <w:jc w:val="center"/>
        </w:trPr>
        <w:tc>
          <w:tcPr>
            <w:tcW w:w="510" w:type="dxa"/>
          </w:tcPr>
          <w:p w14:paraId="335F7C5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40</w:t>
            </w:r>
          </w:p>
        </w:tc>
        <w:tc>
          <w:tcPr>
            <w:tcW w:w="1195" w:type="dxa"/>
          </w:tcPr>
          <w:p w14:paraId="71313E0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29 </w:t>
            </w:r>
          </w:p>
        </w:tc>
        <w:tc>
          <w:tcPr>
            <w:tcW w:w="1883" w:type="dxa"/>
          </w:tcPr>
          <w:p w14:paraId="0924EC5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Pemerintahan Daerah</w:t>
            </w:r>
            <w:r w:rsidRPr="00515628">
              <w:rPr>
                <w:rFonts w:ascii="Tahoma" w:eastAsiaTheme="minorHAnsi" w:hAnsi="Tahoma" w:cs="Tahoma"/>
                <w:bCs/>
                <w:szCs w:val="22"/>
              </w:rPr>
              <w:t xml:space="preserve"> dan Desa</w:t>
            </w:r>
          </w:p>
        </w:tc>
        <w:tc>
          <w:tcPr>
            <w:tcW w:w="563" w:type="dxa"/>
            <w:vAlign w:val="center"/>
          </w:tcPr>
          <w:p w14:paraId="688B3A7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404DD86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1350" w:type="dxa"/>
            <w:vAlign w:val="center"/>
          </w:tcPr>
          <w:p w14:paraId="057452C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PPKN6011</w:t>
            </w:r>
          </w:p>
        </w:tc>
        <w:tc>
          <w:tcPr>
            <w:tcW w:w="2340" w:type="dxa"/>
          </w:tcPr>
          <w:p w14:paraId="5A98177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Pemerintahan Daerah dan Desa</w:t>
            </w:r>
          </w:p>
        </w:tc>
        <w:tc>
          <w:tcPr>
            <w:tcW w:w="630" w:type="dxa"/>
            <w:vAlign w:val="center"/>
          </w:tcPr>
          <w:p w14:paraId="17CA4B5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6B9FBA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A263F0C" w14:textId="77777777" w:rsidTr="00C673F7">
        <w:trPr>
          <w:jc w:val="center"/>
        </w:trPr>
        <w:tc>
          <w:tcPr>
            <w:tcW w:w="510" w:type="dxa"/>
          </w:tcPr>
          <w:p w14:paraId="400DE36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41</w:t>
            </w:r>
          </w:p>
        </w:tc>
        <w:tc>
          <w:tcPr>
            <w:tcW w:w="1195" w:type="dxa"/>
          </w:tcPr>
          <w:p w14:paraId="6FDA33A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30 </w:t>
            </w:r>
          </w:p>
        </w:tc>
        <w:tc>
          <w:tcPr>
            <w:tcW w:w="1883" w:type="dxa"/>
          </w:tcPr>
          <w:p w14:paraId="20FC2E7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dan Hubungan Internasional</w:t>
            </w:r>
          </w:p>
        </w:tc>
        <w:tc>
          <w:tcPr>
            <w:tcW w:w="563" w:type="dxa"/>
            <w:vAlign w:val="center"/>
          </w:tcPr>
          <w:p w14:paraId="05903A7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091FC4E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22D13A9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PPKN6027</w:t>
            </w:r>
          </w:p>
        </w:tc>
        <w:tc>
          <w:tcPr>
            <w:tcW w:w="2340" w:type="dxa"/>
            <w:vAlign w:val="center"/>
          </w:tcPr>
          <w:p w14:paraId="4FC2866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dan Hubungan Internasional</w:t>
            </w:r>
          </w:p>
        </w:tc>
        <w:tc>
          <w:tcPr>
            <w:tcW w:w="630" w:type="dxa"/>
            <w:vAlign w:val="center"/>
          </w:tcPr>
          <w:p w14:paraId="74AC0B4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73A143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1531C79D" w14:textId="77777777" w:rsidTr="00C673F7">
        <w:trPr>
          <w:jc w:val="center"/>
        </w:trPr>
        <w:tc>
          <w:tcPr>
            <w:tcW w:w="510" w:type="dxa"/>
          </w:tcPr>
          <w:p w14:paraId="084D8AA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42</w:t>
            </w:r>
          </w:p>
        </w:tc>
        <w:tc>
          <w:tcPr>
            <w:tcW w:w="1195" w:type="dxa"/>
          </w:tcPr>
          <w:p w14:paraId="21CBD8B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31 </w:t>
            </w:r>
          </w:p>
        </w:tc>
        <w:tc>
          <w:tcPr>
            <w:tcW w:w="1883" w:type="dxa"/>
          </w:tcPr>
          <w:p w14:paraId="2446C8D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 xml:space="preserve">Ekonomi </w:t>
            </w:r>
            <w:r w:rsidRPr="00515628">
              <w:rPr>
                <w:rFonts w:ascii="Tahoma" w:eastAsiaTheme="minorHAnsi" w:hAnsi="Tahoma" w:cs="Tahoma"/>
                <w:bCs/>
                <w:szCs w:val="22"/>
              </w:rPr>
              <w:t>Pancasila</w:t>
            </w:r>
          </w:p>
        </w:tc>
        <w:tc>
          <w:tcPr>
            <w:tcW w:w="563" w:type="dxa"/>
            <w:vAlign w:val="center"/>
          </w:tcPr>
          <w:p w14:paraId="4A93B57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1FA4D25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1126647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PPKN6013</w:t>
            </w:r>
          </w:p>
        </w:tc>
        <w:tc>
          <w:tcPr>
            <w:tcW w:w="2340" w:type="dxa"/>
            <w:vAlign w:val="center"/>
          </w:tcPr>
          <w:p w14:paraId="08E8212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Ekonomi Pancasila</w:t>
            </w:r>
          </w:p>
        </w:tc>
        <w:tc>
          <w:tcPr>
            <w:tcW w:w="630" w:type="dxa"/>
            <w:vAlign w:val="center"/>
          </w:tcPr>
          <w:p w14:paraId="4C4D012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13123A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7C59773" w14:textId="77777777" w:rsidTr="00C673F7">
        <w:trPr>
          <w:jc w:val="center"/>
        </w:trPr>
        <w:tc>
          <w:tcPr>
            <w:tcW w:w="510" w:type="dxa"/>
          </w:tcPr>
          <w:p w14:paraId="31C394DF"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43</w:t>
            </w:r>
          </w:p>
        </w:tc>
        <w:tc>
          <w:tcPr>
            <w:tcW w:w="1195" w:type="dxa"/>
          </w:tcPr>
          <w:p w14:paraId="373309C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32 </w:t>
            </w:r>
          </w:p>
        </w:tc>
        <w:tc>
          <w:tcPr>
            <w:tcW w:w="1883" w:type="dxa"/>
          </w:tcPr>
          <w:p w14:paraId="3C09E35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Statistik</w:t>
            </w:r>
            <w:r w:rsidRPr="00515628">
              <w:rPr>
                <w:rFonts w:ascii="Tahoma" w:eastAsiaTheme="minorHAnsi" w:hAnsi="Tahoma" w:cs="Tahoma"/>
                <w:bCs/>
                <w:szCs w:val="22"/>
              </w:rPr>
              <w:t xml:space="preserve"> Pendidikan</w:t>
            </w:r>
          </w:p>
        </w:tc>
        <w:tc>
          <w:tcPr>
            <w:tcW w:w="563" w:type="dxa"/>
            <w:vAlign w:val="center"/>
          </w:tcPr>
          <w:p w14:paraId="626268B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4587A4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tcPr>
          <w:p w14:paraId="0158571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PPKN6042</w:t>
            </w:r>
          </w:p>
        </w:tc>
        <w:tc>
          <w:tcPr>
            <w:tcW w:w="2340" w:type="dxa"/>
          </w:tcPr>
          <w:p w14:paraId="351261C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Statistik Pendidikan</w:t>
            </w:r>
          </w:p>
        </w:tc>
        <w:tc>
          <w:tcPr>
            <w:tcW w:w="630" w:type="dxa"/>
          </w:tcPr>
          <w:p w14:paraId="1D3DE74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3</w:t>
            </w:r>
          </w:p>
        </w:tc>
        <w:tc>
          <w:tcPr>
            <w:tcW w:w="445" w:type="dxa"/>
          </w:tcPr>
          <w:p w14:paraId="6ADDBDC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r>
      <w:tr w:rsidR="00515628" w:rsidRPr="00515628" w14:paraId="27A6C67A" w14:textId="77777777" w:rsidTr="00C673F7">
        <w:trPr>
          <w:jc w:val="center"/>
        </w:trPr>
        <w:tc>
          <w:tcPr>
            <w:tcW w:w="510" w:type="dxa"/>
          </w:tcPr>
          <w:p w14:paraId="5250027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44</w:t>
            </w:r>
          </w:p>
        </w:tc>
        <w:tc>
          <w:tcPr>
            <w:tcW w:w="1195" w:type="dxa"/>
          </w:tcPr>
          <w:p w14:paraId="627AD04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w:t>
            </w:r>
            <w:r w:rsidRPr="00515628">
              <w:rPr>
                <w:rFonts w:ascii="Tahoma" w:eastAsiaTheme="minorHAnsi" w:hAnsi="Tahoma" w:cs="Tahoma"/>
                <w:szCs w:val="22"/>
              </w:rPr>
              <w:t>N6</w:t>
            </w:r>
            <w:r w:rsidRPr="00515628">
              <w:rPr>
                <w:rFonts w:ascii="Tahoma" w:eastAsiaTheme="minorHAnsi" w:hAnsi="Tahoma" w:cs="Tahoma"/>
                <w:szCs w:val="22"/>
                <w:lang w:val="id-ID"/>
              </w:rPr>
              <w:t xml:space="preserve">33 </w:t>
            </w:r>
          </w:p>
        </w:tc>
        <w:tc>
          <w:tcPr>
            <w:tcW w:w="1883" w:type="dxa"/>
          </w:tcPr>
          <w:p w14:paraId="1C9590E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Filsafat Moral</w:t>
            </w:r>
          </w:p>
        </w:tc>
        <w:tc>
          <w:tcPr>
            <w:tcW w:w="563" w:type="dxa"/>
            <w:vAlign w:val="center"/>
          </w:tcPr>
          <w:p w14:paraId="30E4EEF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9AF8B8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3E87F30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PPKN6005</w:t>
            </w:r>
          </w:p>
        </w:tc>
        <w:tc>
          <w:tcPr>
            <w:tcW w:w="2340" w:type="dxa"/>
            <w:vAlign w:val="center"/>
          </w:tcPr>
          <w:p w14:paraId="00828C7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Filsafat Moral</w:t>
            </w:r>
          </w:p>
        </w:tc>
        <w:tc>
          <w:tcPr>
            <w:tcW w:w="630" w:type="dxa"/>
            <w:vAlign w:val="center"/>
          </w:tcPr>
          <w:p w14:paraId="2B52701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14A20BA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34ADA68" w14:textId="77777777" w:rsidTr="00C673F7">
        <w:trPr>
          <w:jc w:val="center"/>
        </w:trPr>
        <w:tc>
          <w:tcPr>
            <w:tcW w:w="510" w:type="dxa"/>
          </w:tcPr>
          <w:p w14:paraId="4418F14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45</w:t>
            </w:r>
          </w:p>
        </w:tc>
        <w:tc>
          <w:tcPr>
            <w:tcW w:w="1195" w:type="dxa"/>
          </w:tcPr>
          <w:p w14:paraId="0BEC0BE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34 </w:t>
            </w:r>
          </w:p>
        </w:tc>
        <w:tc>
          <w:tcPr>
            <w:tcW w:w="1883" w:type="dxa"/>
          </w:tcPr>
          <w:p w14:paraId="7991E22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Administrasi Negara</w:t>
            </w:r>
          </w:p>
        </w:tc>
        <w:tc>
          <w:tcPr>
            <w:tcW w:w="563" w:type="dxa"/>
            <w:vAlign w:val="center"/>
          </w:tcPr>
          <w:p w14:paraId="6C9CE8D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A9CC29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4AE1EFE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PPKN6024</w:t>
            </w:r>
          </w:p>
        </w:tc>
        <w:tc>
          <w:tcPr>
            <w:tcW w:w="2340" w:type="dxa"/>
            <w:vAlign w:val="center"/>
          </w:tcPr>
          <w:p w14:paraId="58BD2A9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Administrasi Negara</w:t>
            </w:r>
          </w:p>
        </w:tc>
        <w:tc>
          <w:tcPr>
            <w:tcW w:w="630" w:type="dxa"/>
            <w:vAlign w:val="center"/>
          </w:tcPr>
          <w:p w14:paraId="6C189D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76406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71674B3A" w14:textId="77777777" w:rsidTr="00C673F7">
        <w:trPr>
          <w:jc w:val="center"/>
        </w:trPr>
        <w:tc>
          <w:tcPr>
            <w:tcW w:w="510" w:type="dxa"/>
          </w:tcPr>
          <w:p w14:paraId="09A97BC9"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46</w:t>
            </w:r>
          </w:p>
        </w:tc>
        <w:tc>
          <w:tcPr>
            <w:tcW w:w="1195" w:type="dxa"/>
          </w:tcPr>
          <w:p w14:paraId="45FE83B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35 </w:t>
            </w:r>
          </w:p>
        </w:tc>
        <w:tc>
          <w:tcPr>
            <w:tcW w:w="1883" w:type="dxa"/>
          </w:tcPr>
          <w:p w14:paraId="5010F2E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Politik Hukum</w:t>
            </w:r>
            <w:r w:rsidRPr="00515628">
              <w:rPr>
                <w:rFonts w:ascii="Tahoma" w:eastAsiaTheme="minorHAnsi" w:hAnsi="Tahoma" w:cs="Tahoma"/>
                <w:bCs/>
                <w:szCs w:val="22"/>
              </w:rPr>
              <w:t xml:space="preserve"> dan Perundang-undangan</w:t>
            </w:r>
          </w:p>
        </w:tc>
        <w:tc>
          <w:tcPr>
            <w:tcW w:w="563" w:type="dxa"/>
            <w:vAlign w:val="center"/>
          </w:tcPr>
          <w:p w14:paraId="3544654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1BEF612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496F5D7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PPKN6054</w:t>
            </w:r>
          </w:p>
        </w:tc>
        <w:tc>
          <w:tcPr>
            <w:tcW w:w="2340" w:type="dxa"/>
            <w:vAlign w:val="center"/>
          </w:tcPr>
          <w:p w14:paraId="5060F2C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Politik Hukum dan Perundang-Undangan</w:t>
            </w:r>
          </w:p>
        </w:tc>
        <w:tc>
          <w:tcPr>
            <w:tcW w:w="630" w:type="dxa"/>
            <w:vAlign w:val="center"/>
          </w:tcPr>
          <w:p w14:paraId="324E624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41D418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793F46E" w14:textId="77777777" w:rsidTr="00C673F7">
        <w:trPr>
          <w:jc w:val="center"/>
        </w:trPr>
        <w:tc>
          <w:tcPr>
            <w:tcW w:w="510" w:type="dxa"/>
          </w:tcPr>
          <w:p w14:paraId="22BDEDF4"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47</w:t>
            </w:r>
          </w:p>
        </w:tc>
        <w:tc>
          <w:tcPr>
            <w:tcW w:w="1195" w:type="dxa"/>
          </w:tcPr>
          <w:p w14:paraId="6B5E631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36 </w:t>
            </w:r>
          </w:p>
        </w:tc>
        <w:tc>
          <w:tcPr>
            <w:tcW w:w="1883" w:type="dxa"/>
          </w:tcPr>
          <w:p w14:paraId="1F0D0F3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Acara</w:t>
            </w:r>
          </w:p>
        </w:tc>
        <w:tc>
          <w:tcPr>
            <w:tcW w:w="563" w:type="dxa"/>
            <w:vAlign w:val="center"/>
          </w:tcPr>
          <w:p w14:paraId="530DE6D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3</w:t>
            </w:r>
          </w:p>
        </w:tc>
        <w:tc>
          <w:tcPr>
            <w:tcW w:w="434" w:type="dxa"/>
            <w:vAlign w:val="center"/>
          </w:tcPr>
          <w:p w14:paraId="575D4D2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1350" w:type="dxa"/>
            <w:vAlign w:val="center"/>
          </w:tcPr>
          <w:p w14:paraId="3165877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PPKN6026</w:t>
            </w:r>
          </w:p>
        </w:tc>
        <w:tc>
          <w:tcPr>
            <w:tcW w:w="2340" w:type="dxa"/>
            <w:vAlign w:val="center"/>
          </w:tcPr>
          <w:p w14:paraId="1F0BBAB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Acara</w:t>
            </w:r>
          </w:p>
        </w:tc>
        <w:tc>
          <w:tcPr>
            <w:tcW w:w="630" w:type="dxa"/>
            <w:vAlign w:val="center"/>
          </w:tcPr>
          <w:p w14:paraId="20063B4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2A1CA28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r>
      <w:tr w:rsidR="00515628" w:rsidRPr="00515628" w14:paraId="082832EA" w14:textId="77777777" w:rsidTr="00C673F7">
        <w:trPr>
          <w:jc w:val="center"/>
        </w:trPr>
        <w:tc>
          <w:tcPr>
            <w:tcW w:w="510" w:type="dxa"/>
          </w:tcPr>
          <w:p w14:paraId="7214DC33"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lastRenderedPageBreak/>
              <w:t>48</w:t>
            </w:r>
          </w:p>
        </w:tc>
        <w:tc>
          <w:tcPr>
            <w:tcW w:w="1195" w:type="dxa"/>
          </w:tcPr>
          <w:p w14:paraId="2550923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37 </w:t>
            </w:r>
          </w:p>
        </w:tc>
        <w:tc>
          <w:tcPr>
            <w:tcW w:w="1883" w:type="dxa"/>
          </w:tcPr>
          <w:p w14:paraId="1F06A51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Filsafat Pancasila</w:t>
            </w:r>
          </w:p>
        </w:tc>
        <w:tc>
          <w:tcPr>
            <w:tcW w:w="563" w:type="dxa"/>
            <w:vAlign w:val="center"/>
          </w:tcPr>
          <w:p w14:paraId="5CF8646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402FD53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1350" w:type="dxa"/>
            <w:vAlign w:val="center"/>
          </w:tcPr>
          <w:p w14:paraId="0612D7F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PPKN6006</w:t>
            </w:r>
          </w:p>
        </w:tc>
        <w:tc>
          <w:tcPr>
            <w:tcW w:w="2340" w:type="dxa"/>
            <w:vAlign w:val="center"/>
          </w:tcPr>
          <w:p w14:paraId="1BF357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Filsafat Pancasila</w:t>
            </w:r>
          </w:p>
        </w:tc>
        <w:tc>
          <w:tcPr>
            <w:tcW w:w="630" w:type="dxa"/>
            <w:vAlign w:val="center"/>
          </w:tcPr>
          <w:p w14:paraId="6175608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
                <w:szCs w:val="22"/>
                <w:lang w:eastAsia="id-ID"/>
              </w:rPr>
              <w:t>3</w:t>
            </w:r>
          </w:p>
        </w:tc>
        <w:tc>
          <w:tcPr>
            <w:tcW w:w="445" w:type="dxa"/>
            <w:vAlign w:val="center"/>
          </w:tcPr>
          <w:p w14:paraId="6F04045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r>
      <w:tr w:rsidR="00515628" w:rsidRPr="00515628" w14:paraId="740C599B" w14:textId="77777777" w:rsidTr="00C673F7">
        <w:trPr>
          <w:jc w:val="center"/>
        </w:trPr>
        <w:tc>
          <w:tcPr>
            <w:tcW w:w="510" w:type="dxa"/>
          </w:tcPr>
          <w:p w14:paraId="0935E74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49</w:t>
            </w:r>
          </w:p>
        </w:tc>
        <w:tc>
          <w:tcPr>
            <w:tcW w:w="1195" w:type="dxa"/>
          </w:tcPr>
          <w:p w14:paraId="73F6E92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38 </w:t>
            </w:r>
          </w:p>
        </w:tc>
        <w:tc>
          <w:tcPr>
            <w:tcW w:w="1883" w:type="dxa"/>
          </w:tcPr>
          <w:p w14:paraId="625AA2B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Seminar PPKn</w:t>
            </w:r>
          </w:p>
        </w:tc>
        <w:tc>
          <w:tcPr>
            <w:tcW w:w="563" w:type="dxa"/>
            <w:vAlign w:val="center"/>
          </w:tcPr>
          <w:p w14:paraId="4A21B0A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0982026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vAlign w:val="center"/>
          </w:tcPr>
          <w:p w14:paraId="5BA220A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PPKN6041</w:t>
            </w:r>
          </w:p>
        </w:tc>
        <w:tc>
          <w:tcPr>
            <w:tcW w:w="2340" w:type="dxa"/>
            <w:vAlign w:val="center"/>
          </w:tcPr>
          <w:p w14:paraId="75CC53B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Seminar PPKn</w:t>
            </w:r>
          </w:p>
        </w:tc>
        <w:tc>
          <w:tcPr>
            <w:tcW w:w="630" w:type="dxa"/>
            <w:vAlign w:val="center"/>
          </w:tcPr>
          <w:p w14:paraId="3AB5005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CDA76C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r>
      <w:tr w:rsidR="00515628" w:rsidRPr="00515628" w14:paraId="4C9958E5" w14:textId="77777777" w:rsidTr="00C673F7">
        <w:trPr>
          <w:jc w:val="center"/>
        </w:trPr>
        <w:tc>
          <w:tcPr>
            <w:tcW w:w="510" w:type="dxa"/>
          </w:tcPr>
          <w:p w14:paraId="18D685E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50</w:t>
            </w:r>
          </w:p>
        </w:tc>
        <w:tc>
          <w:tcPr>
            <w:tcW w:w="1195" w:type="dxa"/>
          </w:tcPr>
          <w:p w14:paraId="78DC76E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41 </w:t>
            </w:r>
          </w:p>
        </w:tc>
        <w:tc>
          <w:tcPr>
            <w:tcW w:w="1883" w:type="dxa"/>
          </w:tcPr>
          <w:p w14:paraId="3CC9DF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Kebijakan Publik</w:t>
            </w:r>
          </w:p>
        </w:tc>
        <w:tc>
          <w:tcPr>
            <w:tcW w:w="563" w:type="dxa"/>
            <w:vAlign w:val="center"/>
          </w:tcPr>
          <w:p w14:paraId="2793B13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68038E5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B793C6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PPKN6060</w:t>
            </w:r>
          </w:p>
        </w:tc>
        <w:tc>
          <w:tcPr>
            <w:tcW w:w="2340" w:type="dxa"/>
            <w:vAlign w:val="center"/>
          </w:tcPr>
          <w:p w14:paraId="250F4B9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Kebijakan Publik</w:t>
            </w:r>
          </w:p>
        </w:tc>
        <w:tc>
          <w:tcPr>
            <w:tcW w:w="630" w:type="dxa"/>
            <w:vAlign w:val="center"/>
          </w:tcPr>
          <w:p w14:paraId="56D358E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505DA6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4AD56F62" w14:textId="77777777" w:rsidTr="00C673F7">
        <w:trPr>
          <w:jc w:val="center"/>
        </w:trPr>
        <w:tc>
          <w:tcPr>
            <w:tcW w:w="510" w:type="dxa"/>
          </w:tcPr>
          <w:p w14:paraId="31F4261B"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51</w:t>
            </w:r>
          </w:p>
        </w:tc>
        <w:tc>
          <w:tcPr>
            <w:tcW w:w="1195" w:type="dxa"/>
          </w:tcPr>
          <w:p w14:paraId="7E66964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39  </w:t>
            </w:r>
          </w:p>
        </w:tc>
        <w:tc>
          <w:tcPr>
            <w:tcW w:w="1883" w:type="dxa"/>
          </w:tcPr>
          <w:p w14:paraId="409FEBA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Perbandingan Sistem Politik</w:t>
            </w:r>
          </w:p>
        </w:tc>
        <w:tc>
          <w:tcPr>
            <w:tcW w:w="563" w:type="dxa"/>
            <w:vAlign w:val="center"/>
          </w:tcPr>
          <w:p w14:paraId="5221033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7855E1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3277CE5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PPKN6051</w:t>
            </w:r>
          </w:p>
        </w:tc>
        <w:tc>
          <w:tcPr>
            <w:tcW w:w="2340" w:type="dxa"/>
            <w:vAlign w:val="center"/>
          </w:tcPr>
          <w:p w14:paraId="39345AC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Perbandingan Sistem Politik</w:t>
            </w:r>
          </w:p>
        </w:tc>
        <w:tc>
          <w:tcPr>
            <w:tcW w:w="630" w:type="dxa"/>
            <w:vAlign w:val="center"/>
          </w:tcPr>
          <w:p w14:paraId="288AE5A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398DFF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3F676E6" w14:textId="77777777" w:rsidTr="00C673F7">
        <w:trPr>
          <w:jc w:val="center"/>
        </w:trPr>
        <w:tc>
          <w:tcPr>
            <w:tcW w:w="510" w:type="dxa"/>
          </w:tcPr>
          <w:p w14:paraId="791EDC4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52</w:t>
            </w:r>
          </w:p>
        </w:tc>
        <w:tc>
          <w:tcPr>
            <w:tcW w:w="1195" w:type="dxa"/>
          </w:tcPr>
          <w:p w14:paraId="2FF5ECF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40 </w:t>
            </w:r>
          </w:p>
        </w:tc>
        <w:tc>
          <w:tcPr>
            <w:tcW w:w="1883" w:type="dxa"/>
          </w:tcPr>
          <w:p w14:paraId="08913AD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Perlindungan Konsumen</w:t>
            </w:r>
          </w:p>
        </w:tc>
        <w:tc>
          <w:tcPr>
            <w:tcW w:w="563" w:type="dxa"/>
            <w:vAlign w:val="center"/>
          </w:tcPr>
          <w:p w14:paraId="468A316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3E960F3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1DD27FC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PPKN6047</w:t>
            </w:r>
          </w:p>
        </w:tc>
        <w:tc>
          <w:tcPr>
            <w:tcW w:w="2340" w:type="dxa"/>
            <w:vAlign w:val="center"/>
          </w:tcPr>
          <w:p w14:paraId="2F7DDEF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Perlindungan Konsumen</w:t>
            </w:r>
          </w:p>
        </w:tc>
        <w:tc>
          <w:tcPr>
            <w:tcW w:w="630" w:type="dxa"/>
            <w:vAlign w:val="center"/>
          </w:tcPr>
          <w:p w14:paraId="0ADFC7D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601F3E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1A2051F4" w14:textId="77777777" w:rsidTr="00C673F7">
        <w:trPr>
          <w:jc w:val="center"/>
        </w:trPr>
        <w:tc>
          <w:tcPr>
            <w:tcW w:w="510" w:type="dxa"/>
          </w:tcPr>
          <w:p w14:paraId="313C462C"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53</w:t>
            </w:r>
          </w:p>
        </w:tc>
        <w:tc>
          <w:tcPr>
            <w:tcW w:w="1195" w:type="dxa"/>
          </w:tcPr>
          <w:p w14:paraId="705CE00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w:t>
            </w:r>
            <w:r w:rsidRPr="00515628">
              <w:rPr>
                <w:rFonts w:ascii="Tahoma" w:eastAsiaTheme="minorHAnsi" w:hAnsi="Tahoma" w:cs="Tahoma"/>
                <w:szCs w:val="22"/>
              </w:rPr>
              <w:t>N6</w:t>
            </w:r>
            <w:r w:rsidRPr="00515628">
              <w:rPr>
                <w:rFonts w:ascii="Tahoma" w:eastAsiaTheme="minorHAnsi" w:hAnsi="Tahoma" w:cs="Tahoma"/>
                <w:szCs w:val="22"/>
                <w:lang w:val="id-ID"/>
              </w:rPr>
              <w:t xml:space="preserve">20 </w:t>
            </w:r>
          </w:p>
        </w:tc>
        <w:tc>
          <w:tcPr>
            <w:tcW w:w="1883" w:type="dxa"/>
          </w:tcPr>
          <w:p w14:paraId="360C12F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Sosiologi Hukum</w:t>
            </w:r>
          </w:p>
        </w:tc>
        <w:tc>
          <w:tcPr>
            <w:tcW w:w="563" w:type="dxa"/>
            <w:vAlign w:val="center"/>
          </w:tcPr>
          <w:p w14:paraId="083F4E4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FAB433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83DDEF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PPKN6055</w:t>
            </w:r>
          </w:p>
        </w:tc>
        <w:tc>
          <w:tcPr>
            <w:tcW w:w="2340" w:type="dxa"/>
            <w:vAlign w:val="center"/>
          </w:tcPr>
          <w:p w14:paraId="289F385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Sosiologi Hukum</w:t>
            </w:r>
          </w:p>
        </w:tc>
        <w:tc>
          <w:tcPr>
            <w:tcW w:w="630" w:type="dxa"/>
            <w:vAlign w:val="center"/>
          </w:tcPr>
          <w:p w14:paraId="7F414B8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6FC5A4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591DB6F7" w14:textId="77777777" w:rsidTr="00C673F7">
        <w:trPr>
          <w:jc w:val="center"/>
        </w:trPr>
        <w:tc>
          <w:tcPr>
            <w:tcW w:w="510" w:type="dxa"/>
          </w:tcPr>
          <w:p w14:paraId="64F4B04A"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54</w:t>
            </w:r>
          </w:p>
        </w:tc>
        <w:tc>
          <w:tcPr>
            <w:tcW w:w="1195" w:type="dxa"/>
          </w:tcPr>
          <w:p w14:paraId="1A1BFEF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42 </w:t>
            </w:r>
          </w:p>
        </w:tc>
        <w:tc>
          <w:tcPr>
            <w:tcW w:w="1883" w:type="dxa"/>
          </w:tcPr>
          <w:p w14:paraId="3F1236A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Perbankan</w:t>
            </w:r>
          </w:p>
        </w:tc>
        <w:tc>
          <w:tcPr>
            <w:tcW w:w="563" w:type="dxa"/>
            <w:vAlign w:val="center"/>
          </w:tcPr>
          <w:p w14:paraId="38C6AEF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3932B92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9F515C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PPKN6046</w:t>
            </w:r>
          </w:p>
        </w:tc>
        <w:tc>
          <w:tcPr>
            <w:tcW w:w="2340" w:type="dxa"/>
            <w:vAlign w:val="center"/>
          </w:tcPr>
          <w:p w14:paraId="7A52727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Hukum Perbankan</w:t>
            </w:r>
          </w:p>
        </w:tc>
        <w:tc>
          <w:tcPr>
            <w:tcW w:w="630" w:type="dxa"/>
            <w:vAlign w:val="center"/>
          </w:tcPr>
          <w:p w14:paraId="47FE88B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ACF98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3327FD9A" w14:textId="77777777" w:rsidTr="00C673F7">
        <w:trPr>
          <w:jc w:val="center"/>
        </w:trPr>
        <w:tc>
          <w:tcPr>
            <w:tcW w:w="510" w:type="dxa"/>
          </w:tcPr>
          <w:p w14:paraId="640100F6"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55</w:t>
            </w:r>
          </w:p>
        </w:tc>
        <w:tc>
          <w:tcPr>
            <w:tcW w:w="1195" w:type="dxa"/>
          </w:tcPr>
          <w:p w14:paraId="158ED86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43 </w:t>
            </w:r>
          </w:p>
        </w:tc>
        <w:tc>
          <w:tcPr>
            <w:tcW w:w="1883" w:type="dxa"/>
          </w:tcPr>
          <w:p w14:paraId="2410A4A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Filsafat Politik</w:t>
            </w:r>
          </w:p>
        </w:tc>
        <w:tc>
          <w:tcPr>
            <w:tcW w:w="563" w:type="dxa"/>
            <w:vAlign w:val="center"/>
          </w:tcPr>
          <w:p w14:paraId="2D88C40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2D6017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1702E46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PPKN6045</w:t>
            </w:r>
          </w:p>
        </w:tc>
        <w:tc>
          <w:tcPr>
            <w:tcW w:w="2340" w:type="dxa"/>
            <w:vAlign w:val="center"/>
          </w:tcPr>
          <w:p w14:paraId="650244C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Filsafat politik</w:t>
            </w:r>
          </w:p>
        </w:tc>
        <w:tc>
          <w:tcPr>
            <w:tcW w:w="630" w:type="dxa"/>
            <w:vAlign w:val="center"/>
          </w:tcPr>
          <w:p w14:paraId="2315409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015BA07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73CEE7E3" w14:textId="77777777" w:rsidTr="00C673F7">
        <w:trPr>
          <w:jc w:val="center"/>
        </w:trPr>
        <w:tc>
          <w:tcPr>
            <w:tcW w:w="510" w:type="dxa"/>
          </w:tcPr>
          <w:p w14:paraId="2038C6E7"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56</w:t>
            </w:r>
          </w:p>
        </w:tc>
        <w:tc>
          <w:tcPr>
            <w:tcW w:w="1195" w:type="dxa"/>
          </w:tcPr>
          <w:p w14:paraId="3D33559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44 </w:t>
            </w:r>
          </w:p>
        </w:tc>
        <w:tc>
          <w:tcPr>
            <w:tcW w:w="1883" w:type="dxa"/>
          </w:tcPr>
          <w:p w14:paraId="7568210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Etika Komunikasi</w:t>
            </w:r>
          </w:p>
        </w:tc>
        <w:tc>
          <w:tcPr>
            <w:tcW w:w="563" w:type="dxa"/>
            <w:vAlign w:val="center"/>
          </w:tcPr>
          <w:p w14:paraId="36C788C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1FD7B4C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313F18C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PPKN6044</w:t>
            </w:r>
          </w:p>
        </w:tc>
        <w:tc>
          <w:tcPr>
            <w:tcW w:w="2340" w:type="dxa"/>
            <w:vAlign w:val="center"/>
          </w:tcPr>
          <w:p w14:paraId="5CA54B2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Etika Komunikasi</w:t>
            </w:r>
          </w:p>
        </w:tc>
        <w:tc>
          <w:tcPr>
            <w:tcW w:w="630" w:type="dxa"/>
            <w:vAlign w:val="center"/>
          </w:tcPr>
          <w:p w14:paraId="4C40E2F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7051239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128D6DC3" w14:textId="77777777" w:rsidTr="00C673F7">
        <w:trPr>
          <w:jc w:val="center"/>
        </w:trPr>
        <w:tc>
          <w:tcPr>
            <w:tcW w:w="510" w:type="dxa"/>
          </w:tcPr>
          <w:p w14:paraId="63A2EADF"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57</w:t>
            </w:r>
          </w:p>
        </w:tc>
        <w:tc>
          <w:tcPr>
            <w:tcW w:w="1195" w:type="dxa"/>
          </w:tcPr>
          <w:p w14:paraId="7C194D2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45 </w:t>
            </w:r>
          </w:p>
        </w:tc>
        <w:tc>
          <w:tcPr>
            <w:tcW w:w="1883" w:type="dxa"/>
          </w:tcPr>
          <w:p w14:paraId="71B1600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Pengantar Jurnalistik</w:t>
            </w:r>
          </w:p>
        </w:tc>
        <w:tc>
          <w:tcPr>
            <w:tcW w:w="563" w:type="dxa"/>
            <w:vAlign w:val="center"/>
          </w:tcPr>
          <w:p w14:paraId="3CBCDF0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34C3FEB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tcPr>
          <w:p w14:paraId="5E0F3B5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PPKN6049</w:t>
            </w:r>
          </w:p>
        </w:tc>
        <w:tc>
          <w:tcPr>
            <w:tcW w:w="2340" w:type="dxa"/>
          </w:tcPr>
          <w:p w14:paraId="0963A34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 xml:space="preserve">Jurnalistik </w:t>
            </w:r>
          </w:p>
        </w:tc>
        <w:tc>
          <w:tcPr>
            <w:tcW w:w="630" w:type="dxa"/>
          </w:tcPr>
          <w:p w14:paraId="4E7B1F7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c>
          <w:tcPr>
            <w:tcW w:w="445" w:type="dxa"/>
          </w:tcPr>
          <w:p w14:paraId="64725E0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r>
      <w:tr w:rsidR="00515628" w:rsidRPr="00515628" w14:paraId="362FA145" w14:textId="77777777" w:rsidTr="00C673F7">
        <w:trPr>
          <w:jc w:val="center"/>
        </w:trPr>
        <w:tc>
          <w:tcPr>
            <w:tcW w:w="510" w:type="dxa"/>
          </w:tcPr>
          <w:p w14:paraId="56B88F0E"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58</w:t>
            </w:r>
          </w:p>
        </w:tc>
        <w:tc>
          <w:tcPr>
            <w:tcW w:w="1195" w:type="dxa"/>
          </w:tcPr>
          <w:p w14:paraId="0154F54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46 </w:t>
            </w:r>
          </w:p>
        </w:tc>
        <w:tc>
          <w:tcPr>
            <w:tcW w:w="1883" w:type="dxa"/>
          </w:tcPr>
          <w:p w14:paraId="3352CC4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Psikologi Sosial</w:t>
            </w:r>
          </w:p>
        </w:tc>
        <w:tc>
          <w:tcPr>
            <w:tcW w:w="563" w:type="dxa"/>
            <w:vAlign w:val="center"/>
          </w:tcPr>
          <w:p w14:paraId="0A72D88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2EA264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1BCC12F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PPKN6052</w:t>
            </w:r>
          </w:p>
        </w:tc>
        <w:tc>
          <w:tcPr>
            <w:tcW w:w="2340" w:type="dxa"/>
            <w:vAlign w:val="center"/>
          </w:tcPr>
          <w:p w14:paraId="7F00EF7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Psikologi Sosial</w:t>
            </w:r>
          </w:p>
        </w:tc>
        <w:tc>
          <w:tcPr>
            <w:tcW w:w="630" w:type="dxa"/>
            <w:vAlign w:val="center"/>
          </w:tcPr>
          <w:p w14:paraId="61F0731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607CFE2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64C11BA0" w14:textId="77777777" w:rsidTr="00C673F7">
        <w:trPr>
          <w:jc w:val="center"/>
        </w:trPr>
        <w:tc>
          <w:tcPr>
            <w:tcW w:w="510" w:type="dxa"/>
          </w:tcPr>
          <w:p w14:paraId="5C4AB240"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59</w:t>
            </w:r>
          </w:p>
        </w:tc>
        <w:tc>
          <w:tcPr>
            <w:tcW w:w="1195" w:type="dxa"/>
          </w:tcPr>
          <w:p w14:paraId="38A5277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47 </w:t>
            </w:r>
          </w:p>
        </w:tc>
        <w:tc>
          <w:tcPr>
            <w:tcW w:w="1883" w:type="dxa"/>
          </w:tcPr>
          <w:p w14:paraId="32E75DB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Hukum Lingkungan</w:t>
            </w:r>
          </w:p>
        </w:tc>
        <w:tc>
          <w:tcPr>
            <w:tcW w:w="563" w:type="dxa"/>
            <w:vAlign w:val="center"/>
          </w:tcPr>
          <w:p w14:paraId="71020CE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6B56C8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tcPr>
          <w:p w14:paraId="29107D7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PPKN6052</w:t>
            </w:r>
          </w:p>
        </w:tc>
        <w:tc>
          <w:tcPr>
            <w:tcW w:w="2340" w:type="dxa"/>
          </w:tcPr>
          <w:p w14:paraId="78A8ECC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Pendidikan Lingkungan</w:t>
            </w:r>
          </w:p>
          <w:p w14:paraId="039180BE" w14:textId="77777777" w:rsidR="00515628" w:rsidRPr="00515628" w:rsidRDefault="00515628" w:rsidP="00515628">
            <w:pPr>
              <w:jc w:val="left"/>
              <w:rPr>
                <w:rFonts w:ascii="Tahoma" w:eastAsiaTheme="minorHAnsi" w:hAnsi="Tahoma" w:cs="Tahoma"/>
                <w:szCs w:val="22"/>
              </w:rPr>
            </w:pPr>
          </w:p>
        </w:tc>
        <w:tc>
          <w:tcPr>
            <w:tcW w:w="630" w:type="dxa"/>
          </w:tcPr>
          <w:p w14:paraId="0004ADB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c>
          <w:tcPr>
            <w:tcW w:w="445" w:type="dxa"/>
          </w:tcPr>
          <w:p w14:paraId="4E887A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r>
      <w:tr w:rsidR="00515628" w:rsidRPr="00515628" w14:paraId="711E2B64" w14:textId="77777777" w:rsidTr="00C673F7">
        <w:trPr>
          <w:jc w:val="center"/>
        </w:trPr>
        <w:tc>
          <w:tcPr>
            <w:tcW w:w="510" w:type="dxa"/>
          </w:tcPr>
          <w:p w14:paraId="5F4DAB34" w14:textId="77777777" w:rsidR="00515628" w:rsidRPr="00515628" w:rsidRDefault="00515628" w:rsidP="00515628">
            <w:pPr>
              <w:jc w:val="center"/>
              <w:rPr>
                <w:rFonts w:ascii="Tahoma" w:eastAsiaTheme="minorHAnsi" w:hAnsi="Tahoma" w:cs="Tahoma"/>
                <w:szCs w:val="22"/>
              </w:rPr>
            </w:pPr>
            <w:r w:rsidRPr="00515628">
              <w:rPr>
                <w:rFonts w:ascii="Tahoma" w:eastAsiaTheme="minorHAnsi" w:hAnsi="Tahoma" w:cs="Tahoma"/>
                <w:szCs w:val="22"/>
              </w:rPr>
              <w:t>60</w:t>
            </w:r>
          </w:p>
        </w:tc>
        <w:tc>
          <w:tcPr>
            <w:tcW w:w="1195" w:type="dxa"/>
          </w:tcPr>
          <w:p w14:paraId="41ADE12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48 </w:t>
            </w:r>
          </w:p>
        </w:tc>
        <w:tc>
          <w:tcPr>
            <w:tcW w:w="1883" w:type="dxa"/>
          </w:tcPr>
          <w:p w14:paraId="46A45BC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Perencanaan Pe</w:t>
            </w:r>
            <w:r w:rsidRPr="00515628">
              <w:rPr>
                <w:rFonts w:ascii="Tahoma" w:eastAsiaTheme="minorHAnsi" w:hAnsi="Tahoma" w:cs="Tahoma"/>
                <w:bCs/>
                <w:szCs w:val="22"/>
              </w:rPr>
              <w:t>mbelajaran PPKn</w:t>
            </w:r>
          </w:p>
        </w:tc>
        <w:tc>
          <w:tcPr>
            <w:tcW w:w="563" w:type="dxa"/>
            <w:vAlign w:val="center"/>
          </w:tcPr>
          <w:p w14:paraId="2A61D8B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06C445F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vAlign w:val="center"/>
          </w:tcPr>
          <w:p w14:paraId="32BBF76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PPKN6032</w:t>
            </w:r>
          </w:p>
        </w:tc>
        <w:tc>
          <w:tcPr>
            <w:tcW w:w="2340" w:type="dxa"/>
            <w:vAlign w:val="center"/>
          </w:tcPr>
          <w:p w14:paraId="700E335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Perencanaan Pembelajaran PPKn</w:t>
            </w:r>
          </w:p>
        </w:tc>
        <w:tc>
          <w:tcPr>
            <w:tcW w:w="630" w:type="dxa"/>
            <w:vAlign w:val="center"/>
          </w:tcPr>
          <w:p w14:paraId="6BD5123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682867A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r>
      <w:tr w:rsidR="00515628" w:rsidRPr="00515628" w14:paraId="01230D34" w14:textId="77777777" w:rsidTr="00C673F7">
        <w:trPr>
          <w:jc w:val="center"/>
        </w:trPr>
        <w:tc>
          <w:tcPr>
            <w:tcW w:w="510" w:type="dxa"/>
          </w:tcPr>
          <w:p w14:paraId="2D73897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61</w:t>
            </w:r>
          </w:p>
        </w:tc>
        <w:tc>
          <w:tcPr>
            <w:tcW w:w="1195" w:type="dxa"/>
          </w:tcPr>
          <w:p w14:paraId="446DC16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49 </w:t>
            </w:r>
          </w:p>
        </w:tc>
        <w:tc>
          <w:tcPr>
            <w:tcW w:w="1883" w:type="dxa"/>
          </w:tcPr>
          <w:p w14:paraId="41A122B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 xml:space="preserve">Strategi </w:t>
            </w:r>
            <w:r w:rsidRPr="00515628">
              <w:rPr>
                <w:rFonts w:ascii="Tahoma" w:eastAsiaTheme="minorHAnsi" w:hAnsi="Tahoma" w:cs="Tahoma"/>
                <w:bCs/>
                <w:szCs w:val="22"/>
              </w:rPr>
              <w:t>dan Media Pembelajaran PPKn</w:t>
            </w:r>
          </w:p>
        </w:tc>
        <w:tc>
          <w:tcPr>
            <w:tcW w:w="563" w:type="dxa"/>
            <w:vAlign w:val="center"/>
          </w:tcPr>
          <w:p w14:paraId="5DBED82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434" w:type="dxa"/>
            <w:vAlign w:val="center"/>
          </w:tcPr>
          <w:p w14:paraId="7D77E13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tcPr>
          <w:p w14:paraId="7B07843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PPKN6036</w:t>
            </w:r>
          </w:p>
        </w:tc>
        <w:tc>
          <w:tcPr>
            <w:tcW w:w="2340" w:type="dxa"/>
          </w:tcPr>
          <w:p w14:paraId="6A67593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Strategi Pembelajaran PPKn</w:t>
            </w:r>
          </w:p>
        </w:tc>
        <w:tc>
          <w:tcPr>
            <w:tcW w:w="630" w:type="dxa"/>
          </w:tcPr>
          <w:p w14:paraId="19D57D5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c>
          <w:tcPr>
            <w:tcW w:w="445" w:type="dxa"/>
          </w:tcPr>
          <w:p w14:paraId="2E36A34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r>
      <w:tr w:rsidR="00515628" w:rsidRPr="00515628" w14:paraId="2D598623" w14:textId="77777777" w:rsidTr="00C673F7">
        <w:trPr>
          <w:jc w:val="center"/>
        </w:trPr>
        <w:tc>
          <w:tcPr>
            <w:tcW w:w="510" w:type="dxa"/>
          </w:tcPr>
          <w:p w14:paraId="38BE23A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62</w:t>
            </w:r>
          </w:p>
        </w:tc>
        <w:tc>
          <w:tcPr>
            <w:tcW w:w="1195" w:type="dxa"/>
          </w:tcPr>
          <w:p w14:paraId="716AE4D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50 </w:t>
            </w:r>
          </w:p>
        </w:tc>
        <w:tc>
          <w:tcPr>
            <w:tcW w:w="1883" w:type="dxa"/>
          </w:tcPr>
          <w:p w14:paraId="2CD9ADE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Penelitian Pendidikan</w:t>
            </w:r>
          </w:p>
        </w:tc>
        <w:tc>
          <w:tcPr>
            <w:tcW w:w="563" w:type="dxa"/>
            <w:vAlign w:val="center"/>
          </w:tcPr>
          <w:p w14:paraId="35F1276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7F813B8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tcPr>
          <w:p w14:paraId="1BD5DB8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PPKN6041</w:t>
            </w:r>
          </w:p>
        </w:tc>
        <w:tc>
          <w:tcPr>
            <w:tcW w:w="2340" w:type="dxa"/>
          </w:tcPr>
          <w:p w14:paraId="76546F8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 xml:space="preserve">Metode Penelitian </w:t>
            </w:r>
          </w:p>
        </w:tc>
        <w:tc>
          <w:tcPr>
            <w:tcW w:w="630" w:type="dxa"/>
          </w:tcPr>
          <w:p w14:paraId="2047C74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3</w:t>
            </w:r>
          </w:p>
        </w:tc>
        <w:tc>
          <w:tcPr>
            <w:tcW w:w="445" w:type="dxa"/>
          </w:tcPr>
          <w:p w14:paraId="7CB4562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r>
      <w:tr w:rsidR="00515628" w:rsidRPr="00515628" w14:paraId="37C31C81" w14:textId="77777777" w:rsidTr="00C673F7">
        <w:trPr>
          <w:jc w:val="center"/>
        </w:trPr>
        <w:tc>
          <w:tcPr>
            <w:tcW w:w="510" w:type="dxa"/>
          </w:tcPr>
          <w:p w14:paraId="5E7BA54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63</w:t>
            </w:r>
          </w:p>
        </w:tc>
        <w:tc>
          <w:tcPr>
            <w:tcW w:w="1195" w:type="dxa"/>
          </w:tcPr>
          <w:p w14:paraId="4880C0A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51 </w:t>
            </w:r>
          </w:p>
        </w:tc>
        <w:tc>
          <w:tcPr>
            <w:tcW w:w="1883" w:type="dxa"/>
          </w:tcPr>
          <w:p w14:paraId="0E6CA0E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Keterampilan</w:t>
            </w:r>
            <w:r w:rsidRPr="00515628">
              <w:rPr>
                <w:rFonts w:ascii="Tahoma" w:eastAsiaTheme="minorHAnsi" w:hAnsi="Tahoma" w:cs="Tahoma"/>
                <w:bCs/>
                <w:szCs w:val="22"/>
                <w:lang w:val="id-ID"/>
              </w:rPr>
              <w:t xml:space="preserve"> Dasar Mengajar</w:t>
            </w:r>
          </w:p>
        </w:tc>
        <w:tc>
          <w:tcPr>
            <w:tcW w:w="563" w:type="dxa"/>
            <w:vAlign w:val="center"/>
          </w:tcPr>
          <w:p w14:paraId="7865F25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434" w:type="dxa"/>
            <w:vAlign w:val="center"/>
          </w:tcPr>
          <w:p w14:paraId="7A0F02C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tcPr>
          <w:p w14:paraId="2CEB041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 6038</w:t>
            </w:r>
          </w:p>
        </w:tc>
        <w:tc>
          <w:tcPr>
            <w:tcW w:w="2340" w:type="dxa"/>
          </w:tcPr>
          <w:p w14:paraId="4F08677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 xml:space="preserve">Pembelajaran Mikro PPKn </w:t>
            </w:r>
          </w:p>
        </w:tc>
        <w:tc>
          <w:tcPr>
            <w:tcW w:w="630" w:type="dxa"/>
          </w:tcPr>
          <w:p w14:paraId="1076A8F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3</w:t>
            </w:r>
          </w:p>
        </w:tc>
        <w:tc>
          <w:tcPr>
            <w:tcW w:w="445" w:type="dxa"/>
          </w:tcPr>
          <w:p w14:paraId="333C9F9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r>
      <w:tr w:rsidR="00515628" w:rsidRPr="00515628" w14:paraId="6338638D" w14:textId="77777777" w:rsidTr="00C673F7">
        <w:trPr>
          <w:jc w:val="center"/>
        </w:trPr>
        <w:tc>
          <w:tcPr>
            <w:tcW w:w="510" w:type="dxa"/>
          </w:tcPr>
          <w:p w14:paraId="532940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64</w:t>
            </w:r>
          </w:p>
        </w:tc>
        <w:tc>
          <w:tcPr>
            <w:tcW w:w="1195" w:type="dxa"/>
          </w:tcPr>
          <w:p w14:paraId="70A12A1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52 </w:t>
            </w:r>
          </w:p>
        </w:tc>
        <w:tc>
          <w:tcPr>
            <w:tcW w:w="1883" w:type="dxa"/>
          </w:tcPr>
          <w:p w14:paraId="71D7B64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 xml:space="preserve">Kajian Kurikulum dan </w:t>
            </w:r>
            <w:r w:rsidRPr="00515628">
              <w:rPr>
                <w:rFonts w:ascii="Tahoma" w:eastAsiaTheme="minorHAnsi" w:hAnsi="Tahoma" w:cs="Tahoma"/>
                <w:bCs/>
                <w:szCs w:val="22"/>
                <w:lang w:val="id-ID"/>
              </w:rPr>
              <w:t>Bahan Ajar</w:t>
            </w:r>
            <w:r w:rsidRPr="00515628">
              <w:rPr>
                <w:rFonts w:ascii="Tahoma" w:eastAsiaTheme="minorHAnsi" w:hAnsi="Tahoma" w:cs="Tahoma"/>
                <w:bCs/>
                <w:szCs w:val="22"/>
              </w:rPr>
              <w:t xml:space="preserve"> PPKn</w:t>
            </w:r>
          </w:p>
        </w:tc>
        <w:tc>
          <w:tcPr>
            <w:tcW w:w="563" w:type="dxa"/>
            <w:vAlign w:val="center"/>
          </w:tcPr>
          <w:p w14:paraId="7B779A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434" w:type="dxa"/>
            <w:vAlign w:val="center"/>
          </w:tcPr>
          <w:p w14:paraId="3673E33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tcPr>
          <w:p w14:paraId="16DF740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PPKN6035</w:t>
            </w:r>
          </w:p>
        </w:tc>
        <w:tc>
          <w:tcPr>
            <w:tcW w:w="2340" w:type="dxa"/>
          </w:tcPr>
          <w:p w14:paraId="1573880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Kajian Kurikulum dan Bahan Ajar PPKn</w:t>
            </w:r>
          </w:p>
        </w:tc>
        <w:tc>
          <w:tcPr>
            <w:tcW w:w="630" w:type="dxa"/>
          </w:tcPr>
          <w:p w14:paraId="0C36AA6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c>
          <w:tcPr>
            <w:tcW w:w="445" w:type="dxa"/>
          </w:tcPr>
          <w:p w14:paraId="2833B87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r>
      <w:tr w:rsidR="00515628" w:rsidRPr="00515628" w14:paraId="21710177" w14:textId="77777777" w:rsidTr="00C673F7">
        <w:trPr>
          <w:jc w:val="center"/>
        </w:trPr>
        <w:tc>
          <w:tcPr>
            <w:tcW w:w="510" w:type="dxa"/>
          </w:tcPr>
          <w:p w14:paraId="05500C84" w14:textId="77777777" w:rsidR="00515628" w:rsidRPr="00515628" w:rsidRDefault="00515628" w:rsidP="00515628">
            <w:pPr>
              <w:jc w:val="left"/>
              <w:rPr>
                <w:rFonts w:ascii="Tahoma" w:eastAsiaTheme="minorHAnsi" w:hAnsi="Tahoma" w:cs="Tahoma"/>
                <w:szCs w:val="22"/>
              </w:rPr>
            </w:pPr>
          </w:p>
        </w:tc>
        <w:tc>
          <w:tcPr>
            <w:tcW w:w="1195" w:type="dxa"/>
          </w:tcPr>
          <w:p w14:paraId="6AFCD3D4" w14:textId="77777777" w:rsidR="00515628" w:rsidRPr="00515628" w:rsidRDefault="00515628" w:rsidP="00515628">
            <w:pPr>
              <w:jc w:val="left"/>
              <w:rPr>
                <w:rFonts w:ascii="Tahoma" w:eastAsiaTheme="minorHAnsi" w:hAnsi="Tahoma" w:cs="Tahoma"/>
                <w:szCs w:val="22"/>
              </w:rPr>
            </w:pPr>
          </w:p>
        </w:tc>
        <w:tc>
          <w:tcPr>
            <w:tcW w:w="1883" w:type="dxa"/>
          </w:tcPr>
          <w:p w14:paraId="00576ED8" w14:textId="77777777" w:rsidR="00515628" w:rsidRPr="00515628" w:rsidRDefault="00515628" w:rsidP="00515628">
            <w:pPr>
              <w:jc w:val="left"/>
              <w:rPr>
                <w:rFonts w:ascii="Tahoma" w:eastAsiaTheme="minorHAnsi" w:hAnsi="Tahoma" w:cs="Tahoma"/>
                <w:bCs/>
                <w:szCs w:val="22"/>
                <w:lang w:val="id-ID"/>
              </w:rPr>
            </w:pPr>
          </w:p>
        </w:tc>
        <w:tc>
          <w:tcPr>
            <w:tcW w:w="563" w:type="dxa"/>
            <w:vAlign w:val="center"/>
          </w:tcPr>
          <w:p w14:paraId="35440DA4" w14:textId="77777777" w:rsidR="00515628" w:rsidRPr="00515628" w:rsidRDefault="00515628" w:rsidP="00515628">
            <w:pPr>
              <w:jc w:val="left"/>
              <w:rPr>
                <w:rFonts w:ascii="Tahoma" w:eastAsiaTheme="minorHAnsi" w:hAnsi="Tahoma" w:cs="Tahoma"/>
                <w:szCs w:val="22"/>
                <w:lang w:val="id-ID"/>
              </w:rPr>
            </w:pPr>
          </w:p>
        </w:tc>
        <w:tc>
          <w:tcPr>
            <w:tcW w:w="434" w:type="dxa"/>
            <w:vAlign w:val="center"/>
          </w:tcPr>
          <w:p w14:paraId="0ECC16C3" w14:textId="77777777" w:rsidR="00515628" w:rsidRPr="00515628" w:rsidRDefault="00515628" w:rsidP="00515628">
            <w:pPr>
              <w:jc w:val="left"/>
              <w:rPr>
                <w:rFonts w:ascii="Tahoma" w:eastAsiaTheme="minorHAnsi" w:hAnsi="Tahoma" w:cs="Tahoma"/>
                <w:szCs w:val="22"/>
                <w:lang w:val="id-ID"/>
              </w:rPr>
            </w:pPr>
          </w:p>
        </w:tc>
        <w:tc>
          <w:tcPr>
            <w:tcW w:w="1350" w:type="dxa"/>
          </w:tcPr>
          <w:p w14:paraId="4691F1F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PPKN6037</w:t>
            </w:r>
          </w:p>
        </w:tc>
        <w:tc>
          <w:tcPr>
            <w:tcW w:w="2340" w:type="dxa"/>
          </w:tcPr>
          <w:p w14:paraId="67FC29E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Media Pembelajaran PPKn</w:t>
            </w:r>
          </w:p>
        </w:tc>
        <w:tc>
          <w:tcPr>
            <w:tcW w:w="630" w:type="dxa"/>
          </w:tcPr>
          <w:p w14:paraId="4FE0845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c>
          <w:tcPr>
            <w:tcW w:w="445" w:type="dxa"/>
          </w:tcPr>
          <w:p w14:paraId="73410BD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2</w:t>
            </w:r>
          </w:p>
        </w:tc>
      </w:tr>
      <w:tr w:rsidR="00515628" w:rsidRPr="00515628" w14:paraId="3AB88D61" w14:textId="77777777" w:rsidTr="00C673F7">
        <w:trPr>
          <w:jc w:val="center"/>
        </w:trPr>
        <w:tc>
          <w:tcPr>
            <w:tcW w:w="510" w:type="dxa"/>
          </w:tcPr>
          <w:p w14:paraId="0752068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65</w:t>
            </w:r>
          </w:p>
        </w:tc>
        <w:tc>
          <w:tcPr>
            <w:tcW w:w="1195" w:type="dxa"/>
          </w:tcPr>
          <w:p w14:paraId="70D129C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53 </w:t>
            </w:r>
          </w:p>
        </w:tc>
        <w:tc>
          <w:tcPr>
            <w:tcW w:w="1883" w:type="dxa"/>
          </w:tcPr>
          <w:p w14:paraId="233CB51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Evaluasi Pe</w:t>
            </w:r>
            <w:r w:rsidRPr="00515628">
              <w:rPr>
                <w:rFonts w:ascii="Tahoma" w:eastAsiaTheme="minorHAnsi" w:hAnsi="Tahoma" w:cs="Tahoma"/>
                <w:bCs/>
                <w:szCs w:val="22"/>
              </w:rPr>
              <w:t>mbelajaran</w:t>
            </w:r>
          </w:p>
        </w:tc>
        <w:tc>
          <w:tcPr>
            <w:tcW w:w="563" w:type="dxa"/>
            <w:vAlign w:val="center"/>
          </w:tcPr>
          <w:p w14:paraId="6AFC590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434" w:type="dxa"/>
            <w:vAlign w:val="center"/>
          </w:tcPr>
          <w:p w14:paraId="6DF005F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tcPr>
          <w:p w14:paraId="2C216CA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PPKN6039</w:t>
            </w:r>
          </w:p>
        </w:tc>
        <w:tc>
          <w:tcPr>
            <w:tcW w:w="2340" w:type="dxa"/>
          </w:tcPr>
          <w:p w14:paraId="19515A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 xml:space="preserve">Evaluasi dan Penilaian Pembelajaran PPKn </w:t>
            </w:r>
          </w:p>
        </w:tc>
        <w:tc>
          <w:tcPr>
            <w:tcW w:w="630" w:type="dxa"/>
          </w:tcPr>
          <w:p w14:paraId="610D479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3</w:t>
            </w:r>
          </w:p>
        </w:tc>
        <w:tc>
          <w:tcPr>
            <w:tcW w:w="445" w:type="dxa"/>
          </w:tcPr>
          <w:p w14:paraId="55806BE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r>
      <w:tr w:rsidR="00515628" w:rsidRPr="00515628" w14:paraId="459A1C5D" w14:textId="77777777" w:rsidTr="00C673F7">
        <w:trPr>
          <w:jc w:val="center"/>
        </w:trPr>
        <w:tc>
          <w:tcPr>
            <w:tcW w:w="510" w:type="dxa"/>
          </w:tcPr>
          <w:p w14:paraId="5514A3D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66</w:t>
            </w:r>
          </w:p>
        </w:tc>
        <w:tc>
          <w:tcPr>
            <w:tcW w:w="1195" w:type="dxa"/>
          </w:tcPr>
          <w:p w14:paraId="13DF6F7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w:t>
            </w:r>
            <w:r w:rsidRPr="00515628">
              <w:rPr>
                <w:rFonts w:ascii="Tahoma" w:eastAsiaTheme="minorHAnsi" w:hAnsi="Tahoma" w:cs="Tahoma"/>
                <w:szCs w:val="22"/>
                <w:lang w:val="id-ID"/>
              </w:rPr>
              <w:t>KWN</w:t>
            </w:r>
            <w:r w:rsidRPr="00515628">
              <w:rPr>
                <w:rFonts w:ascii="Tahoma" w:eastAsiaTheme="minorHAnsi" w:hAnsi="Tahoma" w:cs="Tahoma"/>
                <w:szCs w:val="22"/>
              </w:rPr>
              <w:t>6</w:t>
            </w:r>
            <w:r w:rsidRPr="00515628">
              <w:rPr>
                <w:rFonts w:ascii="Tahoma" w:eastAsiaTheme="minorHAnsi" w:hAnsi="Tahoma" w:cs="Tahoma"/>
                <w:szCs w:val="22"/>
                <w:lang w:val="id-ID"/>
              </w:rPr>
              <w:t xml:space="preserve">54 </w:t>
            </w:r>
          </w:p>
        </w:tc>
        <w:tc>
          <w:tcPr>
            <w:tcW w:w="1883" w:type="dxa"/>
          </w:tcPr>
          <w:p w14:paraId="7DC4E13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lang w:val="id-ID"/>
              </w:rPr>
              <w:t>Skripsi</w:t>
            </w:r>
          </w:p>
        </w:tc>
        <w:tc>
          <w:tcPr>
            <w:tcW w:w="563" w:type="dxa"/>
            <w:vAlign w:val="center"/>
          </w:tcPr>
          <w:p w14:paraId="05007D1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6</w:t>
            </w:r>
          </w:p>
        </w:tc>
        <w:tc>
          <w:tcPr>
            <w:tcW w:w="434" w:type="dxa"/>
            <w:vAlign w:val="center"/>
          </w:tcPr>
          <w:p w14:paraId="7ECB456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12</w:t>
            </w:r>
          </w:p>
        </w:tc>
        <w:tc>
          <w:tcPr>
            <w:tcW w:w="1350" w:type="dxa"/>
          </w:tcPr>
          <w:p w14:paraId="573251CA" w14:textId="77777777" w:rsidR="00515628" w:rsidRPr="00515628" w:rsidRDefault="00515628" w:rsidP="00515628">
            <w:pPr>
              <w:jc w:val="left"/>
              <w:rPr>
                <w:rFonts w:ascii="Tahoma" w:eastAsiaTheme="minorHAnsi" w:hAnsi="Tahoma" w:cs="Tahoma"/>
                <w:szCs w:val="22"/>
              </w:rPr>
            </w:pPr>
          </w:p>
        </w:tc>
        <w:tc>
          <w:tcPr>
            <w:tcW w:w="2340" w:type="dxa"/>
          </w:tcPr>
          <w:p w14:paraId="4078966A" w14:textId="77777777" w:rsidR="00515628" w:rsidRPr="00515628" w:rsidRDefault="00515628" w:rsidP="00515628">
            <w:pPr>
              <w:jc w:val="left"/>
              <w:rPr>
                <w:rFonts w:ascii="Tahoma" w:eastAsiaTheme="minorHAnsi" w:hAnsi="Tahoma" w:cs="Tahoma"/>
                <w:szCs w:val="22"/>
              </w:rPr>
            </w:pPr>
          </w:p>
        </w:tc>
        <w:tc>
          <w:tcPr>
            <w:tcW w:w="630" w:type="dxa"/>
          </w:tcPr>
          <w:p w14:paraId="6D2F26CA" w14:textId="77777777" w:rsidR="00515628" w:rsidRPr="00515628" w:rsidRDefault="00515628" w:rsidP="00515628">
            <w:pPr>
              <w:jc w:val="left"/>
              <w:rPr>
                <w:rFonts w:ascii="Tahoma" w:eastAsiaTheme="minorHAnsi" w:hAnsi="Tahoma" w:cs="Tahoma"/>
                <w:szCs w:val="22"/>
              </w:rPr>
            </w:pPr>
          </w:p>
        </w:tc>
        <w:tc>
          <w:tcPr>
            <w:tcW w:w="445" w:type="dxa"/>
          </w:tcPr>
          <w:p w14:paraId="44EFFBC2" w14:textId="77777777" w:rsidR="00515628" w:rsidRPr="00515628" w:rsidRDefault="00515628" w:rsidP="00515628">
            <w:pPr>
              <w:jc w:val="left"/>
              <w:rPr>
                <w:rFonts w:ascii="Tahoma" w:eastAsiaTheme="minorHAnsi" w:hAnsi="Tahoma" w:cs="Tahoma"/>
                <w:szCs w:val="22"/>
              </w:rPr>
            </w:pPr>
          </w:p>
        </w:tc>
      </w:tr>
      <w:tr w:rsidR="00515628" w:rsidRPr="00515628" w14:paraId="74AD4024" w14:textId="77777777" w:rsidTr="00C673F7">
        <w:trPr>
          <w:jc w:val="center"/>
        </w:trPr>
        <w:tc>
          <w:tcPr>
            <w:tcW w:w="510" w:type="dxa"/>
          </w:tcPr>
          <w:p w14:paraId="443F024A"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67</w:t>
            </w:r>
          </w:p>
        </w:tc>
        <w:tc>
          <w:tcPr>
            <w:tcW w:w="1195" w:type="dxa"/>
          </w:tcPr>
          <w:p w14:paraId="404796F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UK</w:t>
            </w:r>
            <w:r w:rsidRPr="00515628">
              <w:rPr>
                <w:rFonts w:ascii="Tahoma" w:eastAsiaTheme="minorHAnsi" w:hAnsi="Tahoma" w:cs="Tahoma"/>
                <w:szCs w:val="22"/>
                <w:lang w:val="id-ID"/>
              </w:rPr>
              <w:t>PL</w:t>
            </w:r>
            <w:r w:rsidRPr="00515628">
              <w:rPr>
                <w:rFonts w:ascii="Tahoma" w:eastAsiaTheme="minorHAnsi" w:hAnsi="Tahoma" w:cs="Tahoma"/>
                <w:szCs w:val="22"/>
              </w:rPr>
              <w:t>601</w:t>
            </w:r>
          </w:p>
        </w:tc>
        <w:tc>
          <w:tcPr>
            <w:tcW w:w="1883" w:type="dxa"/>
          </w:tcPr>
          <w:p w14:paraId="15766F0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K</w:t>
            </w:r>
            <w:r w:rsidRPr="00515628">
              <w:rPr>
                <w:rFonts w:ascii="Tahoma" w:eastAsiaTheme="minorHAnsi" w:hAnsi="Tahoma" w:cs="Tahoma"/>
                <w:bCs/>
                <w:szCs w:val="22"/>
                <w:lang w:val="id-ID"/>
              </w:rPr>
              <w:t>PL</w:t>
            </w:r>
          </w:p>
        </w:tc>
        <w:tc>
          <w:tcPr>
            <w:tcW w:w="563" w:type="dxa"/>
            <w:vAlign w:val="center"/>
          </w:tcPr>
          <w:p w14:paraId="7B8DF9F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434" w:type="dxa"/>
            <w:vAlign w:val="center"/>
          </w:tcPr>
          <w:p w14:paraId="10BC63B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16</w:t>
            </w:r>
          </w:p>
        </w:tc>
        <w:tc>
          <w:tcPr>
            <w:tcW w:w="1350" w:type="dxa"/>
          </w:tcPr>
          <w:p w14:paraId="2649055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UPLP6090</w:t>
            </w:r>
          </w:p>
        </w:tc>
        <w:tc>
          <w:tcPr>
            <w:tcW w:w="2340" w:type="dxa"/>
          </w:tcPr>
          <w:p w14:paraId="5A5DDEF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Pengenalan Lapangan Persekolahan</w:t>
            </w:r>
          </w:p>
        </w:tc>
        <w:tc>
          <w:tcPr>
            <w:tcW w:w="630" w:type="dxa"/>
          </w:tcPr>
          <w:p w14:paraId="5E3FDB8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c>
          <w:tcPr>
            <w:tcW w:w="445" w:type="dxa"/>
          </w:tcPr>
          <w:p w14:paraId="52D5F1E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16</w:t>
            </w:r>
          </w:p>
        </w:tc>
      </w:tr>
      <w:tr w:rsidR="00515628" w:rsidRPr="00515628" w14:paraId="4D8C0EEF" w14:textId="77777777" w:rsidTr="00C673F7">
        <w:trPr>
          <w:jc w:val="center"/>
        </w:trPr>
        <w:tc>
          <w:tcPr>
            <w:tcW w:w="510" w:type="dxa"/>
          </w:tcPr>
          <w:p w14:paraId="3582AB8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68</w:t>
            </w:r>
          </w:p>
        </w:tc>
        <w:tc>
          <w:tcPr>
            <w:tcW w:w="1195" w:type="dxa"/>
          </w:tcPr>
          <w:p w14:paraId="70FA223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 xml:space="preserve">FFIS602 </w:t>
            </w:r>
          </w:p>
        </w:tc>
        <w:tc>
          <w:tcPr>
            <w:tcW w:w="1883" w:type="dxa"/>
          </w:tcPr>
          <w:p w14:paraId="47008F1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Praksis Sosial</w:t>
            </w:r>
          </w:p>
        </w:tc>
        <w:tc>
          <w:tcPr>
            <w:tcW w:w="563" w:type="dxa"/>
            <w:vAlign w:val="center"/>
          </w:tcPr>
          <w:p w14:paraId="7B7D8AC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1A416A4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5A960C9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FISO6002</w:t>
            </w:r>
          </w:p>
        </w:tc>
        <w:tc>
          <w:tcPr>
            <w:tcW w:w="2340" w:type="dxa"/>
            <w:vAlign w:val="center"/>
          </w:tcPr>
          <w:p w14:paraId="496CDF0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Praksis Sosial</w:t>
            </w:r>
          </w:p>
        </w:tc>
        <w:tc>
          <w:tcPr>
            <w:tcW w:w="630" w:type="dxa"/>
            <w:vAlign w:val="center"/>
          </w:tcPr>
          <w:p w14:paraId="70B607C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125477F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72310439" w14:textId="77777777" w:rsidTr="00C673F7">
        <w:trPr>
          <w:jc w:val="center"/>
        </w:trPr>
        <w:tc>
          <w:tcPr>
            <w:tcW w:w="510" w:type="dxa"/>
          </w:tcPr>
          <w:p w14:paraId="1125C17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69</w:t>
            </w:r>
          </w:p>
        </w:tc>
        <w:tc>
          <w:tcPr>
            <w:tcW w:w="1195" w:type="dxa"/>
          </w:tcPr>
          <w:p w14:paraId="707CAA0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PKWN65</w:t>
            </w:r>
            <w:r w:rsidRPr="00515628">
              <w:rPr>
                <w:rFonts w:ascii="Tahoma" w:eastAsiaTheme="minorHAnsi" w:hAnsi="Tahoma" w:cs="Tahoma"/>
                <w:bCs/>
                <w:szCs w:val="22"/>
                <w:lang w:val="id-ID"/>
              </w:rPr>
              <w:t>5</w:t>
            </w:r>
            <w:r w:rsidRPr="00515628">
              <w:rPr>
                <w:rFonts w:ascii="Tahoma" w:eastAsiaTheme="minorHAnsi" w:hAnsi="Tahoma" w:cs="Tahoma"/>
                <w:bCs/>
                <w:szCs w:val="22"/>
              </w:rPr>
              <w:t xml:space="preserve"> </w:t>
            </w:r>
          </w:p>
        </w:tc>
        <w:tc>
          <w:tcPr>
            <w:tcW w:w="1883" w:type="dxa"/>
          </w:tcPr>
          <w:p w14:paraId="7992E12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Studi Masyarakat Indonesia</w:t>
            </w:r>
          </w:p>
        </w:tc>
        <w:tc>
          <w:tcPr>
            <w:tcW w:w="563" w:type="dxa"/>
            <w:vAlign w:val="center"/>
          </w:tcPr>
          <w:p w14:paraId="12D4412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73D4409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30BFEA3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PPKN6029</w:t>
            </w:r>
          </w:p>
        </w:tc>
        <w:tc>
          <w:tcPr>
            <w:tcW w:w="2340" w:type="dxa"/>
            <w:vAlign w:val="center"/>
          </w:tcPr>
          <w:p w14:paraId="4D89A49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Studi Masyarakat Indonesia</w:t>
            </w:r>
          </w:p>
        </w:tc>
        <w:tc>
          <w:tcPr>
            <w:tcW w:w="630" w:type="dxa"/>
            <w:vAlign w:val="center"/>
          </w:tcPr>
          <w:p w14:paraId="347BEF7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119DEA4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20742F47" w14:textId="77777777" w:rsidTr="00C673F7">
        <w:trPr>
          <w:jc w:val="center"/>
        </w:trPr>
        <w:tc>
          <w:tcPr>
            <w:tcW w:w="510" w:type="dxa"/>
          </w:tcPr>
          <w:p w14:paraId="5D7BF08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70</w:t>
            </w:r>
          </w:p>
        </w:tc>
        <w:tc>
          <w:tcPr>
            <w:tcW w:w="1195" w:type="dxa"/>
          </w:tcPr>
          <w:p w14:paraId="76C71B3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PKWN65</w:t>
            </w:r>
            <w:r w:rsidRPr="00515628">
              <w:rPr>
                <w:rFonts w:ascii="Tahoma" w:eastAsiaTheme="minorHAnsi" w:hAnsi="Tahoma" w:cs="Tahoma"/>
                <w:bCs/>
                <w:szCs w:val="22"/>
                <w:lang w:val="id-ID"/>
              </w:rPr>
              <w:t>6</w:t>
            </w:r>
            <w:r w:rsidRPr="00515628">
              <w:rPr>
                <w:rFonts w:ascii="Tahoma" w:eastAsiaTheme="minorHAnsi" w:hAnsi="Tahoma" w:cs="Tahoma"/>
                <w:bCs/>
                <w:szCs w:val="22"/>
              </w:rPr>
              <w:t xml:space="preserve"> </w:t>
            </w:r>
          </w:p>
        </w:tc>
        <w:tc>
          <w:tcPr>
            <w:tcW w:w="1883" w:type="dxa"/>
          </w:tcPr>
          <w:p w14:paraId="4F6C2BA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Pendidikan Politik</w:t>
            </w:r>
          </w:p>
        </w:tc>
        <w:tc>
          <w:tcPr>
            <w:tcW w:w="563" w:type="dxa"/>
            <w:vAlign w:val="center"/>
          </w:tcPr>
          <w:p w14:paraId="03D4814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3</w:t>
            </w:r>
          </w:p>
        </w:tc>
        <w:tc>
          <w:tcPr>
            <w:tcW w:w="434" w:type="dxa"/>
            <w:vAlign w:val="center"/>
          </w:tcPr>
          <w:p w14:paraId="0A6FB30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vAlign w:val="center"/>
          </w:tcPr>
          <w:p w14:paraId="7A338BD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PPKN6015</w:t>
            </w:r>
          </w:p>
        </w:tc>
        <w:tc>
          <w:tcPr>
            <w:tcW w:w="2340" w:type="dxa"/>
            <w:vAlign w:val="center"/>
          </w:tcPr>
          <w:p w14:paraId="268802A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Pendidikan Politik</w:t>
            </w:r>
          </w:p>
        </w:tc>
        <w:tc>
          <w:tcPr>
            <w:tcW w:w="630" w:type="dxa"/>
            <w:vAlign w:val="center"/>
          </w:tcPr>
          <w:p w14:paraId="4ADABB2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444B868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r>
      <w:tr w:rsidR="00515628" w:rsidRPr="00515628" w14:paraId="1C90D16F" w14:textId="77777777" w:rsidTr="00C673F7">
        <w:trPr>
          <w:jc w:val="center"/>
        </w:trPr>
        <w:tc>
          <w:tcPr>
            <w:tcW w:w="510" w:type="dxa"/>
          </w:tcPr>
          <w:p w14:paraId="2446688C"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71</w:t>
            </w:r>
          </w:p>
        </w:tc>
        <w:tc>
          <w:tcPr>
            <w:tcW w:w="1195" w:type="dxa"/>
          </w:tcPr>
          <w:p w14:paraId="3C258DB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PKWN65</w:t>
            </w:r>
            <w:r w:rsidRPr="00515628">
              <w:rPr>
                <w:rFonts w:ascii="Tahoma" w:eastAsiaTheme="minorHAnsi" w:hAnsi="Tahoma" w:cs="Tahoma"/>
                <w:bCs/>
                <w:szCs w:val="22"/>
                <w:lang w:val="id-ID"/>
              </w:rPr>
              <w:t>7</w:t>
            </w:r>
            <w:r w:rsidRPr="00515628">
              <w:rPr>
                <w:rFonts w:ascii="Tahoma" w:eastAsiaTheme="minorHAnsi" w:hAnsi="Tahoma" w:cs="Tahoma"/>
                <w:bCs/>
                <w:szCs w:val="22"/>
              </w:rPr>
              <w:t xml:space="preserve"> </w:t>
            </w:r>
          </w:p>
        </w:tc>
        <w:tc>
          <w:tcPr>
            <w:tcW w:w="1883" w:type="dxa"/>
          </w:tcPr>
          <w:p w14:paraId="07BA6A9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Psikologi Kepribadian</w:t>
            </w:r>
          </w:p>
        </w:tc>
        <w:tc>
          <w:tcPr>
            <w:tcW w:w="563" w:type="dxa"/>
            <w:vAlign w:val="center"/>
          </w:tcPr>
          <w:p w14:paraId="1597024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5D3F7A8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74D000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PPKN6058</w:t>
            </w:r>
          </w:p>
        </w:tc>
        <w:tc>
          <w:tcPr>
            <w:tcW w:w="2340" w:type="dxa"/>
            <w:vAlign w:val="center"/>
          </w:tcPr>
          <w:p w14:paraId="1007356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Psikologi Kepribadian</w:t>
            </w:r>
          </w:p>
        </w:tc>
        <w:tc>
          <w:tcPr>
            <w:tcW w:w="630" w:type="dxa"/>
            <w:vAlign w:val="center"/>
          </w:tcPr>
          <w:p w14:paraId="7F99A6D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44A22C7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08CD3B4A" w14:textId="77777777" w:rsidTr="00C673F7">
        <w:trPr>
          <w:jc w:val="center"/>
        </w:trPr>
        <w:tc>
          <w:tcPr>
            <w:tcW w:w="510" w:type="dxa"/>
          </w:tcPr>
          <w:p w14:paraId="7ABF60F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lastRenderedPageBreak/>
              <w:t>72</w:t>
            </w:r>
          </w:p>
        </w:tc>
        <w:tc>
          <w:tcPr>
            <w:tcW w:w="1195" w:type="dxa"/>
          </w:tcPr>
          <w:p w14:paraId="1AF8F00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PKWN65</w:t>
            </w:r>
            <w:r w:rsidRPr="00515628">
              <w:rPr>
                <w:rFonts w:ascii="Tahoma" w:eastAsiaTheme="minorHAnsi" w:hAnsi="Tahoma" w:cs="Tahoma"/>
                <w:bCs/>
                <w:szCs w:val="22"/>
                <w:lang w:val="id-ID"/>
              </w:rPr>
              <w:t>8</w:t>
            </w:r>
            <w:r w:rsidRPr="00515628">
              <w:rPr>
                <w:rFonts w:ascii="Tahoma" w:eastAsiaTheme="minorHAnsi" w:hAnsi="Tahoma" w:cs="Tahoma"/>
                <w:bCs/>
                <w:szCs w:val="22"/>
              </w:rPr>
              <w:t xml:space="preserve"> </w:t>
            </w:r>
          </w:p>
        </w:tc>
        <w:tc>
          <w:tcPr>
            <w:tcW w:w="1883" w:type="dxa"/>
          </w:tcPr>
          <w:p w14:paraId="5B1D0AD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Manajemen Konflik</w:t>
            </w:r>
          </w:p>
        </w:tc>
        <w:tc>
          <w:tcPr>
            <w:tcW w:w="563" w:type="dxa"/>
            <w:vAlign w:val="center"/>
          </w:tcPr>
          <w:p w14:paraId="0435D33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434" w:type="dxa"/>
            <w:vAlign w:val="center"/>
          </w:tcPr>
          <w:p w14:paraId="1FF3C6A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2</w:t>
            </w:r>
          </w:p>
        </w:tc>
        <w:tc>
          <w:tcPr>
            <w:tcW w:w="1350" w:type="dxa"/>
            <w:vAlign w:val="center"/>
          </w:tcPr>
          <w:p w14:paraId="6618FC49"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PPKN6030</w:t>
            </w:r>
          </w:p>
        </w:tc>
        <w:tc>
          <w:tcPr>
            <w:tcW w:w="2340" w:type="dxa"/>
            <w:vAlign w:val="center"/>
          </w:tcPr>
          <w:p w14:paraId="679373E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Manajemen Konflik</w:t>
            </w:r>
          </w:p>
        </w:tc>
        <w:tc>
          <w:tcPr>
            <w:tcW w:w="630" w:type="dxa"/>
            <w:vAlign w:val="center"/>
          </w:tcPr>
          <w:p w14:paraId="1ED1662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c>
          <w:tcPr>
            <w:tcW w:w="445" w:type="dxa"/>
            <w:vAlign w:val="center"/>
          </w:tcPr>
          <w:p w14:paraId="6248400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2</w:t>
            </w:r>
          </w:p>
        </w:tc>
      </w:tr>
      <w:tr w:rsidR="00515628" w:rsidRPr="00515628" w14:paraId="4071CFE6" w14:textId="77777777" w:rsidTr="00C673F7">
        <w:trPr>
          <w:jc w:val="center"/>
        </w:trPr>
        <w:tc>
          <w:tcPr>
            <w:tcW w:w="510" w:type="dxa"/>
          </w:tcPr>
          <w:p w14:paraId="44684B3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73</w:t>
            </w:r>
          </w:p>
        </w:tc>
        <w:tc>
          <w:tcPr>
            <w:tcW w:w="1195" w:type="dxa"/>
          </w:tcPr>
          <w:p w14:paraId="7019715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PKWN65</w:t>
            </w:r>
            <w:r w:rsidRPr="00515628">
              <w:rPr>
                <w:rFonts w:ascii="Tahoma" w:eastAsiaTheme="minorHAnsi" w:hAnsi="Tahoma" w:cs="Tahoma"/>
                <w:bCs/>
                <w:szCs w:val="22"/>
                <w:lang w:val="id-ID"/>
              </w:rPr>
              <w:t>9</w:t>
            </w:r>
            <w:r w:rsidRPr="00515628">
              <w:rPr>
                <w:rFonts w:ascii="Tahoma" w:eastAsiaTheme="minorHAnsi" w:hAnsi="Tahoma" w:cs="Tahoma"/>
                <w:bCs/>
                <w:szCs w:val="22"/>
              </w:rPr>
              <w:t xml:space="preserve"> </w:t>
            </w:r>
          </w:p>
        </w:tc>
        <w:tc>
          <w:tcPr>
            <w:tcW w:w="1883" w:type="dxa"/>
          </w:tcPr>
          <w:p w14:paraId="1B1CF41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KKL</w:t>
            </w:r>
          </w:p>
        </w:tc>
        <w:tc>
          <w:tcPr>
            <w:tcW w:w="563" w:type="dxa"/>
            <w:vAlign w:val="center"/>
          </w:tcPr>
          <w:p w14:paraId="40CCCABB"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1</w:t>
            </w:r>
          </w:p>
        </w:tc>
        <w:tc>
          <w:tcPr>
            <w:tcW w:w="434" w:type="dxa"/>
            <w:vAlign w:val="center"/>
          </w:tcPr>
          <w:p w14:paraId="0B8A408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1350" w:type="dxa"/>
            <w:vAlign w:val="center"/>
          </w:tcPr>
          <w:p w14:paraId="51D93CC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PPKN6043</w:t>
            </w:r>
          </w:p>
        </w:tc>
        <w:tc>
          <w:tcPr>
            <w:tcW w:w="2340" w:type="dxa"/>
            <w:vAlign w:val="center"/>
          </w:tcPr>
          <w:p w14:paraId="15FE573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Kuliah Kerja Lapangan (KKL)</w:t>
            </w:r>
          </w:p>
        </w:tc>
        <w:tc>
          <w:tcPr>
            <w:tcW w:w="630" w:type="dxa"/>
            <w:vAlign w:val="center"/>
          </w:tcPr>
          <w:p w14:paraId="5963E10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1</w:t>
            </w:r>
          </w:p>
        </w:tc>
        <w:tc>
          <w:tcPr>
            <w:tcW w:w="445" w:type="dxa"/>
            <w:vAlign w:val="center"/>
          </w:tcPr>
          <w:p w14:paraId="67BC5E12"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r>
      <w:tr w:rsidR="00515628" w:rsidRPr="00515628" w14:paraId="4D3963E9" w14:textId="77777777" w:rsidTr="00C673F7">
        <w:trPr>
          <w:jc w:val="center"/>
        </w:trPr>
        <w:tc>
          <w:tcPr>
            <w:tcW w:w="510" w:type="dxa"/>
          </w:tcPr>
          <w:p w14:paraId="694191F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74</w:t>
            </w:r>
          </w:p>
        </w:tc>
        <w:tc>
          <w:tcPr>
            <w:tcW w:w="1195" w:type="dxa"/>
          </w:tcPr>
          <w:p w14:paraId="138930F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 xml:space="preserve">PKWN660 </w:t>
            </w:r>
          </w:p>
        </w:tc>
        <w:tc>
          <w:tcPr>
            <w:tcW w:w="1883" w:type="dxa"/>
          </w:tcPr>
          <w:p w14:paraId="1127EF6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Projek Kewarganegaraan</w:t>
            </w:r>
          </w:p>
        </w:tc>
        <w:tc>
          <w:tcPr>
            <w:tcW w:w="563" w:type="dxa"/>
            <w:vAlign w:val="center"/>
          </w:tcPr>
          <w:p w14:paraId="44176E4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3</w:t>
            </w:r>
          </w:p>
        </w:tc>
        <w:tc>
          <w:tcPr>
            <w:tcW w:w="434" w:type="dxa"/>
            <w:vAlign w:val="center"/>
          </w:tcPr>
          <w:p w14:paraId="51EE4DF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4</w:t>
            </w:r>
          </w:p>
        </w:tc>
        <w:tc>
          <w:tcPr>
            <w:tcW w:w="1350" w:type="dxa"/>
            <w:vAlign w:val="center"/>
          </w:tcPr>
          <w:p w14:paraId="3E31009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PPKN6042</w:t>
            </w:r>
          </w:p>
        </w:tc>
        <w:tc>
          <w:tcPr>
            <w:tcW w:w="2340" w:type="dxa"/>
            <w:vAlign w:val="center"/>
          </w:tcPr>
          <w:p w14:paraId="78EFE21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Projek Kewarganegaraan</w:t>
            </w:r>
          </w:p>
        </w:tc>
        <w:tc>
          <w:tcPr>
            <w:tcW w:w="630" w:type="dxa"/>
            <w:vAlign w:val="center"/>
          </w:tcPr>
          <w:p w14:paraId="25C077C6"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3</w:t>
            </w:r>
          </w:p>
        </w:tc>
        <w:tc>
          <w:tcPr>
            <w:tcW w:w="445" w:type="dxa"/>
            <w:vAlign w:val="center"/>
          </w:tcPr>
          <w:p w14:paraId="63BFB96D"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r>
      <w:tr w:rsidR="00515628" w:rsidRPr="00515628" w14:paraId="1EB11DE3" w14:textId="77777777" w:rsidTr="00C673F7">
        <w:trPr>
          <w:jc w:val="center"/>
        </w:trPr>
        <w:tc>
          <w:tcPr>
            <w:tcW w:w="510" w:type="dxa"/>
          </w:tcPr>
          <w:p w14:paraId="2DBACF44"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rPr>
              <w:t>75</w:t>
            </w:r>
          </w:p>
        </w:tc>
        <w:tc>
          <w:tcPr>
            <w:tcW w:w="1195" w:type="dxa"/>
          </w:tcPr>
          <w:p w14:paraId="72AE3393"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 xml:space="preserve">UKKN601 </w:t>
            </w:r>
          </w:p>
        </w:tc>
        <w:tc>
          <w:tcPr>
            <w:tcW w:w="1883" w:type="dxa"/>
          </w:tcPr>
          <w:p w14:paraId="1FFD805F"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bCs/>
                <w:szCs w:val="22"/>
              </w:rPr>
              <w:t>KKN</w:t>
            </w:r>
          </w:p>
        </w:tc>
        <w:tc>
          <w:tcPr>
            <w:tcW w:w="563" w:type="dxa"/>
            <w:vAlign w:val="center"/>
          </w:tcPr>
          <w:p w14:paraId="5B327AA0"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4</w:t>
            </w:r>
          </w:p>
        </w:tc>
        <w:tc>
          <w:tcPr>
            <w:tcW w:w="434" w:type="dxa"/>
            <w:vAlign w:val="center"/>
          </w:tcPr>
          <w:p w14:paraId="3A973C38"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val="id-ID"/>
              </w:rPr>
              <w:t>16</w:t>
            </w:r>
          </w:p>
        </w:tc>
        <w:tc>
          <w:tcPr>
            <w:tcW w:w="1350" w:type="dxa"/>
            <w:vAlign w:val="center"/>
          </w:tcPr>
          <w:p w14:paraId="56EDFFFE"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 xml:space="preserve"> UKKN6090</w:t>
            </w:r>
          </w:p>
        </w:tc>
        <w:tc>
          <w:tcPr>
            <w:tcW w:w="2340" w:type="dxa"/>
            <w:vAlign w:val="center"/>
          </w:tcPr>
          <w:p w14:paraId="03829057"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Kuliah Kerja Nyata</w:t>
            </w:r>
          </w:p>
        </w:tc>
        <w:tc>
          <w:tcPr>
            <w:tcW w:w="630" w:type="dxa"/>
            <w:vAlign w:val="center"/>
          </w:tcPr>
          <w:p w14:paraId="42E7FDA5"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4</w:t>
            </w:r>
          </w:p>
        </w:tc>
        <w:tc>
          <w:tcPr>
            <w:tcW w:w="445" w:type="dxa"/>
            <w:vAlign w:val="center"/>
          </w:tcPr>
          <w:p w14:paraId="58FA8AF1" w14:textId="77777777" w:rsidR="00515628" w:rsidRPr="00515628" w:rsidRDefault="00515628" w:rsidP="00515628">
            <w:pPr>
              <w:jc w:val="left"/>
              <w:rPr>
                <w:rFonts w:ascii="Tahoma" w:eastAsiaTheme="minorHAnsi" w:hAnsi="Tahoma" w:cs="Tahoma"/>
                <w:szCs w:val="22"/>
              </w:rPr>
            </w:pPr>
            <w:r w:rsidRPr="00515628">
              <w:rPr>
                <w:rFonts w:ascii="Tahoma" w:eastAsiaTheme="minorHAnsi" w:hAnsi="Tahoma" w:cs="Tahoma"/>
                <w:szCs w:val="22"/>
                <w:lang w:eastAsia="id-ID"/>
              </w:rPr>
              <w:t>16</w:t>
            </w:r>
          </w:p>
        </w:tc>
      </w:tr>
      <w:tr w:rsidR="00515628" w:rsidRPr="00515628" w14:paraId="5115CD6C" w14:textId="77777777" w:rsidTr="00C673F7">
        <w:trPr>
          <w:jc w:val="center"/>
        </w:trPr>
        <w:tc>
          <w:tcPr>
            <w:tcW w:w="510" w:type="dxa"/>
          </w:tcPr>
          <w:p w14:paraId="0BD45B3E" w14:textId="77777777" w:rsidR="00515628" w:rsidRPr="00515628" w:rsidRDefault="00515628" w:rsidP="00515628">
            <w:pPr>
              <w:jc w:val="left"/>
              <w:rPr>
                <w:rFonts w:ascii="Tahoma" w:eastAsiaTheme="minorHAnsi" w:hAnsi="Tahoma" w:cs="Tahoma"/>
                <w:szCs w:val="22"/>
              </w:rPr>
            </w:pPr>
          </w:p>
        </w:tc>
        <w:tc>
          <w:tcPr>
            <w:tcW w:w="1195" w:type="dxa"/>
          </w:tcPr>
          <w:p w14:paraId="6CBD21D4" w14:textId="77777777" w:rsidR="00515628" w:rsidRPr="00515628" w:rsidRDefault="00515628" w:rsidP="00515628">
            <w:pPr>
              <w:jc w:val="left"/>
              <w:rPr>
                <w:rFonts w:ascii="Tahoma" w:eastAsiaTheme="minorHAnsi" w:hAnsi="Tahoma" w:cs="Tahoma"/>
                <w:bCs/>
                <w:szCs w:val="22"/>
              </w:rPr>
            </w:pPr>
          </w:p>
        </w:tc>
        <w:tc>
          <w:tcPr>
            <w:tcW w:w="1883" w:type="dxa"/>
          </w:tcPr>
          <w:p w14:paraId="2EC7A6B8" w14:textId="77777777" w:rsidR="00515628" w:rsidRPr="00515628" w:rsidRDefault="00515628" w:rsidP="00515628">
            <w:pPr>
              <w:jc w:val="left"/>
              <w:rPr>
                <w:rFonts w:ascii="Tahoma" w:eastAsiaTheme="minorHAnsi" w:hAnsi="Tahoma" w:cs="Tahoma"/>
                <w:bCs/>
                <w:szCs w:val="22"/>
              </w:rPr>
            </w:pPr>
          </w:p>
        </w:tc>
        <w:tc>
          <w:tcPr>
            <w:tcW w:w="563" w:type="dxa"/>
            <w:vAlign w:val="center"/>
          </w:tcPr>
          <w:p w14:paraId="3C53BF7B" w14:textId="77777777" w:rsidR="00515628" w:rsidRPr="00515628" w:rsidRDefault="00515628" w:rsidP="00515628">
            <w:pPr>
              <w:jc w:val="left"/>
              <w:rPr>
                <w:rFonts w:ascii="Tahoma" w:eastAsiaTheme="minorHAnsi" w:hAnsi="Tahoma" w:cs="Tahoma"/>
                <w:szCs w:val="22"/>
                <w:lang w:val="id-ID"/>
              </w:rPr>
            </w:pPr>
          </w:p>
        </w:tc>
        <w:tc>
          <w:tcPr>
            <w:tcW w:w="434" w:type="dxa"/>
            <w:vAlign w:val="center"/>
          </w:tcPr>
          <w:p w14:paraId="73E594F7" w14:textId="77777777" w:rsidR="00515628" w:rsidRPr="00515628" w:rsidRDefault="00515628" w:rsidP="00515628">
            <w:pPr>
              <w:jc w:val="left"/>
              <w:rPr>
                <w:rFonts w:ascii="Tahoma" w:eastAsiaTheme="minorHAnsi" w:hAnsi="Tahoma" w:cs="Tahoma"/>
                <w:szCs w:val="22"/>
                <w:lang w:val="id-ID"/>
              </w:rPr>
            </w:pPr>
          </w:p>
        </w:tc>
        <w:tc>
          <w:tcPr>
            <w:tcW w:w="1350" w:type="dxa"/>
            <w:vAlign w:val="center"/>
          </w:tcPr>
          <w:p w14:paraId="4990CC47"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PPKN6061</w:t>
            </w:r>
          </w:p>
        </w:tc>
        <w:tc>
          <w:tcPr>
            <w:tcW w:w="2340" w:type="dxa"/>
            <w:vAlign w:val="center"/>
          </w:tcPr>
          <w:p w14:paraId="52F9A612"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Geopolitik</w:t>
            </w:r>
          </w:p>
        </w:tc>
        <w:tc>
          <w:tcPr>
            <w:tcW w:w="630" w:type="dxa"/>
            <w:vAlign w:val="center"/>
          </w:tcPr>
          <w:p w14:paraId="4E64D80E"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2</w:t>
            </w:r>
          </w:p>
        </w:tc>
        <w:tc>
          <w:tcPr>
            <w:tcW w:w="445" w:type="dxa"/>
            <w:vAlign w:val="center"/>
          </w:tcPr>
          <w:p w14:paraId="0DC170EC"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2</w:t>
            </w:r>
          </w:p>
        </w:tc>
      </w:tr>
      <w:tr w:rsidR="00515628" w:rsidRPr="00515628" w14:paraId="07CC3825" w14:textId="77777777" w:rsidTr="00C673F7">
        <w:tblPrEx>
          <w:jc w:val="left"/>
        </w:tblPrEx>
        <w:tc>
          <w:tcPr>
            <w:tcW w:w="510" w:type="dxa"/>
          </w:tcPr>
          <w:p w14:paraId="4C769135" w14:textId="77777777" w:rsidR="00515628" w:rsidRPr="00515628" w:rsidRDefault="00515628" w:rsidP="00515628">
            <w:pPr>
              <w:jc w:val="left"/>
              <w:rPr>
                <w:rFonts w:ascii="Tahoma" w:eastAsiaTheme="minorHAnsi" w:hAnsi="Tahoma" w:cs="Tahoma"/>
                <w:szCs w:val="22"/>
              </w:rPr>
            </w:pPr>
          </w:p>
        </w:tc>
        <w:tc>
          <w:tcPr>
            <w:tcW w:w="1195" w:type="dxa"/>
          </w:tcPr>
          <w:p w14:paraId="7BAD8A72" w14:textId="77777777" w:rsidR="00515628" w:rsidRPr="00515628" w:rsidRDefault="00515628" w:rsidP="00515628">
            <w:pPr>
              <w:jc w:val="left"/>
              <w:rPr>
                <w:rFonts w:ascii="Tahoma" w:eastAsiaTheme="minorHAnsi" w:hAnsi="Tahoma" w:cs="Tahoma"/>
                <w:bCs/>
                <w:szCs w:val="22"/>
              </w:rPr>
            </w:pPr>
          </w:p>
        </w:tc>
        <w:tc>
          <w:tcPr>
            <w:tcW w:w="1883" w:type="dxa"/>
          </w:tcPr>
          <w:p w14:paraId="4BA542B5" w14:textId="77777777" w:rsidR="00515628" w:rsidRPr="00515628" w:rsidRDefault="00515628" w:rsidP="00515628">
            <w:pPr>
              <w:jc w:val="left"/>
              <w:rPr>
                <w:rFonts w:ascii="Tahoma" w:eastAsiaTheme="minorHAnsi" w:hAnsi="Tahoma" w:cs="Tahoma"/>
                <w:bCs/>
                <w:szCs w:val="22"/>
              </w:rPr>
            </w:pPr>
          </w:p>
        </w:tc>
        <w:tc>
          <w:tcPr>
            <w:tcW w:w="563" w:type="dxa"/>
          </w:tcPr>
          <w:p w14:paraId="1DFCE702" w14:textId="77777777" w:rsidR="00515628" w:rsidRPr="00515628" w:rsidRDefault="00515628" w:rsidP="00515628">
            <w:pPr>
              <w:jc w:val="left"/>
              <w:rPr>
                <w:rFonts w:ascii="Tahoma" w:eastAsiaTheme="minorHAnsi" w:hAnsi="Tahoma" w:cs="Tahoma"/>
                <w:szCs w:val="22"/>
                <w:lang w:val="id-ID"/>
              </w:rPr>
            </w:pPr>
          </w:p>
        </w:tc>
        <w:tc>
          <w:tcPr>
            <w:tcW w:w="434" w:type="dxa"/>
          </w:tcPr>
          <w:p w14:paraId="0A36F59F" w14:textId="77777777" w:rsidR="00515628" w:rsidRPr="00515628" w:rsidRDefault="00515628" w:rsidP="00515628">
            <w:pPr>
              <w:jc w:val="left"/>
              <w:rPr>
                <w:rFonts w:ascii="Tahoma" w:eastAsiaTheme="minorHAnsi" w:hAnsi="Tahoma" w:cs="Tahoma"/>
                <w:szCs w:val="22"/>
                <w:lang w:val="id-ID"/>
              </w:rPr>
            </w:pPr>
          </w:p>
        </w:tc>
        <w:tc>
          <w:tcPr>
            <w:tcW w:w="1350" w:type="dxa"/>
            <w:vAlign w:val="center"/>
          </w:tcPr>
          <w:p w14:paraId="79798995"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PPKN6062</w:t>
            </w:r>
          </w:p>
        </w:tc>
        <w:tc>
          <w:tcPr>
            <w:tcW w:w="2340" w:type="dxa"/>
            <w:vAlign w:val="center"/>
          </w:tcPr>
          <w:p w14:paraId="46A01B81"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Ideologi Pancasila</w:t>
            </w:r>
          </w:p>
        </w:tc>
        <w:tc>
          <w:tcPr>
            <w:tcW w:w="630" w:type="dxa"/>
            <w:vAlign w:val="center"/>
          </w:tcPr>
          <w:p w14:paraId="074BFFCE"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2</w:t>
            </w:r>
          </w:p>
        </w:tc>
        <w:tc>
          <w:tcPr>
            <w:tcW w:w="445" w:type="dxa"/>
            <w:vAlign w:val="center"/>
          </w:tcPr>
          <w:p w14:paraId="09A13072" w14:textId="77777777" w:rsidR="00515628" w:rsidRPr="00515628" w:rsidRDefault="00515628" w:rsidP="00515628">
            <w:pPr>
              <w:jc w:val="left"/>
              <w:rPr>
                <w:rFonts w:ascii="Tahoma" w:eastAsiaTheme="minorHAnsi" w:hAnsi="Tahoma" w:cs="Tahoma"/>
                <w:szCs w:val="22"/>
                <w:lang w:eastAsia="id-ID"/>
              </w:rPr>
            </w:pPr>
            <w:r w:rsidRPr="00515628">
              <w:rPr>
                <w:rFonts w:ascii="Tahoma" w:eastAsiaTheme="minorHAnsi" w:hAnsi="Tahoma" w:cs="Tahoma"/>
                <w:szCs w:val="22"/>
                <w:lang w:eastAsia="id-ID"/>
              </w:rPr>
              <w:t>2</w:t>
            </w:r>
          </w:p>
        </w:tc>
      </w:tr>
    </w:tbl>
    <w:p w14:paraId="409295CB" w14:textId="77777777" w:rsidR="00515628" w:rsidRPr="00515628" w:rsidRDefault="00515628" w:rsidP="00515628">
      <w:pPr>
        <w:spacing w:after="160" w:line="259" w:lineRule="auto"/>
        <w:jc w:val="left"/>
        <w:rPr>
          <w:rFonts w:ascii="Tahoma" w:eastAsiaTheme="minorHAnsi" w:hAnsi="Tahoma" w:cs="Tahoma"/>
          <w:szCs w:val="22"/>
        </w:rPr>
      </w:pPr>
    </w:p>
    <w:p w14:paraId="4E60FC7F" w14:textId="5A236CC2" w:rsidR="00920E61" w:rsidRPr="00F430E1" w:rsidRDefault="00920E61" w:rsidP="00236B22">
      <w:pPr>
        <w:spacing w:after="160" w:line="259" w:lineRule="auto"/>
        <w:jc w:val="left"/>
        <w:rPr>
          <w:rFonts w:ascii="Tahoma" w:hAnsi="Tahoma" w:cs="Tahoma"/>
          <w:szCs w:val="22"/>
          <w:lang w:val="it-IT" w:eastAsia="en-GB"/>
        </w:rPr>
      </w:pPr>
    </w:p>
    <w:bookmarkEnd w:id="0"/>
    <w:p w14:paraId="461027AD" w14:textId="77777777" w:rsidR="00012AE1" w:rsidRPr="00012AE1" w:rsidRDefault="00012AE1" w:rsidP="00012AE1">
      <w:pPr>
        <w:ind w:left="567" w:hanging="567"/>
        <w:rPr>
          <w:rFonts w:ascii="Tahoma" w:eastAsia="Calibri" w:hAnsi="Tahoma" w:cs="Tahoma"/>
          <w:szCs w:val="22"/>
          <w:lang w:val="sv-SE"/>
        </w:rPr>
      </w:pPr>
    </w:p>
    <w:p w14:paraId="017B6E0B" w14:textId="77777777" w:rsidR="007570DE" w:rsidRPr="000C3397" w:rsidRDefault="007570DE" w:rsidP="007570DE">
      <w:pPr>
        <w:spacing w:after="160"/>
        <w:jc w:val="left"/>
        <w:rPr>
          <w:rFonts w:ascii="Tahoma" w:eastAsiaTheme="minorHAnsi" w:hAnsi="Tahoma" w:cs="Tahoma"/>
          <w:b/>
          <w:szCs w:val="22"/>
        </w:rPr>
      </w:pPr>
    </w:p>
    <w:p w14:paraId="7316B5C5" w14:textId="77777777" w:rsidR="007570DE" w:rsidRPr="000C3397" w:rsidRDefault="007570DE" w:rsidP="007570DE">
      <w:pPr>
        <w:spacing w:after="160"/>
        <w:jc w:val="left"/>
        <w:rPr>
          <w:rFonts w:ascii="Tahoma" w:eastAsiaTheme="minorHAnsi" w:hAnsi="Tahoma" w:cs="Tahoma"/>
          <w:b/>
          <w:bCs/>
          <w:szCs w:val="22"/>
        </w:rPr>
      </w:pPr>
    </w:p>
    <w:p w14:paraId="19F99D0C" w14:textId="77777777" w:rsidR="00012AE1" w:rsidRPr="00012AE1" w:rsidRDefault="00012AE1" w:rsidP="00012AE1">
      <w:pPr>
        <w:ind w:left="720" w:hanging="720"/>
        <w:jc w:val="left"/>
        <w:rPr>
          <w:rFonts w:ascii="Tahoma" w:hAnsi="Tahoma" w:cs="Tahoma"/>
          <w:szCs w:val="22"/>
          <w:lang w:val="id-ID" w:eastAsia="en-GB"/>
        </w:rPr>
      </w:pPr>
    </w:p>
    <w:p w14:paraId="2F4A3637" w14:textId="77777777" w:rsidR="007570DE" w:rsidRPr="000C3397" w:rsidRDefault="007570DE" w:rsidP="002047AC">
      <w:pPr>
        <w:spacing w:after="160"/>
        <w:ind w:left="720" w:hanging="720"/>
        <w:jc w:val="left"/>
        <w:rPr>
          <w:rFonts w:ascii="Tahoma" w:eastAsiaTheme="minorHAnsi" w:hAnsi="Tahoma" w:cs="Tahoma"/>
          <w:szCs w:val="22"/>
        </w:rPr>
      </w:pPr>
    </w:p>
    <w:p w14:paraId="52A5B189" w14:textId="77777777" w:rsidR="007570DE" w:rsidRPr="000C3397" w:rsidRDefault="007570DE" w:rsidP="002047AC">
      <w:pPr>
        <w:spacing w:after="160"/>
        <w:ind w:left="720" w:hanging="720"/>
        <w:jc w:val="left"/>
        <w:rPr>
          <w:rFonts w:ascii="Tahoma" w:eastAsiaTheme="minorHAnsi" w:hAnsi="Tahoma" w:cs="Tahoma"/>
          <w:szCs w:val="22"/>
        </w:rPr>
      </w:pPr>
    </w:p>
    <w:p w14:paraId="5BB39DDE" w14:textId="7406088D" w:rsidR="007570DE" w:rsidRDefault="007570DE" w:rsidP="002047AC">
      <w:pPr>
        <w:ind w:left="720" w:hanging="720"/>
        <w:jc w:val="left"/>
        <w:rPr>
          <w:rFonts w:ascii="Tahoma" w:eastAsiaTheme="minorHAnsi" w:hAnsi="Tahoma" w:cs="Tahoma"/>
          <w:szCs w:val="22"/>
          <w:lang w:val="id-ID"/>
        </w:rPr>
      </w:pPr>
    </w:p>
    <w:p w14:paraId="2682EE61" w14:textId="07FFBB1C" w:rsidR="00582623" w:rsidRDefault="00582623" w:rsidP="002047AC">
      <w:pPr>
        <w:ind w:left="720" w:hanging="720"/>
        <w:jc w:val="left"/>
        <w:rPr>
          <w:rFonts w:ascii="Tahoma" w:eastAsiaTheme="minorHAnsi" w:hAnsi="Tahoma" w:cs="Tahoma"/>
          <w:szCs w:val="22"/>
          <w:lang w:val="id-ID"/>
        </w:rPr>
      </w:pPr>
    </w:p>
    <w:p w14:paraId="78B9D9AA" w14:textId="0CE04D51" w:rsidR="00582623" w:rsidRDefault="00582623" w:rsidP="002047AC">
      <w:pPr>
        <w:ind w:left="720" w:hanging="720"/>
        <w:jc w:val="left"/>
        <w:rPr>
          <w:rFonts w:ascii="Tahoma" w:eastAsiaTheme="minorHAnsi" w:hAnsi="Tahoma" w:cs="Tahoma"/>
          <w:szCs w:val="22"/>
          <w:lang w:val="id-ID"/>
        </w:rPr>
      </w:pPr>
    </w:p>
    <w:p w14:paraId="1402C7F6" w14:textId="49BDF04C" w:rsidR="00582623" w:rsidRDefault="00582623" w:rsidP="002047AC">
      <w:pPr>
        <w:ind w:left="720" w:hanging="720"/>
        <w:jc w:val="left"/>
        <w:rPr>
          <w:rFonts w:ascii="Tahoma" w:eastAsiaTheme="minorHAnsi" w:hAnsi="Tahoma" w:cs="Tahoma"/>
          <w:szCs w:val="22"/>
          <w:lang w:val="id-ID"/>
        </w:rPr>
      </w:pPr>
    </w:p>
    <w:p w14:paraId="16B87BD6" w14:textId="3E738D9E" w:rsidR="00582623" w:rsidRDefault="00582623" w:rsidP="002047AC">
      <w:pPr>
        <w:ind w:left="720" w:hanging="720"/>
        <w:jc w:val="left"/>
        <w:rPr>
          <w:rFonts w:ascii="Tahoma" w:eastAsiaTheme="minorHAnsi" w:hAnsi="Tahoma" w:cs="Tahoma"/>
          <w:szCs w:val="22"/>
          <w:lang w:val="id-ID"/>
        </w:rPr>
      </w:pPr>
    </w:p>
    <w:p w14:paraId="720CCE2C" w14:textId="704E5DC6" w:rsidR="00582623" w:rsidRDefault="00582623" w:rsidP="002047AC">
      <w:pPr>
        <w:ind w:left="720" w:hanging="720"/>
        <w:jc w:val="left"/>
        <w:rPr>
          <w:rFonts w:ascii="Tahoma" w:eastAsiaTheme="minorHAnsi" w:hAnsi="Tahoma" w:cs="Tahoma"/>
          <w:szCs w:val="22"/>
          <w:lang w:val="id-ID"/>
        </w:rPr>
      </w:pPr>
    </w:p>
    <w:p w14:paraId="0970756F" w14:textId="3A55EA95" w:rsidR="00582623" w:rsidRDefault="00582623" w:rsidP="002047AC">
      <w:pPr>
        <w:ind w:left="720" w:hanging="720"/>
        <w:jc w:val="left"/>
        <w:rPr>
          <w:rFonts w:ascii="Tahoma" w:eastAsiaTheme="minorHAnsi" w:hAnsi="Tahoma" w:cs="Tahoma"/>
          <w:szCs w:val="22"/>
          <w:lang w:val="id-ID"/>
        </w:rPr>
      </w:pPr>
    </w:p>
    <w:p w14:paraId="0D152602" w14:textId="7F5FBFF6" w:rsidR="00582623" w:rsidRDefault="00582623" w:rsidP="002047AC">
      <w:pPr>
        <w:ind w:left="720" w:hanging="720"/>
        <w:jc w:val="left"/>
        <w:rPr>
          <w:rFonts w:ascii="Tahoma" w:eastAsiaTheme="minorHAnsi" w:hAnsi="Tahoma" w:cs="Tahoma"/>
          <w:szCs w:val="22"/>
          <w:lang w:val="id-ID"/>
        </w:rPr>
      </w:pPr>
    </w:p>
    <w:p w14:paraId="17544B23" w14:textId="17D3407B" w:rsidR="00582623" w:rsidRDefault="00582623" w:rsidP="002047AC">
      <w:pPr>
        <w:ind w:left="720" w:hanging="720"/>
        <w:jc w:val="left"/>
        <w:rPr>
          <w:rFonts w:ascii="Tahoma" w:eastAsiaTheme="minorHAnsi" w:hAnsi="Tahoma" w:cs="Tahoma"/>
          <w:szCs w:val="22"/>
          <w:lang w:val="id-ID"/>
        </w:rPr>
      </w:pPr>
    </w:p>
    <w:p w14:paraId="1E5D5C18" w14:textId="7EA2BB0A" w:rsidR="00582623" w:rsidRDefault="00582623" w:rsidP="002047AC">
      <w:pPr>
        <w:ind w:left="720" w:hanging="720"/>
        <w:jc w:val="left"/>
        <w:rPr>
          <w:rFonts w:ascii="Tahoma" w:eastAsiaTheme="minorHAnsi" w:hAnsi="Tahoma" w:cs="Tahoma"/>
          <w:szCs w:val="22"/>
          <w:lang w:val="id-ID"/>
        </w:rPr>
      </w:pPr>
    </w:p>
    <w:p w14:paraId="43EE62EC" w14:textId="2B55CDFA" w:rsidR="00582623" w:rsidRDefault="00582623" w:rsidP="002047AC">
      <w:pPr>
        <w:ind w:left="720" w:hanging="720"/>
        <w:jc w:val="left"/>
        <w:rPr>
          <w:rFonts w:ascii="Tahoma" w:eastAsiaTheme="minorHAnsi" w:hAnsi="Tahoma" w:cs="Tahoma"/>
          <w:szCs w:val="22"/>
          <w:lang w:val="id-ID"/>
        </w:rPr>
      </w:pPr>
    </w:p>
    <w:p w14:paraId="15CBCC49" w14:textId="4668C58A" w:rsidR="00582623" w:rsidRDefault="00582623" w:rsidP="002047AC">
      <w:pPr>
        <w:ind w:left="720" w:hanging="720"/>
        <w:jc w:val="left"/>
        <w:rPr>
          <w:rFonts w:ascii="Tahoma" w:eastAsiaTheme="minorHAnsi" w:hAnsi="Tahoma" w:cs="Tahoma"/>
          <w:szCs w:val="22"/>
          <w:lang w:val="id-ID"/>
        </w:rPr>
      </w:pPr>
    </w:p>
    <w:p w14:paraId="3C6F21BD" w14:textId="0E6E2B00" w:rsidR="00582623" w:rsidRDefault="00582623" w:rsidP="002047AC">
      <w:pPr>
        <w:ind w:left="720" w:hanging="720"/>
        <w:jc w:val="left"/>
        <w:rPr>
          <w:rFonts w:ascii="Tahoma" w:eastAsiaTheme="minorHAnsi" w:hAnsi="Tahoma" w:cs="Tahoma"/>
          <w:szCs w:val="22"/>
          <w:lang w:val="id-ID"/>
        </w:rPr>
      </w:pPr>
    </w:p>
    <w:p w14:paraId="33746296" w14:textId="12F6E831" w:rsidR="00582623" w:rsidRDefault="00582623" w:rsidP="002047AC">
      <w:pPr>
        <w:ind w:left="720" w:hanging="720"/>
        <w:jc w:val="left"/>
        <w:rPr>
          <w:rFonts w:ascii="Tahoma" w:eastAsiaTheme="minorHAnsi" w:hAnsi="Tahoma" w:cs="Tahoma"/>
          <w:szCs w:val="22"/>
          <w:lang w:val="id-ID"/>
        </w:rPr>
      </w:pPr>
    </w:p>
    <w:p w14:paraId="25364F28" w14:textId="2F878394" w:rsidR="00582623" w:rsidRDefault="00582623" w:rsidP="002047AC">
      <w:pPr>
        <w:ind w:left="720" w:hanging="720"/>
        <w:jc w:val="left"/>
        <w:rPr>
          <w:rFonts w:ascii="Tahoma" w:eastAsiaTheme="minorHAnsi" w:hAnsi="Tahoma" w:cs="Tahoma"/>
          <w:szCs w:val="22"/>
          <w:lang w:val="id-ID"/>
        </w:rPr>
      </w:pPr>
    </w:p>
    <w:p w14:paraId="7CCF9AA1" w14:textId="436C18D6" w:rsidR="00582623" w:rsidRDefault="00582623" w:rsidP="002047AC">
      <w:pPr>
        <w:ind w:left="720" w:hanging="720"/>
        <w:jc w:val="left"/>
        <w:rPr>
          <w:rFonts w:ascii="Tahoma" w:eastAsiaTheme="minorHAnsi" w:hAnsi="Tahoma" w:cs="Tahoma"/>
          <w:szCs w:val="22"/>
          <w:lang w:val="id-ID"/>
        </w:rPr>
      </w:pPr>
    </w:p>
    <w:p w14:paraId="25019772" w14:textId="491BB1C0" w:rsidR="00582623" w:rsidRDefault="00582623" w:rsidP="002047AC">
      <w:pPr>
        <w:ind w:left="720" w:hanging="720"/>
        <w:jc w:val="left"/>
        <w:rPr>
          <w:rFonts w:ascii="Tahoma" w:eastAsiaTheme="minorHAnsi" w:hAnsi="Tahoma" w:cs="Tahoma"/>
          <w:szCs w:val="22"/>
          <w:lang w:val="id-ID"/>
        </w:rPr>
      </w:pPr>
    </w:p>
    <w:p w14:paraId="467EFB93" w14:textId="108614AA" w:rsidR="00582623" w:rsidRDefault="00582623" w:rsidP="002047AC">
      <w:pPr>
        <w:ind w:left="720" w:hanging="720"/>
        <w:jc w:val="left"/>
        <w:rPr>
          <w:rFonts w:ascii="Tahoma" w:eastAsiaTheme="minorHAnsi" w:hAnsi="Tahoma" w:cs="Tahoma"/>
          <w:szCs w:val="22"/>
          <w:lang w:val="id-ID"/>
        </w:rPr>
      </w:pPr>
    </w:p>
    <w:p w14:paraId="02D38492" w14:textId="07917B1B" w:rsidR="00582623" w:rsidRDefault="00582623" w:rsidP="002047AC">
      <w:pPr>
        <w:ind w:left="720" w:hanging="720"/>
        <w:jc w:val="left"/>
        <w:rPr>
          <w:rFonts w:ascii="Tahoma" w:eastAsiaTheme="minorHAnsi" w:hAnsi="Tahoma" w:cs="Tahoma"/>
          <w:szCs w:val="22"/>
          <w:lang w:val="id-ID"/>
        </w:rPr>
      </w:pPr>
    </w:p>
    <w:p w14:paraId="732C78C6" w14:textId="0C223D15" w:rsidR="00582623" w:rsidRDefault="00582623" w:rsidP="002047AC">
      <w:pPr>
        <w:ind w:left="720" w:hanging="720"/>
        <w:jc w:val="left"/>
        <w:rPr>
          <w:rFonts w:ascii="Tahoma" w:eastAsiaTheme="minorHAnsi" w:hAnsi="Tahoma" w:cs="Tahoma"/>
          <w:szCs w:val="22"/>
          <w:lang w:val="id-ID"/>
        </w:rPr>
      </w:pPr>
    </w:p>
    <w:p w14:paraId="188E0E3F" w14:textId="1CC54288" w:rsidR="00582623" w:rsidRDefault="00582623" w:rsidP="002047AC">
      <w:pPr>
        <w:ind w:left="720" w:hanging="720"/>
        <w:jc w:val="left"/>
        <w:rPr>
          <w:rFonts w:ascii="Tahoma" w:eastAsiaTheme="minorHAnsi" w:hAnsi="Tahoma" w:cs="Tahoma"/>
          <w:szCs w:val="22"/>
          <w:lang w:val="id-ID"/>
        </w:rPr>
      </w:pPr>
    </w:p>
    <w:p w14:paraId="5696255C" w14:textId="59241EF9" w:rsidR="00582623" w:rsidRDefault="00582623" w:rsidP="002047AC">
      <w:pPr>
        <w:ind w:left="720" w:hanging="720"/>
        <w:jc w:val="left"/>
        <w:rPr>
          <w:rFonts w:ascii="Tahoma" w:eastAsiaTheme="minorHAnsi" w:hAnsi="Tahoma" w:cs="Tahoma"/>
          <w:szCs w:val="22"/>
          <w:lang w:val="id-ID"/>
        </w:rPr>
      </w:pPr>
    </w:p>
    <w:p w14:paraId="59C52D84" w14:textId="7C7012D7" w:rsidR="00582623" w:rsidRDefault="00582623" w:rsidP="002047AC">
      <w:pPr>
        <w:ind w:left="720" w:hanging="720"/>
        <w:jc w:val="left"/>
        <w:rPr>
          <w:rFonts w:ascii="Tahoma" w:eastAsiaTheme="minorHAnsi" w:hAnsi="Tahoma" w:cs="Tahoma"/>
          <w:szCs w:val="22"/>
          <w:lang w:val="id-ID"/>
        </w:rPr>
      </w:pPr>
    </w:p>
    <w:p w14:paraId="728FC5E7" w14:textId="10A81C3E" w:rsidR="00582623" w:rsidRDefault="00582623" w:rsidP="002047AC">
      <w:pPr>
        <w:ind w:left="720" w:hanging="720"/>
        <w:jc w:val="left"/>
        <w:rPr>
          <w:rFonts w:ascii="Tahoma" w:eastAsiaTheme="minorHAnsi" w:hAnsi="Tahoma" w:cs="Tahoma"/>
          <w:szCs w:val="22"/>
          <w:lang w:val="id-ID"/>
        </w:rPr>
      </w:pPr>
    </w:p>
    <w:p w14:paraId="1C502A9A" w14:textId="77777777" w:rsidR="00582623" w:rsidRPr="000C3397" w:rsidRDefault="00582623" w:rsidP="002047AC">
      <w:pPr>
        <w:ind w:left="720" w:hanging="720"/>
        <w:jc w:val="left"/>
        <w:rPr>
          <w:rFonts w:ascii="Tahoma" w:eastAsiaTheme="minorHAnsi" w:hAnsi="Tahoma" w:cs="Tahoma"/>
          <w:szCs w:val="22"/>
          <w:lang w:val="id-ID"/>
        </w:rPr>
      </w:pPr>
    </w:p>
    <w:p w14:paraId="14BC3A4C" w14:textId="77777777" w:rsidR="007570DE" w:rsidRPr="000C3397" w:rsidRDefault="007570DE" w:rsidP="002047AC">
      <w:pPr>
        <w:spacing w:after="160"/>
        <w:ind w:left="720" w:hanging="720"/>
        <w:jc w:val="left"/>
        <w:rPr>
          <w:rFonts w:ascii="Tahoma" w:eastAsiaTheme="minorHAnsi" w:hAnsi="Tahoma" w:cs="Tahoma"/>
          <w:szCs w:val="22"/>
        </w:rPr>
      </w:pPr>
    </w:p>
    <w:p w14:paraId="5D8BA68B" w14:textId="77777777" w:rsidR="002047AC" w:rsidRPr="000C3397" w:rsidRDefault="002047AC" w:rsidP="007570DE">
      <w:pPr>
        <w:spacing w:after="160"/>
        <w:jc w:val="left"/>
        <w:rPr>
          <w:rFonts w:ascii="Tahoma" w:eastAsiaTheme="minorHAnsi" w:hAnsi="Tahoma" w:cs="Tahoma"/>
          <w:b/>
          <w:bCs/>
          <w:szCs w:val="22"/>
        </w:rPr>
      </w:pPr>
    </w:p>
    <w:p w14:paraId="206464FD" w14:textId="77777777" w:rsidR="007570DE" w:rsidRPr="000C3397" w:rsidRDefault="007570DE" w:rsidP="007570DE">
      <w:pPr>
        <w:spacing w:after="160"/>
        <w:jc w:val="left"/>
        <w:rPr>
          <w:rFonts w:ascii="Tahoma" w:eastAsiaTheme="minorHAnsi" w:hAnsi="Tahoma" w:cs="Tahoma"/>
          <w:szCs w:val="22"/>
        </w:rPr>
      </w:pPr>
    </w:p>
    <w:p w14:paraId="7ED3A8C6" w14:textId="0532FD6F" w:rsidR="007570DE" w:rsidRDefault="007570DE" w:rsidP="002047AC">
      <w:pPr>
        <w:spacing w:after="160"/>
        <w:ind w:left="720" w:hanging="720"/>
        <w:jc w:val="left"/>
        <w:rPr>
          <w:rFonts w:ascii="Tahoma" w:eastAsiaTheme="minorHAnsi" w:hAnsi="Tahoma" w:cs="Tahoma"/>
          <w:szCs w:val="22"/>
        </w:rPr>
      </w:pPr>
    </w:p>
    <w:p w14:paraId="10314A7E" w14:textId="4E037BF8" w:rsidR="00012AE1" w:rsidRDefault="00012AE1" w:rsidP="002047AC">
      <w:pPr>
        <w:spacing w:after="160"/>
        <w:ind w:left="720" w:hanging="720"/>
        <w:jc w:val="left"/>
        <w:rPr>
          <w:rFonts w:ascii="Tahoma" w:eastAsiaTheme="minorHAnsi" w:hAnsi="Tahoma" w:cs="Tahoma"/>
          <w:szCs w:val="22"/>
        </w:rPr>
      </w:pPr>
    </w:p>
    <w:p w14:paraId="76B7BBC5" w14:textId="01AB7D3D" w:rsidR="00012AE1" w:rsidRDefault="00012AE1" w:rsidP="002047AC">
      <w:pPr>
        <w:spacing w:after="160"/>
        <w:ind w:left="720" w:hanging="720"/>
        <w:jc w:val="left"/>
        <w:rPr>
          <w:rFonts w:ascii="Tahoma" w:eastAsiaTheme="minorHAnsi" w:hAnsi="Tahoma" w:cs="Tahoma"/>
          <w:szCs w:val="22"/>
        </w:rPr>
      </w:pPr>
    </w:p>
    <w:p w14:paraId="2AF04CA0" w14:textId="5FB86A32" w:rsidR="00012AE1" w:rsidRDefault="00012AE1" w:rsidP="002047AC">
      <w:pPr>
        <w:spacing w:after="160"/>
        <w:ind w:left="720" w:hanging="720"/>
        <w:jc w:val="left"/>
        <w:rPr>
          <w:rFonts w:ascii="Tahoma" w:eastAsiaTheme="minorHAnsi" w:hAnsi="Tahoma" w:cs="Tahoma"/>
          <w:szCs w:val="22"/>
        </w:rPr>
      </w:pPr>
    </w:p>
    <w:p w14:paraId="40CEE95D" w14:textId="77777777" w:rsidR="00012AE1" w:rsidRPr="000C3397" w:rsidRDefault="00012AE1" w:rsidP="002047AC">
      <w:pPr>
        <w:spacing w:after="160"/>
        <w:ind w:left="720" w:hanging="720"/>
        <w:jc w:val="left"/>
        <w:rPr>
          <w:rFonts w:ascii="Tahoma" w:eastAsiaTheme="minorHAnsi" w:hAnsi="Tahoma" w:cs="Tahoma"/>
          <w:szCs w:val="22"/>
        </w:rPr>
      </w:pPr>
    </w:p>
    <w:p w14:paraId="74DE749A" w14:textId="66DB92EA" w:rsidR="007570DE" w:rsidRPr="000C3397" w:rsidRDefault="007570DE" w:rsidP="00F2701C">
      <w:pPr>
        <w:spacing w:after="160"/>
        <w:jc w:val="left"/>
        <w:rPr>
          <w:rFonts w:eastAsiaTheme="minorHAnsi" w:cs="Arial"/>
          <w:b/>
          <w:sz w:val="28"/>
          <w:szCs w:val="28"/>
        </w:rPr>
      </w:pPr>
    </w:p>
    <w:p w14:paraId="4346501E" w14:textId="77777777" w:rsidR="00726A65" w:rsidRPr="000C3397" w:rsidRDefault="00726A65" w:rsidP="00A30439">
      <w:pPr>
        <w:pStyle w:val="NormalWeb"/>
        <w:spacing w:before="0" w:beforeAutospacing="0" w:after="0" w:line="276" w:lineRule="auto"/>
        <w:jc w:val="both"/>
        <w:rPr>
          <w:rFonts w:ascii="Tahoma" w:hAnsi="Tahoma" w:cs="Tahoma"/>
          <w:sz w:val="22"/>
          <w:szCs w:val="22"/>
          <w:lang w:val="sv-SE"/>
        </w:rPr>
      </w:pPr>
    </w:p>
    <w:p w14:paraId="22D05143" w14:textId="22218575" w:rsidR="00726A65" w:rsidRPr="000C3397" w:rsidRDefault="00726A65" w:rsidP="00726A65">
      <w:pPr>
        <w:ind w:left="720" w:hanging="720"/>
        <w:rPr>
          <w:rFonts w:ascii="Tahoma" w:hAnsi="Tahoma" w:cs="Tahoma"/>
          <w:szCs w:val="22"/>
        </w:rPr>
      </w:pPr>
    </w:p>
    <w:p w14:paraId="1952BAB5" w14:textId="77777777" w:rsidR="002047AC" w:rsidRPr="000C3397" w:rsidRDefault="002047AC" w:rsidP="00A30439">
      <w:pPr>
        <w:rPr>
          <w:rFonts w:ascii="Tahoma" w:hAnsi="Tahoma" w:cs="Tahoma"/>
          <w:szCs w:val="22"/>
        </w:rPr>
      </w:pPr>
    </w:p>
    <w:p w14:paraId="71A32A1F" w14:textId="77777777" w:rsidR="00016687" w:rsidRDefault="00016687" w:rsidP="00726A65">
      <w:pPr>
        <w:pStyle w:val="ListParagraph"/>
        <w:spacing w:line="276" w:lineRule="auto"/>
        <w:ind w:left="0"/>
        <w:rPr>
          <w:rFonts w:ascii="Tahoma" w:hAnsi="Tahoma" w:cs="Tahoma"/>
          <w:b/>
          <w:bCs/>
          <w:szCs w:val="22"/>
          <w:lang w:val="sv-SE"/>
        </w:rPr>
      </w:pPr>
    </w:p>
    <w:p w14:paraId="787FF8D9" w14:textId="77777777" w:rsidR="00087BBB" w:rsidRPr="00A30439" w:rsidRDefault="00087BBB" w:rsidP="00A30439">
      <w:pPr>
        <w:spacing w:line="276" w:lineRule="auto"/>
        <w:rPr>
          <w:rFonts w:ascii="Tahoma" w:hAnsi="Tahoma" w:cs="Tahoma"/>
          <w:szCs w:val="22"/>
        </w:rPr>
      </w:pPr>
    </w:p>
    <w:p w14:paraId="79ED50EB" w14:textId="77777777" w:rsidR="00726A65" w:rsidRPr="000C3397" w:rsidRDefault="00726A65" w:rsidP="00726A65">
      <w:pPr>
        <w:ind w:left="567" w:hanging="567"/>
        <w:rPr>
          <w:rFonts w:ascii="Tahoma" w:hAnsi="Tahoma" w:cs="Tahoma"/>
          <w:b/>
          <w:bCs/>
          <w:szCs w:val="22"/>
        </w:rPr>
      </w:pPr>
    </w:p>
    <w:p w14:paraId="6FD52EB0" w14:textId="77777777" w:rsidR="00726A65" w:rsidRPr="000C3397" w:rsidRDefault="00726A65" w:rsidP="00726A65">
      <w:pPr>
        <w:rPr>
          <w:rFonts w:ascii="Tahoma" w:hAnsi="Tahoma" w:cs="Tahoma"/>
          <w:b/>
          <w:bCs/>
          <w:szCs w:val="22"/>
        </w:rPr>
      </w:pPr>
    </w:p>
    <w:p w14:paraId="606D0EF2" w14:textId="77777777" w:rsidR="00726A65" w:rsidRPr="000C3397" w:rsidRDefault="00726A65" w:rsidP="00726A65">
      <w:pPr>
        <w:rPr>
          <w:rFonts w:ascii="Tahoma" w:hAnsi="Tahoma" w:cs="Tahoma"/>
          <w:b/>
          <w:bCs/>
          <w:szCs w:val="22"/>
        </w:rPr>
      </w:pPr>
    </w:p>
    <w:p w14:paraId="0B838A1D" w14:textId="77777777" w:rsidR="00726A65" w:rsidRPr="000C3397" w:rsidRDefault="00726A65" w:rsidP="00726A65">
      <w:pPr>
        <w:ind w:left="540" w:hanging="540"/>
        <w:rPr>
          <w:rFonts w:ascii="Tahoma" w:hAnsi="Tahoma" w:cs="Tahoma"/>
          <w:szCs w:val="22"/>
          <w:lang w:val="id-ID"/>
        </w:rPr>
      </w:pPr>
    </w:p>
    <w:p w14:paraId="50561F19" w14:textId="77777777" w:rsidR="00726A65" w:rsidRPr="000C3397" w:rsidRDefault="00726A65" w:rsidP="00726A65">
      <w:pPr>
        <w:ind w:left="540" w:hanging="540"/>
        <w:rPr>
          <w:rFonts w:ascii="Tahoma" w:hAnsi="Tahoma" w:cs="Tahoma"/>
          <w:szCs w:val="22"/>
          <w:lang w:val="id-ID"/>
        </w:rPr>
      </w:pPr>
    </w:p>
    <w:p w14:paraId="0AE0CC7E" w14:textId="77777777" w:rsidR="00726A65" w:rsidRPr="000C3397" w:rsidRDefault="00726A65" w:rsidP="00A30439">
      <w:pPr>
        <w:pStyle w:val="NormalWeb"/>
        <w:spacing w:before="0" w:beforeAutospacing="0" w:after="0" w:line="276" w:lineRule="auto"/>
        <w:rPr>
          <w:rFonts w:ascii="Tahoma" w:hAnsi="Tahoma" w:cs="Tahoma"/>
          <w:sz w:val="22"/>
          <w:szCs w:val="22"/>
        </w:rPr>
      </w:pPr>
    </w:p>
    <w:p w14:paraId="543B7ED0" w14:textId="5E843408" w:rsidR="00726A65" w:rsidRDefault="00726A65" w:rsidP="00726A65">
      <w:pPr>
        <w:ind w:left="567" w:hanging="567"/>
        <w:rPr>
          <w:rFonts w:ascii="Tahoma" w:hAnsi="Tahoma" w:cs="Tahoma"/>
          <w:szCs w:val="22"/>
          <w:lang w:val="id-ID"/>
        </w:rPr>
      </w:pPr>
    </w:p>
    <w:p w14:paraId="1717B79D" w14:textId="77777777" w:rsidR="00726A65" w:rsidRPr="000C3397" w:rsidRDefault="00726A65" w:rsidP="00726A65">
      <w:pPr>
        <w:rPr>
          <w:rFonts w:ascii="Tahoma" w:hAnsi="Tahoma" w:cs="Tahoma"/>
          <w:szCs w:val="22"/>
        </w:rPr>
      </w:pPr>
    </w:p>
    <w:p w14:paraId="68C4F8D3" w14:textId="77777777" w:rsidR="00726A65" w:rsidRPr="000C3397" w:rsidRDefault="00726A65" w:rsidP="00726A65">
      <w:pPr>
        <w:ind w:left="567" w:right="-62" w:hanging="567"/>
        <w:rPr>
          <w:rFonts w:ascii="Tahoma" w:hAnsi="Tahoma" w:cs="Tahoma"/>
          <w:szCs w:val="22"/>
          <w:lang w:val="id-ID"/>
        </w:rPr>
      </w:pPr>
    </w:p>
    <w:p w14:paraId="678A9CB4" w14:textId="77777777" w:rsidR="00726A65" w:rsidRPr="000C3397" w:rsidRDefault="00726A65" w:rsidP="00726A65">
      <w:pPr>
        <w:ind w:left="567" w:right="-62" w:hanging="567"/>
        <w:rPr>
          <w:rFonts w:ascii="Tahoma" w:hAnsi="Tahoma" w:cs="Tahoma"/>
          <w:szCs w:val="22"/>
          <w:lang w:val="id-ID"/>
        </w:rPr>
      </w:pPr>
    </w:p>
    <w:p w14:paraId="3E0D97F8" w14:textId="77777777" w:rsidR="00726A65" w:rsidRPr="000C3397" w:rsidRDefault="00726A65" w:rsidP="00726A65">
      <w:pPr>
        <w:pStyle w:val="NormalWeb"/>
        <w:spacing w:before="0" w:beforeAutospacing="0" w:after="0" w:line="276" w:lineRule="auto"/>
        <w:jc w:val="both"/>
        <w:rPr>
          <w:rFonts w:ascii="Tahoma" w:hAnsi="Tahoma" w:cs="Tahoma"/>
          <w:b/>
          <w:sz w:val="22"/>
          <w:szCs w:val="22"/>
          <w:lang w:val="id-ID"/>
        </w:rPr>
      </w:pPr>
    </w:p>
    <w:p w14:paraId="7699C56B" w14:textId="77777777" w:rsidR="00726A65" w:rsidRPr="000C3397" w:rsidRDefault="00726A65" w:rsidP="00726A65">
      <w:pPr>
        <w:rPr>
          <w:rFonts w:ascii="Tahoma" w:hAnsi="Tahoma" w:cs="Tahoma"/>
          <w:b/>
          <w:bCs/>
          <w:szCs w:val="22"/>
        </w:rPr>
      </w:pPr>
    </w:p>
    <w:p w14:paraId="04379FEC" w14:textId="77777777" w:rsidR="00726A65" w:rsidRPr="000C3397" w:rsidRDefault="00726A65" w:rsidP="00726A65">
      <w:pPr>
        <w:rPr>
          <w:rFonts w:ascii="Tahoma" w:hAnsi="Tahoma" w:cs="Tahoma"/>
          <w:b/>
          <w:bCs/>
          <w:szCs w:val="22"/>
        </w:rPr>
      </w:pPr>
    </w:p>
    <w:p w14:paraId="66FA2B91" w14:textId="77777777" w:rsidR="00726A65" w:rsidRPr="000C3397" w:rsidRDefault="00726A65" w:rsidP="00726A65">
      <w:pPr>
        <w:ind w:left="540" w:hanging="540"/>
        <w:rPr>
          <w:rFonts w:ascii="Tahoma" w:hAnsi="Tahoma" w:cs="Tahoma"/>
          <w:szCs w:val="22"/>
          <w:lang w:val="pt-BR"/>
        </w:rPr>
      </w:pPr>
    </w:p>
    <w:p w14:paraId="2666420E" w14:textId="77777777" w:rsidR="00726A65" w:rsidRPr="000C3397" w:rsidRDefault="00726A65" w:rsidP="00726A65">
      <w:pPr>
        <w:ind w:left="720" w:hanging="720"/>
        <w:rPr>
          <w:rFonts w:ascii="Tahoma" w:hAnsi="Tahoma" w:cs="Tahoma"/>
          <w:b/>
          <w:szCs w:val="22"/>
        </w:rPr>
      </w:pPr>
    </w:p>
    <w:p w14:paraId="75147B87" w14:textId="6B2C18EC" w:rsidR="00726A65" w:rsidRDefault="00726A65" w:rsidP="00726A65">
      <w:pPr>
        <w:pStyle w:val="NormalWeb"/>
        <w:spacing w:before="0" w:beforeAutospacing="0" w:after="0" w:line="276" w:lineRule="auto"/>
        <w:ind w:left="567" w:hanging="567"/>
        <w:jc w:val="both"/>
        <w:rPr>
          <w:rFonts w:ascii="Tahoma" w:hAnsi="Tahoma" w:cs="Tahoma"/>
          <w:sz w:val="22"/>
          <w:szCs w:val="22"/>
        </w:rPr>
      </w:pPr>
    </w:p>
    <w:p w14:paraId="2DD3D87D" w14:textId="77777777" w:rsidR="00726A65" w:rsidRPr="000C3397" w:rsidRDefault="00726A65" w:rsidP="00A30439">
      <w:pPr>
        <w:pStyle w:val="NormalWeb"/>
        <w:spacing w:before="0" w:beforeAutospacing="0" w:after="0" w:line="276" w:lineRule="auto"/>
        <w:jc w:val="both"/>
        <w:rPr>
          <w:rFonts w:ascii="Tahoma" w:hAnsi="Tahoma" w:cs="Tahoma"/>
          <w:sz w:val="22"/>
          <w:szCs w:val="22"/>
        </w:rPr>
      </w:pPr>
    </w:p>
    <w:p w14:paraId="3CE69CBA" w14:textId="76176422" w:rsidR="00F52E00" w:rsidRPr="000C3397" w:rsidRDefault="00F52E00" w:rsidP="00726A65">
      <w:pPr>
        <w:pStyle w:val="NormalWeb"/>
        <w:spacing w:before="0" w:beforeAutospacing="0" w:after="0" w:line="276" w:lineRule="auto"/>
        <w:jc w:val="both"/>
        <w:rPr>
          <w:rFonts w:ascii="Tahoma" w:hAnsi="Tahoma" w:cs="Tahoma"/>
          <w:sz w:val="22"/>
          <w:szCs w:val="22"/>
          <w:lang w:val="en-US"/>
        </w:rPr>
      </w:pPr>
    </w:p>
    <w:p w14:paraId="7BE27D0B" w14:textId="77777777" w:rsidR="00012AE1" w:rsidRDefault="00012AE1" w:rsidP="00726A65">
      <w:pPr>
        <w:pStyle w:val="NormalWeb"/>
        <w:spacing w:before="0" w:beforeAutospacing="0" w:after="0" w:line="276" w:lineRule="auto"/>
        <w:jc w:val="both"/>
        <w:rPr>
          <w:rFonts w:ascii="Tahoma" w:hAnsi="Tahoma" w:cs="Tahoma"/>
          <w:b/>
          <w:sz w:val="28"/>
          <w:szCs w:val="28"/>
          <w:lang w:val="en-US"/>
        </w:rPr>
      </w:pPr>
    </w:p>
    <w:p w14:paraId="0A711389" w14:textId="77777777" w:rsidR="00F52E00" w:rsidRPr="000C3397" w:rsidRDefault="00F52E00" w:rsidP="00F52E00">
      <w:pPr>
        <w:jc w:val="left"/>
        <w:rPr>
          <w:rFonts w:eastAsiaTheme="minorHAnsi" w:cs="Arial"/>
          <w:b/>
          <w:bCs/>
          <w:sz w:val="24"/>
          <w:szCs w:val="24"/>
        </w:rPr>
      </w:pPr>
    </w:p>
    <w:p w14:paraId="5941F39E" w14:textId="77777777" w:rsidR="00012AE1" w:rsidRDefault="00012AE1" w:rsidP="00F52E00">
      <w:pPr>
        <w:jc w:val="left"/>
        <w:rPr>
          <w:rFonts w:ascii="Tahoma" w:eastAsiaTheme="minorHAnsi" w:hAnsi="Tahoma" w:cs="Tahoma"/>
          <w:b/>
          <w:szCs w:val="22"/>
          <w:lang w:val="sv-SE"/>
        </w:rPr>
      </w:pPr>
    </w:p>
    <w:p w14:paraId="79F7B943" w14:textId="77777777" w:rsidR="00012AE1" w:rsidRDefault="00012AE1" w:rsidP="00F52E00">
      <w:pPr>
        <w:jc w:val="left"/>
        <w:rPr>
          <w:rFonts w:ascii="Tahoma" w:eastAsiaTheme="minorHAnsi" w:hAnsi="Tahoma" w:cs="Tahoma"/>
          <w:b/>
          <w:szCs w:val="22"/>
          <w:lang w:val="sv-SE"/>
        </w:rPr>
      </w:pPr>
    </w:p>
    <w:p w14:paraId="0BFD6A14" w14:textId="77777777" w:rsidR="00012AE1" w:rsidRDefault="00012AE1" w:rsidP="00F52E00">
      <w:pPr>
        <w:jc w:val="left"/>
        <w:rPr>
          <w:rFonts w:ascii="Tahoma" w:eastAsiaTheme="minorHAnsi" w:hAnsi="Tahoma" w:cs="Tahoma"/>
          <w:b/>
          <w:szCs w:val="22"/>
          <w:lang w:val="sv-SE"/>
        </w:rPr>
      </w:pPr>
    </w:p>
    <w:p w14:paraId="2B416352" w14:textId="77777777" w:rsidR="00867EBC" w:rsidRPr="000C3397" w:rsidRDefault="00867EBC" w:rsidP="00F52E00">
      <w:pPr>
        <w:ind w:left="567" w:hanging="567"/>
        <w:jc w:val="left"/>
        <w:rPr>
          <w:rFonts w:ascii="Tahoma" w:eastAsiaTheme="minorHAnsi" w:hAnsi="Tahoma" w:cs="Tahoma"/>
          <w:szCs w:val="22"/>
          <w:lang w:val="id-ID"/>
        </w:rPr>
      </w:pPr>
    </w:p>
    <w:p w14:paraId="28590F5B" w14:textId="77777777" w:rsidR="00F52E00" w:rsidRPr="000C3397" w:rsidRDefault="00F52E00" w:rsidP="00F52E00">
      <w:pPr>
        <w:jc w:val="left"/>
        <w:rPr>
          <w:rFonts w:ascii="Tahoma" w:eastAsiaTheme="minorHAnsi" w:hAnsi="Tahoma" w:cs="Tahoma"/>
          <w:b/>
          <w:bCs/>
          <w:szCs w:val="22"/>
          <w:lang w:val="id-ID"/>
        </w:rPr>
      </w:pPr>
    </w:p>
    <w:p w14:paraId="5A04DFE5" w14:textId="77777777" w:rsidR="00012AE1" w:rsidRDefault="00012AE1" w:rsidP="00F52E00">
      <w:pPr>
        <w:jc w:val="left"/>
        <w:rPr>
          <w:rFonts w:ascii="Tahoma" w:eastAsiaTheme="minorHAnsi" w:hAnsi="Tahoma" w:cs="Tahoma"/>
          <w:b/>
          <w:bCs/>
          <w:szCs w:val="22"/>
        </w:rPr>
      </w:pPr>
    </w:p>
    <w:p w14:paraId="249E0858" w14:textId="77777777" w:rsidR="00012AE1" w:rsidRDefault="00012AE1" w:rsidP="00F52E00">
      <w:pPr>
        <w:jc w:val="left"/>
        <w:rPr>
          <w:rFonts w:ascii="Tahoma" w:eastAsiaTheme="minorHAnsi" w:hAnsi="Tahoma" w:cs="Tahoma"/>
          <w:b/>
          <w:bCs/>
          <w:szCs w:val="22"/>
        </w:rPr>
      </w:pPr>
    </w:p>
    <w:p w14:paraId="340A8E59" w14:textId="77777777" w:rsidR="00012AE1" w:rsidRDefault="00012AE1" w:rsidP="00F52E00">
      <w:pPr>
        <w:jc w:val="left"/>
        <w:rPr>
          <w:rFonts w:ascii="Tahoma" w:eastAsiaTheme="minorHAnsi" w:hAnsi="Tahoma" w:cs="Tahoma"/>
          <w:b/>
          <w:bCs/>
          <w:szCs w:val="22"/>
        </w:rPr>
      </w:pPr>
    </w:p>
    <w:p w14:paraId="4843C281" w14:textId="77777777" w:rsidR="00F52E00" w:rsidRPr="000C3397" w:rsidRDefault="00F52E00" w:rsidP="00F52E00">
      <w:pPr>
        <w:jc w:val="left"/>
        <w:rPr>
          <w:rFonts w:ascii="Tahoma" w:eastAsiaTheme="minorHAnsi" w:hAnsi="Tahoma" w:cs="Tahoma"/>
          <w:b/>
          <w:bCs/>
          <w:szCs w:val="22"/>
          <w:lang w:val="it-IT"/>
        </w:rPr>
      </w:pPr>
    </w:p>
    <w:p w14:paraId="482AC354" w14:textId="77777777" w:rsidR="00F52E00" w:rsidRPr="000C3397" w:rsidRDefault="00F52E00" w:rsidP="00F52E00">
      <w:pPr>
        <w:jc w:val="left"/>
        <w:rPr>
          <w:rFonts w:ascii="Tahoma" w:eastAsiaTheme="minorHAnsi" w:hAnsi="Tahoma" w:cs="Tahoma"/>
          <w:b/>
          <w:szCs w:val="22"/>
          <w:lang w:val="sv-SE"/>
        </w:rPr>
      </w:pPr>
    </w:p>
    <w:p w14:paraId="7EFB8CDE" w14:textId="77777777" w:rsidR="00F52E00" w:rsidRPr="000C3397" w:rsidRDefault="00F52E00" w:rsidP="00F52E00">
      <w:pPr>
        <w:jc w:val="left"/>
        <w:rPr>
          <w:rFonts w:ascii="Tahoma" w:eastAsiaTheme="minorHAnsi" w:hAnsi="Tahoma" w:cs="Tahoma"/>
          <w:b/>
          <w:bCs/>
          <w:szCs w:val="22"/>
        </w:rPr>
      </w:pPr>
    </w:p>
    <w:p w14:paraId="02E5DECF" w14:textId="1403BA43" w:rsidR="00F52E00" w:rsidRDefault="00F52E00" w:rsidP="00F52E00">
      <w:pPr>
        <w:tabs>
          <w:tab w:val="left" w:pos="2552"/>
        </w:tabs>
        <w:rPr>
          <w:rFonts w:eastAsiaTheme="minorHAnsi" w:cs="Arial"/>
          <w:sz w:val="24"/>
          <w:szCs w:val="24"/>
        </w:rPr>
      </w:pPr>
    </w:p>
    <w:p w14:paraId="6E0D4C37" w14:textId="77777777" w:rsidR="00012AE1" w:rsidRPr="000C3397" w:rsidRDefault="00012AE1" w:rsidP="00F52E00">
      <w:pPr>
        <w:tabs>
          <w:tab w:val="left" w:pos="2552"/>
        </w:tabs>
        <w:rPr>
          <w:rFonts w:eastAsiaTheme="minorHAnsi" w:cs="Arial"/>
          <w:sz w:val="24"/>
          <w:szCs w:val="24"/>
        </w:rPr>
      </w:pPr>
    </w:p>
    <w:p w14:paraId="47A16844" w14:textId="77777777" w:rsidR="00F52E00" w:rsidRPr="000C3397" w:rsidRDefault="00F52E00" w:rsidP="00F52E00">
      <w:pPr>
        <w:rPr>
          <w:rFonts w:eastAsiaTheme="minorHAnsi" w:cs="Arial"/>
          <w:b/>
          <w:bCs/>
          <w:sz w:val="24"/>
          <w:szCs w:val="24"/>
          <w:lang w:val="id-ID"/>
        </w:rPr>
      </w:pPr>
    </w:p>
    <w:p w14:paraId="35AF8D0E" w14:textId="77777777" w:rsidR="00F52E00" w:rsidRPr="000C3397" w:rsidRDefault="00F52E00" w:rsidP="00F52E00">
      <w:pPr>
        <w:rPr>
          <w:rFonts w:eastAsiaTheme="minorHAnsi" w:cs="Arial"/>
          <w:b/>
          <w:bCs/>
          <w:sz w:val="24"/>
          <w:szCs w:val="24"/>
        </w:rPr>
      </w:pPr>
    </w:p>
    <w:sectPr w:rsidR="00F52E00" w:rsidRPr="000C3397" w:rsidSect="00B816EF">
      <w:footerReference w:type="default" r:id="rId20"/>
      <w:pgSz w:w="11906" w:h="16838" w:code="9"/>
      <w:pgMar w:top="1440" w:right="100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9E1E" w14:textId="77777777" w:rsidR="00910C9E" w:rsidRDefault="00910C9E" w:rsidP="00BB041A">
      <w:r>
        <w:separator/>
      </w:r>
    </w:p>
  </w:endnote>
  <w:endnote w:type="continuationSeparator" w:id="0">
    <w:p w14:paraId="2140A7BF" w14:textId="77777777" w:rsidR="00910C9E" w:rsidRDefault="00910C9E" w:rsidP="00BB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Std-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B251" w14:textId="06A7C41E" w:rsidR="00B9379F" w:rsidRDefault="00B9379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D1B6F97" wp14:editId="49ACE7F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381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5761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Forte" w:hAnsi="Forte"/>
                                <w:color w:val="0070C0"/>
                                <w:sz w:val="28"/>
                                <w:szCs w:val="28"/>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CC31499" w14:textId="560BE81D" w:rsidR="00B9379F" w:rsidRPr="00BB041A" w:rsidRDefault="00B9379F">
                                <w:pPr>
                                  <w:jc w:val="right"/>
                                  <w:rPr>
                                    <w:color w:val="7F7F7F" w:themeColor="text1" w:themeTint="80"/>
                                    <w:sz w:val="28"/>
                                    <w:szCs w:val="28"/>
                                  </w:rPr>
                                </w:pPr>
                                <w:r>
                                  <w:rPr>
                                    <w:rFonts w:ascii="Forte" w:hAnsi="Forte"/>
                                    <w:color w:val="0070C0"/>
                                    <w:sz w:val="28"/>
                                    <w:szCs w:val="28"/>
                                  </w:rPr>
                                  <w:t xml:space="preserve">     </w:t>
                                </w:r>
                              </w:p>
                            </w:sdtContent>
                          </w:sdt>
                          <w:p w14:paraId="52FA0221" w14:textId="77777777" w:rsidR="00B9379F" w:rsidRDefault="00B9379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D1B6F97"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CCCVp6cQMAAI0KAAAOAAAAAAAAAAAAAAAAAC4CAABkcnMvZTJvRG9jLnhtbFBLAQItABQA&#10;BgAIAAAAIQD9BHT83AAAAAQBAAAPAAAAAAAAAAAAAAAAAMsFAABkcnMvZG93bnJldi54bWxQSwUG&#10;AAAAAAQABADzAAAA1A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57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Forte" w:hAnsi="Forte"/>
                          <w:color w:val="0070C0"/>
                          <w:sz w:val="28"/>
                          <w:szCs w:val="28"/>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CC31499" w14:textId="560BE81D" w:rsidR="00402464" w:rsidRPr="00BB041A" w:rsidRDefault="00402464">
                          <w:pPr>
                            <w:jc w:val="right"/>
                            <w:rPr>
                              <w:color w:val="7F7F7F" w:themeColor="text1" w:themeTint="80"/>
                              <w:sz w:val="28"/>
                              <w:szCs w:val="28"/>
                            </w:rPr>
                          </w:pPr>
                          <w:r>
                            <w:rPr>
                              <w:rFonts w:ascii="Forte" w:hAnsi="Forte"/>
                              <w:color w:val="0070C0"/>
                              <w:sz w:val="28"/>
                              <w:szCs w:val="28"/>
                            </w:rPr>
                            <w:t xml:space="preserve">     </w:t>
                          </w:r>
                        </w:p>
                      </w:sdtContent>
                    </w:sdt>
                    <w:p w14:paraId="52FA0221" w14:textId="77777777" w:rsidR="00402464" w:rsidRDefault="0040246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861AEDF" wp14:editId="567EA449">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EF63A" w14:textId="1F72DACD" w:rsidR="00B9379F" w:rsidRDefault="00B9379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AED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E0EF63A" w14:textId="1F72DACD" w:rsidR="00402464" w:rsidRDefault="0040246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20</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E27D" w14:textId="77777777" w:rsidR="00910C9E" w:rsidRDefault="00910C9E" w:rsidP="00BB041A">
      <w:r>
        <w:separator/>
      </w:r>
    </w:p>
  </w:footnote>
  <w:footnote w:type="continuationSeparator" w:id="0">
    <w:p w14:paraId="34420221" w14:textId="77777777" w:rsidR="00910C9E" w:rsidRDefault="00910C9E" w:rsidP="00BB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A87"/>
    <w:multiLevelType w:val="hybridMultilevel"/>
    <w:tmpl w:val="8CE476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DA5BC9"/>
    <w:multiLevelType w:val="hybridMultilevel"/>
    <w:tmpl w:val="C9F8AF82"/>
    <w:lvl w:ilvl="0" w:tplc="1B3E6C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A37C5E"/>
    <w:multiLevelType w:val="hybridMultilevel"/>
    <w:tmpl w:val="4F1C5C62"/>
    <w:lvl w:ilvl="0" w:tplc="EFF40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3767145"/>
    <w:multiLevelType w:val="hybridMultilevel"/>
    <w:tmpl w:val="6E00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B20DE"/>
    <w:multiLevelType w:val="hybridMultilevel"/>
    <w:tmpl w:val="07CE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506B"/>
    <w:multiLevelType w:val="hybridMultilevel"/>
    <w:tmpl w:val="E29ACF42"/>
    <w:lvl w:ilvl="0" w:tplc="1B3E6CC4">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8D21FA"/>
    <w:multiLevelType w:val="hybridMultilevel"/>
    <w:tmpl w:val="66B4A4FC"/>
    <w:lvl w:ilvl="0" w:tplc="1B3E6CC4">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CFF3B63"/>
    <w:multiLevelType w:val="hybridMultilevel"/>
    <w:tmpl w:val="0BDE8FEA"/>
    <w:lvl w:ilvl="0" w:tplc="E7D0A7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E00590F"/>
    <w:multiLevelType w:val="hybridMultilevel"/>
    <w:tmpl w:val="2D821998"/>
    <w:lvl w:ilvl="0" w:tplc="610C71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F3D5907"/>
    <w:multiLevelType w:val="hybridMultilevel"/>
    <w:tmpl w:val="1AB851BA"/>
    <w:lvl w:ilvl="0" w:tplc="D9F4FD52">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F4B6D85"/>
    <w:multiLevelType w:val="hybridMultilevel"/>
    <w:tmpl w:val="D0EC98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FB84853"/>
    <w:multiLevelType w:val="hybridMultilevel"/>
    <w:tmpl w:val="DE0AD676"/>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72FE1"/>
    <w:multiLevelType w:val="hybridMultilevel"/>
    <w:tmpl w:val="6BDC5568"/>
    <w:lvl w:ilvl="0" w:tplc="2E70D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21569A9"/>
    <w:multiLevelType w:val="hybridMultilevel"/>
    <w:tmpl w:val="72C0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B6F02"/>
    <w:multiLevelType w:val="hybridMultilevel"/>
    <w:tmpl w:val="3BD4AB30"/>
    <w:lvl w:ilvl="0" w:tplc="0682F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303E2F"/>
    <w:multiLevelType w:val="hybridMultilevel"/>
    <w:tmpl w:val="C6DC71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3B81D06"/>
    <w:multiLevelType w:val="hybridMultilevel"/>
    <w:tmpl w:val="B860CBBE"/>
    <w:lvl w:ilvl="0" w:tplc="32D2FC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C7403E"/>
    <w:multiLevelType w:val="hybridMultilevel"/>
    <w:tmpl w:val="32A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C908F5"/>
    <w:multiLevelType w:val="hybridMultilevel"/>
    <w:tmpl w:val="EC029252"/>
    <w:lvl w:ilvl="0" w:tplc="770202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98F40A2"/>
    <w:multiLevelType w:val="hybridMultilevel"/>
    <w:tmpl w:val="5CD272FC"/>
    <w:lvl w:ilvl="0" w:tplc="DC4250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1A741101"/>
    <w:multiLevelType w:val="hybridMultilevel"/>
    <w:tmpl w:val="0AC0C3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1AD17862"/>
    <w:multiLevelType w:val="hybridMultilevel"/>
    <w:tmpl w:val="4FD057AC"/>
    <w:lvl w:ilvl="0" w:tplc="1B3E6CC4">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BFF419C"/>
    <w:multiLevelType w:val="hybridMultilevel"/>
    <w:tmpl w:val="283E3836"/>
    <w:lvl w:ilvl="0" w:tplc="261098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55151DB"/>
    <w:multiLevelType w:val="hybridMultilevel"/>
    <w:tmpl w:val="028888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5711B6E"/>
    <w:multiLevelType w:val="hybridMultilevel"/>
    <w:tmpl w:val="A36E24C4"/>
    <w:lvl w:ilvl="0" w:tplc="923EF1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5A90763"/>
    <w:multiLevelType w:val="hybridMultilevel"/>
    <w:tmpl w:val="6BB67D88"/>
    <w:lvl w:ilvl="0" w:tplc="2124E2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5B125DB"/>
    <w:multiLevelType w:val="hybridMultilevel"/>
    <w:tmpl w:val="19A658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2653670D"/>
    <w:multiLevelType w:val="hybridMultilevel"/>
    <w:tmpl w:val="376C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D56794"/>
    <w:multiLevelType w:val="hybridMultilevel"/>
    <w:tmpl w:val="C51C68C2"/>
    <w:lvl w:ilvl="0" w:tplc="DE54F7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26E25F8B"/>
    <w:multiLevelType w:val="hybridMultilevel"/>
    <w:tmpl w:val="899A38E2"/>
    <w:lvl w:ilvl="0" w:tplc="0409000F">
      <w:start w:val="1"/>
      <w:numFmt w:val="decimal"/>
      <w:lvlText w:val="%1."/>
      <w:lvlJc w:val="left"/>
      <w:pPr>
        <w:tabs>
          <w:tab w:val="num" w:pos="720"/>
        </w:tabs>
        <w:ind w:left="720" w:hanging="360"/>
      </w:pPr>
      <w:rPr>
        <w:rFonts w:hint="default"/>
      </w:rPr>
    </w:lvl>
    <w:lvl w:ilvl="1" w:tplc="365E093E" w:tentative="1">
      <w:start w:val="1"/>
      <w:numFmt w:val="decimal"/>
      <w:lvlText w:val="%2."/>
      <w:lvlJc w:val="left"/>
      <w:pPr>
        <w:tabs>
          <w:tab w:val="num" w:pos="1440"/>
        </w:tabs>
        <w:ind w:left="1440" w:hanging="360"/>
      </w:pPr>
    </w:lvl>
    <w:lvl w:ilvl="2" w:tplc="1400898C" w:tentative="1">
      <w:start w:val="1"/>
      <w:numFmt w:val="decimal"/>
      <w:lvlText w:val="%3."/>
      <w:lvlJc w:val="left"/>
      <w:pPr>
        <w:tabs>
          <w:tab w:val="num" w:pos="2160"/>
        </w:tabs>
        <w:ind w:left="2160" w:hanging="360"/>
      </w:pPr>
    </w:lvl>
    <w:lvl w:ilvl="3" w:tplc="227C472C" w:tentative="1">
      <w:start w:val="1"/>
      <w:numFmt w:val="decimal"/>
      <w:lvlText w:val="%4."/>
      <w:lvlJc w:val="left"/>
      <w:pPr>
        <w:tabs>
          <w:tab w:val="num" w:pos="2880"/>
        </w:tabs>
        <w:ind w:left="2880" w:hanging="360"/>
      </w:pPr>
    </w:lvl>
    <w:lvl w:ilvl="4" w:tplc="CAF4A7D0" w:tentative="1">
      <w:start w:val="1"/>
      <w:numFmt w:val="decimal"/>
      <w:lvlText w:val="%5."/>
      <w:lvlJc w:val="left"/>
      <w:pPr>
        <w:tabs>
          <w:tab w:val="num" w:pos="3600"/>
        </w:tabs>
        <w:ind w:left="3600" w:hanging="360"/>
      </w:pPr>
    </w:lvl>
    <w:lvl w:ilvl="5" w:tplc="4460806E" w:tentative="1">
      <w:start w:val="1"/>
      <w:numFmt w:val="decimal"/>
      <w:lvlText w:val="%6."/>
      <w:lvlJc w:val="left"/>
      <w:pPr>
        <w:tabs>
          <w:tab w:val="num" w:pos="4320"/>
        </w:tabs>
        <w:ind w:left="4320" w:hanging="360"/>
      </w:pPr>
    </w:lvl>
    <w:lvl w:ilvl="6" w:tplc="88F6ABA2" w:tentative="1">
      <w:start w:val="1"/>
      <w:numFmt w:val="decimal"/>
      <w:lvlText w:val="%7."/>
      <w:lvlJc w:val="left"/>
      <w:pPr>
        <w:tabs>
          <w:tab w:val="num" w:pos="5040"/>
        </w:tabs>
        <w:ind w:left="5040" w:hanging="360"/>
      </w:pPr>
    </w:lvl>
    <w:lvl w:ilvl="7" w:tplc="D80CF71A" w:tentative="1">
      <w:start w:val="1"/>
      <w:numFmt w:val="decimal"/>
      <w:lvlText w:val="%8."/>
      <w:lvlJc w:val="left"/>
      <w:pPr>
        <w:tabs>
          <w:tab w:val="num" w:pos="5760"/>
        </w:tabs>
        <w:ind w:left="5760" w:hanging="360"/>
      </w:pPr>
    </w:lvl>
    <w:lvl w:ilvl="8" w:tplc="59300AC4" w:tentative="1">
      <w:start w:val="1"/>
      <w:numFmt w:val="decimal"/>
      <w:lvlText w:val="%9."/>
      <w:lvlJc w:val="left"/>
      <w:pPr>
        <w:tabs>
          <w:tab w:val="num" w:pos="6480"/>
        </w:tabs>
        <w:ind w:left="6480" w:hanging="360"/>
      </w:pPr>
    </w:lvl>
  </w:abstractNum>
  <w:abstractNum w:abstractNumId="30" w15:restartNumberingAfterBreak="0">
    <w:nsid w:val="27633A1F"/>
    <w:multiLevelType w:val="hybridMultilevel"/>
    <w:tmpl w:val="10D642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7F87D15"/>
    <w:multiLevelType w:val="hybridMultilevel"/>
    <w:tmpl w:val="C13ED8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BE2465A"/>
    <w:multiLevelType w:val="hybridMultilevel"/>
    <w:tmpl w:val="B056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BF23A5"/>
    <w:multiLevelType w:val="hybridMultilevel"/>
    <w:tmpl w:val="B65EE6F4"/>
    <w:lvl w:ilvl="0" w:tplc="CB74B8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EDC7D01"/>
    <w:multiLevelType w:val="hybridMultilevel"/>
    <w:tmpl w:val="D30C2756"/>
    <w:lvl w:ilvl="0" w:tplc="1B3E6CC4">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6436E87"/>
    <w:multiLevelType w:val="hybridMultilevel"/>
    <w:tmpl w:val="254899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36FA6415"/>
    <w:multiLevelType w:val="hybridMultilevel"/>
    <w:tmpl w:val="6F84A7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380E1D3D"/>
    <w:multiLevelType w:val="hybridMultilevel"/>
    <w:tmpl w:val="C0CAB7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3A8256DA"/>
    <w:multiLevelType w:val="hybridMultilevel"/>
    <w:tmpl w:val="CFE8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C77AB8"/>
    <w:multiLevelType w:val="hybridMultilevel"/>
    <w:tmpl w:val="497815E2"/>
    <w:lvl w:ilvl="0" w:tplc="1B3E6CC4">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3F78153C"/>
    <w:multiLevelType w:val="hybridMultilevel"/>
    <w:tmpl w:val="51768C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4253338C"/>
    <w:multiLevelType w:val="hybridMultilevel"/>
    <w:tmpl w:val="FA0A069E"/>
    <w:lvl w:ilvl="0" w:tplc="899A3AEC">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8162E5E"/>
    <w:multiLevelType w:val="hybridMultilevel"/>
    <w:tmpl w:val="2FD66D82"/>
    <w:lvl w:ilvl="0" w:tplc="B27CCAD4">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FA71B4"/>
    <w:multiLevelType w:val="hybridMultilevel"/>
    <w:tmpl w:val="AA5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D440C"/>
    <w:multiLevelType w:val="hybridMultilevel"/>
    <w:tmpl w:val="7DBE6BE6"/>
    <w:lvl w:ilvl="0" w:tplc="1B3E6CC4">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4DF863E1"/>
    <w:multiLevelType w:val="hybridMultilevel"/>
    <w:tmpl w:val="81008464"/>
    <w:lvl w:ilvl="0" w:tplc="CC6A95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3F64DAE"/>
    <w:multiLevelType w:val="hybridMultilevel"/>
    <w:tmpl w:val="5EBCE3CC"/>
    <w:lvl w:ilvl="0" w:tplc="E050E8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55CF235D"/>
    <w:multiLevelType w:val="hybridMultilevel"/>
    <w:tmpl w:val="55CE235C"/>
    <w:lvl w:ilvl="0" w:tplc="116468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7761849"/>
    <w:multiLevelType w:val="hybridMultilevel"/>
    <w:tmpl w:val="985A1BB0"/>
    <w:lvl w:ilvl="0" w:tplc="1F86BA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580E5DB8"/>
    <w:multiLevelType w:val="hybridMultilevel"/>
    <w:tmpl w:val="4C84E0E2"/>
    <w:lvl w:ilvl="0" w:tplc="1B3E6CC4">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58963FFD"/>
    <w:multiLevelType w:val="hybridMultilevel"/>
    <w:tmpl w:val="998A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892672"/>
    <w:multiLevelType w:val="hybridMultilevel"/>
    <w:tmpl w:val="20D011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59BC536C"/>
    <w:multiLevelType w:val="hybridMultilevel"/>
    <w:tmpl w:val="00D09BC0"/>
    <w:lvl w:ilvl="0" w:tplc="C826D5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59BF4BA7"/>
    <w:multiLevelType w:val="hybridMultilevel"/>
    <w:tmpl w:val="2C6CAD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5A76288D"/>
    <w:multiLevelType w:val="hybridMultilevel"/>
    <w:tmpl w:val="B2947A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5A8F658A"/>
    <w:multiLevelType w:val="hybridMultilevel"/>
    <w:tmpl w:val="6DA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E36FE0"/>
    <w:multiLevelType w:val="hybridMultilevel"/>
    <w:tmpl w:val="885EE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C9A3842"/>
    <w:multiLevelType w:val="hybridMultilevel"/>
    <w:tmpl w:val="0F86EC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5E801A59"/>
    <w:multiLevelType w:val="hybridMultilevel"/>
    <w:tmpl w:val="1F78C0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60B37284"/>
    <w:multiLevelType w:val="hybridMultilevel"/>
    <w:tmpl w:val="21BA2D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65B75EA0"/>
    <w:multiLevelType w:val="hybridMultilevel"/>
    <w:tmpl w:val="A9CA4018"/>
    <w:lvl w:ilvl="0" w:tplc="E20A46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67F730B8"/>
    <w:multiLevelType w:val="hybridMultilevel"/>
    <w:tmpl w:val="824E71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693D25B7"/>
    <w:multiLevelType w:val="hybridMultilevel"/>
    <w:tmpl w:val="92CE5E68"/>
    <w:lvl w:ilvl="0" w:tplc="D4D69B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6A441213"/>
    <w:multiLevelType w:val="hybridMultilevel"/>
    <w:tmpl w:val="1AFE05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6A9519E5"/>
    <w:multiLevelType w:val="hybridMultilevel"/>
    <w:tmpl w:val="1D744B3E"/>
    <w:lvl w:ilvl="0" w:tplc="1E82AC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0A13CB"/>
    <w:multiLevelType w:val="hybridMultilevel"/>
    <w:tmpl w:val="EDD0F5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716206EA"/>
    <w:multiLevelType w:val="hybridMultilevel"/>
    <w:tmpl w:val="35A672F0"/>
    <w:lvl w:ilvl="0" w:tplc="C212B2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729F00B6"/>
    <w:multiLevelType w:val="hybridMultilevel"/>
    <w:tmpl w:val="E5BCF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32B016C"/>
    <w:multiLevelType w:val="hybridMultilevel"/>
    <w:tmpl w:val="7D5A51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73E979D9"/>
    <w:multiLevelType w:val="hybridMultilevel"/>
    <w:tmpl w:val="6DAE302C"/>
    <w:lvl w:ilvl="0" w:tplc="8AF08E4A">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74924923"/>
    <w:multiLevelType w:val="hybridMultilevel"/>
    <w:tmpl w:val="179C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384DCB"/>
    <w:multiLevelType w:val="hybridMultilevel"/>
    <w:tmpl w:val="8B42F058"/>
    <w:lvl w:ilvl="0" w:tplc="25E8917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70"/>
  </w:num>
  <w:num w:numId="3">
    <w:abstractNumId w:val="51"/>
  </w:num>
  <w:num w:numId="4">
    <w:abstractNumId w:val="30"/>
  </w:num>
  <w:num w:numId="5">
    <w:abstractNumId w:val="31"/>
  </w:num>
  <w:num w:numId="6">
    <w:abstractNumId w:val="10"/>
  </w:num>
  <w:num w:numId="7">
    <w:abstractNumId w:val="0"/>
  </w:num>
  <w:num w:numId="8">
    <w:abstractNumId w:val="37"/>
  </w:num>
  <w:num w:numId="9">
    <w:abstractNumId w:val="63"/>
  </w:num>
  <w:num w:numId="10">
    <w:abstractNumId w:val="54"/>
  </w:num>
  <w:num w:numId="11">
    <w:abstractNumId w:val="61"/>
  </w:num>
  <w:num w:numId="12">
    <w:abstractNumId w:val="15"/>
  </w:num>
  <w:num w:numId="13">
    <w:abstractNumId w:val="58"/>
  </w:num>
  <w:num w:numId="14">
    <w:abstractNumId w:val="26"/>
  </w:num>
  <w:num w:numId="15">
    <w:abstractNumId w:val="40"/>
  </w:num>
  <w:num w:numId="16">
    <w:abstractNumId w:val="1"/>
  </w:num>
  <w:num w:numId="17">
    <w:abstractNumId w:val="39"/>
  </w:num>
  <w:num w:numId="18">
    <w:abstractNumId w:val="21"/>
  </w:num>
  <w:num w:numId="19">
    <w:abstractNumId w:val="5"/>
  </w:num>
  <w:num w:numId="20">
    <w:abstractNumId w:val="49"/>
  </w:num>
  <w:num w:numId="21">
    <w:abstractNumId w:val="34"/>
  </w:num>
  <w:num w:numId="22">
    <w:abstractNumId w:val="44"/>
  </w:num>
  <w:num w:numId="23">
    <w:abstractNumId w:val="6"/>
  </w:num>
  <w:num w:numId="24">
    <w:abstractNumId w:val="3"/>
  </w:num>
  <w:num w:numId="25">
    <w:abstractNumId w:val="2"/>
  </w:num>
  <w:num w:numId="26">
    <w:abstractNumId w:val="46"/>
  </w:num>
  <w:num w:numId="27">
    <w:abstractNumId w:val="66"/>
  </w:num>
  <w:num w:numId="28">
    <w:abstractNumId w:val="22"/>
  </w:num>
  <w:num w:numId="29">
    <w:abstractNumId w:val="71"/>
  </w:num>
  <w:num w:numId="30">
    <w:abstractNumId w:val="48"/>
  </w:num>
  <w:num w:numId="31">
    <w:abstractNumId w:val="8"/>
  </w:num>
  <w:num w:numId="32">
    <w:abstractNumId w:val="25"/>
  </w:num>
  <w:num w:numId="33">
    <w:abstractNumId w:val="19"/>
  </w:num>
  <w:num w:numId="34">
    <w:abstractNumId w:val="62"/>
  </w:num>
  <w:num w:numId="35">
    <w:abstractNumId w:val="12"/>
  </w:num>
  <w:num w:numId="36">
    <w:abstractNumId w:val="18"/>
  </w:num>
  <w:num w:numId="37">
    <w:abstractNumId w:val="41"/>
  </w:num>
  <w:num w:numId="38">
    <w:abstractNumId w:val="47"/>
  </w:num>
  <w:num w:numId="39">
    <w:abstractNumId w:val="33"/>
  </w:num>
  <w:num w:numId="40">
    <w:abstractNumId w:val="60"/>
  </w:num>
  <w:num w:numId="41">
    <w:abstractNumId w:val="52"/>
  </w:num>
  <w:num w:numId="42">
    <w:abstractNumId w:val="36"/>
  </w:num>
  <w:num w:numId="43">
    <w:abstractNumId w:val="35"/>
  </w:num>
  <w:num w:numId="44">
    <w:abstractNumId w:val="68"/>
  </w:num>
  <w:num w:numId="45">
    <w:abstractNumId w:val="20"/>
  </w:num>
  <w:num w:numId="46">
    <w:abstractNumId w:val="65"/>
  </w:num>
  <w:num w:numId="47">
    <w:abstractNumId w:val="57"/>
  </w:num>
  <w:num w:numId="48">
    <w:abstractNumId w:val="59"/>
  </w:num>
  <w:num w:numId="49">
    <w:abstractNumId w:val="13"/>
  </w:num>
  <w:num w:numId="50">
    <w:abstractNumId w:val="9"/>
  </w:num>
  <w:num w:numId="51">
    <w:abstractNumId w:val="53"/>
  </w:num>
  <w:num w:numId="52">
    <w:abstractNumId w:val="43"/>
  </w:num>
  <w:num w:numId="53">
    <w:abstractNumId w:val="42"/>
  </w:num>
  <w:num w:numId="54">
    <w:abstractNumId w:val="23"/>
  </w:num>
  <w:num w:numId="55">
    <w:abstractNumId w:val="67"/>
  </w:num>
  <w:num w:numId="56">
    <w:abstractNumId w:val="17"/>
  </w:num>
  <w:num w:numId="57">
    <w:abstractNumId w:val="7"/>
  </w:num>
  <w:num w:numId="58">
    <w:abstractNumId w:val="28"/>
  </w:num>
  <w:num w:numId="59">
    <w:abstractNumId w:val="4"/>
  </w:num>
  <w:num w:numId="60">
    <w:abstractNumId w:val="32"/>
  </w:num>
  <w:num w:numId="61">
    <w:abstractNumId w:val="55"/>
  </w:num>
  <w:num w:numId="62">
    <w:abstractNumId w:val="27"/>
  </w:num>
  <w:num w:numId="63">
    <w:abstractNumId w:val="69"/>
  </w:num>
  <w:num w:numId="64">
    <w:abstractNumId w:val="56"/>
  </w:num>
  <w:num w:numId="65">
    <w:abstractNumId w:val="45"/>
  </w:num>
  <w:num w:numId="66">
    <w:abstractNumId w:val="24"/>
  </w:num>
  <w:num w:numId="67">
    <w:abstractNumId w:val="64"/>
  </w:num>
  <w:num w:numId="68">
    <w:abstractNumId w:val="29"/>
  </w:num>
  <w:num w:numId="69">
    <w:abstractNumId w:val="16"/>
  </w:num>
  <w:num w:numId="70">
    <w:abstractNumId w:val="50"/>
  </w:num>
  <w:num w:numId="71">
    <w:abstractNumId w:val="38"/>
  </w:num>
  <w:num w:numId="7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30"/>
    <w:rsid w:val="00006A0D"/>
    <w:rsid w:val="00006AB2"/>
    <w:rsid w:val="00012AE1"/>
    <w:rsid w:val="00014698"/>
    <w:rsid w:val="00014CEB"/>
    <w:rsid w:val="00016687"/>
    <w:rsid w:val="00021F62"/>
    <w:rsid w:val="00022AF2"/>
    <w:rsid w:val="000246FA"/>
    <w:rsid w:val="0003743A"/>
    <w:rsid w:val="00040126"/>
    <w:rsid w:val="00040C4F"/>
    <w:rsid w:val="000440E4"/>
    <w:rsid w:val="000651D1"/>
    <w:rsid w:val="00070852"/>
    <w:rsid w:val="00073755"/>
    <w:rsid w:val="0008581D"/>
    <w:rsid w:val="00087BBB"/>
    <w:rsid w:val="00095AD4"/>
    <w:rsid w:val="000A7AB5"/>
    <w:rsid w:val="000B7CC7"/>
    <w:rsid w:val="000C3397"/>
    <w:rsid w:val="000D12C2"/>
    <w:rsid w:val="001042AA"/>
    <w:rsid w:val="001232B3"/>
    <w:rsid w:val="001243DF"/>
    <w:rsid w:val="001247BB"/>
    <w:rsid w:val="00142BFD"/>
    <w:rsid w:val="001609BC"/>
    <w:rsid w:val="0016152F"/>
    <w:rsid w:val="00170745"/>
    <w:rsid w:val="00172CFF"/>
    <w:rsid w:val="001933C3"/>
    <w:rsid w:val="001A19C4"/>
    <w:rsid w:val="001A20A3"/>
    <w:rsid w:val="001B37B6"/>
    <w:rsid w:val="001B3AC2"/>
    <w:rsid w:val="001B4529"/>
    <w:rsid w:val="001C55CE"/>
    <w:rsid w:val="001E531B"/>
    <w:rsid w:val="001F68BF"/>
    <w:rsid w:val="002047AC"/>
    <w:rsid w:val="00210D2F"/>
    <w:rsid w:val="002139F2"/>
    <w:rsid w:val="002167E2"/>
    <w:rsid w:val="00221F2B"/>
    <w:rsid w:val="00222225"/>
    <w:rsid w:val="002253B8"/>
    <w:rsid w:val="00231415"/>
    <w:rsid w:val="00236B22"/>
    <w:rsid w:val="0024133C"/>
    <w:rsid w:val="00251D2E"/>
    <w:rsid w:val="0025320F"/>
    <w:rsid w:val="00282BAE"/>
    <w:rsid w:val="00283E00"/>
    <w:rsid w:val="002C4CA1"/>
    <w:rsid w:val="002C6E96"/>
    <w:rsid w:val="002D2727"/>
    <w:rsid w:val="002F3E0E"/>
    <w:rsid w:val="002F5DB7"/>
    <w:rsid w:val="00304E53"/>
    <w:rsid w:val="00321560"/>
    <w:rsid w:val="00325F36"/>
    <w:rsid w:val="00334134"/>
    <w:rsid w:val="00334388"/>
    <w:rsid w:val="0034779F"/>
    <w:rsid w:val="00352529"/>
    <w:rsid w:val="00352A2F"/>
    <w:rsid w:val="00357ED8"/>
    <w:rsid w:val="00361BF8"/>
    <w:rsid w:val="00362CEA"/>
    <w:rsid w:val="00367410"/>
    <w:rsid w:val="00371AB8"/>
    <w:rsid w:val="00373405"/>
    <w:rsid w:val="00392836"/>
    <w:rsid w:val="00394AF3"/>
    <w:rsid w:val="003A2908"/>
    <w:rsid w:val="003A4901"/>
    <w:rsid w:val="003A7DCC"/>
    <w:rsid w:val="003D7888"/>
    <w:rsid w:val="003E3E11"/>
    <w:rsid w:val="003E7250"/>
    <w:rsid w:val="00402464"/>
    <w:rsid w:val="00420881"/>
    <w:rsid w:val="004223CB"/>
    <w:rsid w:val="00430ABE"/>
    <w:rsid w:val="0043119A"/>
    <w:rsid w:val="00435A61"/>
    <w:rsid w:val="00440D9C"/>
    <w:rsid w:val="00443BBE"/>
    <w:rsid w:val="00455430"/>
    <w:rsid w:val="00462424"/>
    <w:rsid w:val="0046574A"/>
    <w:rsid w:val="004659DF"/>
    <w:rsid w:val="00485CFE"/>
    <w:rsid w:val="004933B4"/>
    <w:rsid w:val="00494AC4"/>
    <w:rsid w:val="004A6B44"/>
    <w:rsid w:val="004A72E7"/>
    <w:rsid w:val="004B7B16"/>
    <w:rsid w:val="004C1826"/>
    <w:rsid w:val="004C4FCB"/>
    <w:rsid w:val="004D0FDE"/>
    <w:rsid w:val="004D5924"/>
    <w:rsid w:val="004D5A03"/>
    <w:rsid w:val="004E314C"/>
    <w:rsid w:val="004F3B19"/>
    <w:rsid w:val="0050330A"/>
    <w:rsid w:val="00507C4C"/>
    <w:rsid w:val="0051248F"/>
    <w:rsid w:val="00515628"/>
    <w:rsid w:val="00522D9F"/>
    <w:rsid w:val="0052507E"/>
    <w:rsid w:val="0053077D"/>
    <w:rsid w:val="00531E26"/>
    <w:rsid w:val="0053691E"/>
    <w:rsid w:val="0055494E"/>
    <w:rsid w:val="005552B1"/>
    <w:rsid w:val="005567B2"/>
    <w:rsid w:val="0056351A"/>
    <w:rsid w:val="00571902"/>
    <w:rsid w:val="00576B7E"/>
    <w:rsid w:val="00580206"/>
    <w:rsid w:val="00582623"/>
    <w:rsid w:val="00594076"/>
    <w:rsid w:val="005A0D83"/>
    <w:rsid w:val="005A1C26"/>
    <w:rsid w:val="005A703F"/>
    <w:rsid w:val="005B2D26"/>
    <w:rsid w:val="005B7F4B"/>
    <w:rsid w:val="005C2E9C"/>
    <w:rsid w:val="005C6E5F"/>
    <w:rsid w:val="005D1F13"/>
    <w:rsid w:val="005F2361"/>
    <w:rsid w:val="0061025A"/>
    <w:rsid w:val="006202C6"/>
    <w:rsid w:val="00623F80"/>
    <w:rsid w:val="00637DAD"/>
    <w:rsid w:val="00652A89"/>
    <w:rsid w:val="00660A00"/>
    <w:rsid w:val="0066190E"/>
    <w:rsid w:val="00662361"/>
    <w:rsid w:val="00693DB4"/>
    <w:rsid w:val="0069624F"/>
    <w:rsid w:val="006B2076"/>
    <w:rsid w:val="006C576F"/>
    <w:rsid w:val="006D2DDD"/>
    <w:rsid w:val="006D3DFA"/>
    <w:rsid w:val="006E6513"/>
    <w:rsid w:val="00700481"/>
    <w:rsid w:val="00707602"/>
    <w:rsid w:val="00724AFC"/>
    <w:rsid w:val="00726A65"/>
    <w:rsid w:val="007570DE"/>
    <w:rsid w:val="007616F2"/>
    <w:rsid w:val="00762F56"/>
    <w:rsid w:val="00763E18"/>
    <w:rsid w:val="0076727B"/>
    <w:rsid w:val="00785202"/>
    <w:rsid w:val="00786F58"/>
    <w:rsid w:val="007962A4"/>
    <w:rsid w:val="00797A00"/>
    <w:rsid w:val="007B653C"/>
    <w:rsid w:val="007C2120"/>
    <w:rsid w:val="007C2303"/>
    <w:rsid w:val="007C6F6A"/>
    <w:rsid w:val="007D22E2"/>
    <w:rsid w:val="007E1EB5"/>
    <w:rsid w:val="007E26C5"/>
    <w:rsid w:val="007E4159"/>
    <w:rsid w:val="007E523C"/>
    <w:rsid w:val="007E527F"/>
    <w:rsid w:val="007F08F1"/>
    <w:rsid w:val="007F1469"/>
    <w:rsid w:val="00807971"/>
    <w:rsid w:val="00810737"/>
    <w:rsid w:val="00820446"/>
    <w:rsid w:val="00820B86"/>
    <w:rsid w:val="00826FFE"/>
    <w:rsid w:val="0085436D"/>
    <w:rsid w:val="00860E2B"/>
    <w:rsid w:val="0086141F"/>
    <w:rsid w:val="008658EE"/>
    <w:rsid w:val="00867EBC"/>
    <w:rsid w:val="008776C5"/>
    <w:rsid w:val="008811C8"/>
    <w:rsid w:val="00881D05"/>
    <w:rsid w:val="008860E1"/>
    <w:rsid w:val="00896D8B"/>
    <w:rsid w:val="008A3A99"/>
    <w:rsid w:val="008A450C"/>
    <w:rsid w:val="008A5183"/>
    <w:rsid w:val="008B4603"/>
    <w:rsid w:val="008C11DE"/>
    <w:rsid w:val="008C1603"/>
    <w:rsid w:val="008C41DC"/>
    <w:rsid w:val="008F0B48"/>
    <w:rsid w:val="008F1BBD"/>
    <w:rsid w:val="008F474C"/>
    <w:rsid w:val="00900498"/>
    <w:rsid w:val="009070CA"/>
    <w:rsid w:val="0091046D"/>
    <w:rsid w:val="00910C9E"/>
    <w:rsid w:val="00915FE8"/>
    <w:rsid w:val="00920E61"/>
    <w:rsid w:val="00924996"/>
    <w:rsid w:val="00933929"/>
    <w:rsid w:val="00953777"/>
    <w:rsid w:val="00956CDF"/>
    <w:rsid w:val="009656D3"/>
    <w:rsid w:val="00974F46"/>
    <w:rsid w:val="00976C78"/>
    <w:rsid w:val="0098692E"/>
    <w:rsid w:val="00997A2C"/>
    <w:rsid w:val="009A34DF"/>
    <w:rsid w:val="009B072B"/>
    <w:rsid w:val="009B6497"/>
    <w:rsid w:val="009B7C40"/>
    <w:rsid w:val="009C5BD5"/>
    <w:rsid w:val="009C67A3"/>
    <w:rsid w:val="009D54BF"/>
    <w:rsid w:val="009F1952"/>
    <w:rsid w:val="009F231A"/>
    <w:rsid w:val="00A1456C"/>
    <w:rsid w:val="00A30439"/>
    <w:rsid w:val="00A328FA"/>
    <w:rsid w:val="00A430D3"/>
    <w:rsid w:val="00A5218F"/>
    <w:rsid w:val="00A6165B"/>
    <w:rsid w:val="00A8036C"/>
    <w:rsid w:val="00A84723"/>
    <w:rsid w:val="00A87D50"/>
    <w:rsid w:val="00AA17AF"/>
    <w:rsid w:val="00AA4229"/>
    <w:rsid w:val="00AA4C0A"/>
    <w:rsid w:val="00AB22B5"/>
    <w:rsid w:val="00AB4BB2"/>
    <w:rsid w:val="00AE009F"/>
    <w:rsid w:val="00AE3A02"/>
    <w:rsid w:val="00AF038E"/>
    <w:rsid w:val="00AF3481"/>
    <w:rsid w:val="00B01485"/>
    <w:rsid w:val="00B053ED"/>
    <w:rsid w:val="00B254BA"/>
    <w:rsid w:val="00B30AD7"/>
    <w:rsid w:val="00B34062"/>
    <w:rsid w:val="00B41A52"/>
    <w:rsid w:val="00B41E19"/>
    <w:rsid w:val="00B41E63"/>
    <w:rsid w:val="00B4564F"/>
    <w:rsid w:val="00B74A20"/>
    <w:rsid w:val="00B758DF"/>
    <w:rsid w:val="00B816EF"/>
    <w:rsid w:val="00B845A3"/>
    <w:rsid w:val="00B85192"/>
    <w:rsid w:val="00B9193E"/>
    <w:rsid w:val="00B93647"/>
    <w:rsid w:val="00B9379F"/>
    <w:rsid w:val="00BA05F3"/>
    <w:rsid w:val="00BA685F"/>
    <w:rsid w:val="00BB041A"/>
    <w:rsid w:val="00BB5E87"/>
    <w:rsid w:val="00BC35BB"/>
    <w:rsid w:val="00BE145C"/>
    <w:rsid w:val="00BE1664"/>
    <w:rsid w:val="00BE1822"/>
    <w:rsid w:val="00BE79F3"/>
    <w:rsid w:val="00C118C1"/>
    <w:rsid w:val="00C12DC3"/>
    <w:rsid w:val="00C15050"/>
    <w:rsid w:val="00C20DEE"/>
    <w:rsid w:val="00C21F86"/>
    <w:rsid w:val="00C23A5A"/>
    <w:rsid w:val="00C26DA7"/>
    <w:rsid w:val="00C3066E"/>
    <w:rsid w:val="00C43B4F"/>
    <w:rsid w:val="00C552D5"/>
    <w:rsid w:val="00C55483"/>
    <w:rsid w:val="00C55BF3"/>
    <w:rsid w:val="00C673F7"/>
    <w:rsid w:val="00C71689"/>
    <w:rsid w:val="00C7186C"/>
    <w:rsid w:val="00C755B5"/>
    <w:rsid w:val="00C760A2"/>
    <w:rsid w:val="00C760CB"/>
    <w:rsid w:val="00C77C4C"/>
    <w:rsid w:val="00CA56D3"/>
    <w:rsid w:val="00CB07DB"/>
    <w:rsid w:val="00CB1F9C"/>
    <w:rsid w:val="00CC51A9"/>
    <w:rsid w:val="00CE067D"/>
    <w:rsid w:val="00CE73DB"/>
    <w:rsid w:val="00CF61A6"/>
    <w:rsid w:val="00D035A1"/>
    <w:rsid w:val="00D1376A"/>
    <w:rsid w:val="00D21D13"/>
    <w:rsid w:val="00D30F12"/>
    <w:rsid w:val="00D569B7"/>
    <w:rsid w:val="00D57F35"/>
    <w:rsid w:val="00D67E1A"/>
    <w:rsid w:val="00D7561C"/>
    <w:rsid w:val="00D8344F"/>
    <w:rsid w:val="00D9067D"/>
    <w:rsid w:val="00D937D1"/>
    <w:rsid w:val="00DA4168"/>
    <w:rsid w:val="00DB0546"/>
    <w:rsid w:val="00DB4D30"/>
    <w:rsid w:val="00DC220C"/>
    <w:rsid w:val="00DC3F16"/>
    <w:rsid w:val="00DD2970"/>
    <w:rsid w:val="00DD2A30"/>
    <w:rsid w:val="00DD7863"/>
    <w:rsid w:val="00DE06FB"/>
    <w:rsid w:val="00DE4654"/>
    <w:rsid w:val="00DE5656"/>
    <w:rsid w:val="00DE5BD0"/>
    <w:rsid w:val="00DF0583"/>
    <w:rsid w:val="00E06F48"/>
    <w:rsid w:val="00E13E1B"/>
    <w:rsid w:val="00E15E08"/>
    <w:rsid w:val="00E16D40"/>
    <w:rsid w:val="00E203E0"/>
    <w:rsid w:val="00E239F8"/>
    <w:rsid w:val="00E300D3"/>
    <w:rsid w:val="00E35174"/>
    <w:rsid w:val="00E41CE5"/>
    <w:rsid w:val="00E42CD0"/>
    <w:rsid w:val="00E60D99"/>
    <w:rsid w:val="00E7029E"/>
    <w:rsid w:val="00E72D6E"/>
    <w:rsid w:val="00E90D28"/>
    <w:rsid w:val="00EC1415"/>
    <w:rsid w:val="00EE1BA8"/>
    <w:rsid w:val="00EE3BAD"/>
    <w:rsid w:val="00EF13AD"/>
    <w:rsid w:val="00EF1715"/>
    <w:rsid w:val="00F13BF8"/>
    <w:rsid w:val="00F14010"/>
    <w:rsid w:val="00F16573"/>
    <w:rsid w:val="00F16E68"/>
    <w:rsid w:val="00F22FAF"/>
    <w:rsid w:val="00F23DA3"/>
    <w:rsid w:val="00F2701C"/>
    <w:rsid w:val="00F336A9"/>
    <w:rsid w:val="00F409D2"/>
    <w:rsid w:val="00F430E1"/>
    <w:rsid w:val="00F50168"/>
    <w:rsid w:val="00F52E00"/>
    <w:rsid w:val="00F67935"/>
    <w:rsid w:val="00F67D78"/>
    <w:rsid w:val="00F7034C"/>
    <w:rsid w:val="00F71035"/>
    <w:rsid w:val="00F75097"/>
    <w:rsid w:val="00F776DE"/>
    <w:rsid w:val="00F8285C"/>
    <w:rsid w:val="00F96719"/>
    <w:rsid w:val="00FA3F74"/>
    <w:rsid w:val="00FD01F1"/>
    <w:rsid w:val="00FD48FE"/>
    <w:rsid w:val="00FE4EF3"/>
    <w:rsid w:val="00FE50BB"/>
    <w:rsid w:val="00F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C2E5"/>
  <w15:chartTrackingRefBased/>
  <w15:docId w15:val="{68B8E177-760D-475D-8918-0AD517DE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74A"/>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726A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26A65"/>
    <w:pPr>
      <w:keepNext/>
      <w:widowControl w:val="0"/>
      <w:jc w:val="center"/>
      <w:outlineLvl w:val="1"/>
    </w:pPr>
    <w:rPr>
      <w:rFonts w:ascii="Cambria" w:hAnsi="Cambria"/>
      <w:b/>
      <w:bCs/>
      <w:i/>
      <w:iCs/>
      <w:sz w:val="28"/>
      <w:szCs w:val="28"/>
    </w:rPr>
  </w:style>
  <w:style w:type="paragraph" w:styleId="Heading3">
    <w:name w:val="heading 3"/>
    <w:basedOn w:val="Normal"/>
    <w:next w:val="Normal"/>
    <w:link w:val="Heading3Char"/>
    <w:qFormat/>
    <w:rsid w:val="007570DE"/>
    <w:pPr>
      <w:keepNext/>
      <w:spacing w:before="240" w:after="60"/>
      <w:jc w:val="left"/>
      <w:outlineLvl w:val="2"/>
    </w:pPr>
    <w:rPr>
      <w:b/>
      <w:bCs/>
      <w:sz w:val="26"/>
      <w:szCs w:val="26"/>
      <w:lang w:val="en-GB" w:eastAsia="en-GB"/>
    </w:rPr>
  </w:style>
  <w:style w:type="paragraph" w:styleId="Heading4">
    <w:name w:val="heading 4"/>
    <w:basedOn w:val="Normal"/>
    <w:next w:val="Normal"/>
    <w:link w:val="Heading4Char"/>
    <w:qFormat/>
    <w:rsid w:val="00726A65"/>
    <w:pPr>
      <w:keepNext/>
      <w:widowControl w:val="0"/>
      <w:outlineLvl w:val="3"/>
    </w:pPr>
    <w:rPr>
      <w:rFonts w:ascii="Calibri" w:hAnsi="Calibri"/>
      <w:b/>
      <w:bCs/>
      <w:sz w:val="28"/>
      <w:szCs w:val="28"/>
    </w:rPr>
  </w:style>
  <w:style w:type="paragraph" w:styleId="Heading5">
    <w:name w:val="heading 5"/>
    <w:basedOn w:val="Normal"/>
    <w:next w:val="Normal"/>
    <w:link w:val="Heading5Char"/>
    <w:unhideWhenUsed/>
    <w:qFormat/>
    <w:rsid w:val="00726A65"/>
    <w:pPr>
      <w:keepNext/>
      <w:keepLines/>
      <w:spacing w:before="200"/>
      <w:jc w:val="left"/>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726A65"/>
    <w:pPr>
      <w:keepNext/>
      <w:keepLines/>
      <w:spacing w:before="200"/>
      <w:jc w:val="left"/>
      <w:outlineLvl w:val="5"/>
    </w:pPr>
    <w:rPr>
      <w:rFonts w:ascii="Cambria" w:hAnsi="Cambria"/>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74A"/>
    <w:pPr>
      <w:tabs>
        <w:tab w:val="center" w:pos="4320"/>
        <w:tab w:val="right" w:pos="8640"/>
      </w:tabs>
    </w:pPr>
  </w:style>
  <w:style w:type="character" w:customStyle="1" w:styleId="HeaderChar">
    <w:name w:val="Header Char"/>
    <w:basedOn w:val="DefaultParagraphFont"/>
    <w:link w:val="Header"/>
    <w:uiPriority w:val="99"/>
    <w:rsid w:val="0046574A"/>
    <w:rPr>
      <w:rFonts w:ascii="Arial" w:eastAsia="Times New Roman" w:hAnsi="Arial" w:cs="Times New Roman"/>
      <w:szCs w:val="20"/>
    </w:rPr>
  </w:style>
  <w:style w:type="paragraph" w:styleId="Title">
    <w:name w:val="Title"/>
    <w:basedOn w:val="Normal"/>
    <w:link w:val="TitleChar"/>
    <w:qFormat/>
    <w:rsid w:val="0046574A"/>
    <w:pPr>
      <w:jc w:val="center"/>
    </w:pPr>
    <w:rPr>
      <w:rFonts w:cs="Arial"/>
      <w:b/>
      <w:sz w:val="26"/>
    </w:rPr>
  </w:style>
  <w:style w:type="character" w:customStyle="1" w:styleId="TitleChar">
    <w:name w:val="Title Char"/>
    <w:basedOn w:val="DefaultParagraphFont"/>
    <w:link w:val="Title"/>
    <w:rsid w:val="0046574A"/>
    <w:rPr>
      <w:rFonts w:ascii="Arial" w:eastAsia="Times New Roman" w:hAnsi="Arial" w:cs="Arial"/>
      <w:b/>
      <w:sz w:val="26"/>
      <w:szCs w:val="20"/>
    </w:rPr>
  </w:style>
  <w:style w:type="paragraph" w:styleId="ListParagraph">
    <w:name w:val="List Paragraph"/>
    <w:aliases w:val="Sub BAB"/>
    <w:basedOn w:val="Normal"/>
    <w:link w:val="ListParagraphChar"/>
    <w:uiPriority w:val="34"/>
    <w:qFormat/>
    <w:rsid w:val="0046574A"/>
    <w:pPr>
      <w:ind w:left="720"/>
      <w:contextualSpacing/>
    </w:pPr>
  </w:style>
  <w:style w:type="table" w:styleId="TableGrid">
    <w:name w:val="Table Grid"/>
    <w:basedOn w:val="TableNormal"/>
    <w:uiPriority w:val="39"/>
    <w:rsid w:val="008C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570DE"/>
    <w:rPr>
      <w:rFonts w:ascii="Arial" w:eastAsia="Times New Roman" w:hAnsi="Arial" w:cs="Times New Roman"/>
      <w:b/>
      <w:bCs/>
      <w:sz w:val="26"/>
      <w:szCs w:val="26"/>
      <w:lang w:val="en-GB" w:eastAsia="en-GB"/>
    </w:rPr>
  </w:style>
  <w:style w:type="numbering" w:customStyle="1" w:styleId="NoList1">
    <w:name w:val="No List1"/>
    <w:next w:val="NoList"/>
    <w:uiPriority w:val="99"/>
    <w:semiHidden/>
    <w:unhideWhenUsed/>
    <w:rsid w:val="007570DE"/>
  </w:style>
  <w:style w:type="paragraph" w:styleId="BodyText3">
    <w:name w:val="Body Text 3"/>
    <w:basedOn w:val="Normal"/>
    <w:link w:val="BodyText3Char"/>
    <w:rsid w:val="007570DE"/>
    <w:pPr>
      <w:spacing w:after="120"/>
      <w:jc w:val="left"/>
    </w:pPr>
    <w:rPr>
      <w:rFonts w:ascii="Times New Roman" w:hAnsi="Times New Roman"/>
      <w:sz w:val="16"/>
      <w:szCs w:val="16"/>
      <w:lang w:val="en-GB" w:eastAsia="en-GB"/>
    </w:rPr>
  </w:style>
  <w:style w:type="character" w:customStyle="1" w:styleId="BodyText3Char">
    <w:name w:val="Body Text 3 Char"/>
    <w:basedOn w:val="DefaultParagraphFont"/>
    <w:link w:val="BodyText3"/>
    <w:rsid w:val="007570DE"/>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unhideWhenUsed/>
    <w:rsid w:val="007570DE"/>
    <w:pPr>
      <w:spacing w:after="120" w:line="259" w:lineRule="auto"/>
      <w:ind w:left="360"/>
      <w:jc w:val="left"/>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rsid w:val="007570DE"/>
  </w:style>
  <w:style w:type="paragraph" w:styleId="BodyTextIndent2">
    <w:name w:val="Body Text Indent 2"/>
    <w:basedOn w:val="Normal"/>
    <w:link w:val="BodyTextIndent2Char"/>
    <w:unhideWhenUsed/>
    <w:rsid w:val="007570DE"/>
    <w:pPr>
      <w:spacing w:after="120" w:line="480" w:lineRule="auto"/>
      <w:ind w:left="360"/>
      <w:jc w:val="left"/>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rsid w:val="007570DE"/>
  </w:style>
  <w:style w:type="character" w:customStyle="1" w:styleId="ListParagraphChar">
    <w:name w:val="List Paragraph Char"/>
    <w:aliases w:val="Sub BAB Char"/>
    <w:link w:val="ListParagraph"/>
    <w:uiPriority w:val="34"/>
    <w:locked/>
    <w:rsid w:val="007570DE"/>
    <w:rPr>
      <w:rFonts w:ascii="Arial" w:eastAsia="Times New Roman" w:hAnsi="Arial" w:cs="Times New Roman"/>
      <w:szCs w:val="20"/>
    </w:rPr>
  </w:style>
  <w:style w:type="character" w:customStyle="1" w:styleId="Heading1Char">
    <w:name w:val="Heading 1 Char"/>
    <w:basedOn w:val="DefaultParagraphFont"/>
    <w:link w:val="Heading1"/>
    <w:rsid w:val="00726A6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nhideWhenUsed/>
    <w:rsid w:val="00726A65"/>
    <w:pPr>
      <w:spacing w:after="120"/>
    </w:pPr>
  </w:style>
  <w:style w:type="character" w:customStyle="1" w:styleId="BodyTextChar">
    <w:name w:val="Body Text Char"/>
    <w:basedOn w:val="DefaultParagraphFont"/>
    <w:link w:val="BodyText"/>
    <w:rsid w:val="00726A65"/>
    <w:rPr>
      <w:rFonts w:ascii="Arial" w:eastAsia="Times New Roman" w:hAnsi="Arial" w:cs="Times New Roman"/>
      <w:szCs w:val="20"/>
    </w:rPr>
  </w:style>
  <w:style w:type="character" w:customStyle="1" w:styleId="Heading2Char">
    <w:name w:val="Heading 2 Char"/>
    <w:basedOn w:val="DefaultParagraphFont"/>
    <w:link w:val="Heading2"/>
    <w:rsid w:val="00726A65"/>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726A65"/>
    <w:rPr>
      <w:rFonts w:ascii="Calibri" w:eastAsia="Times New Roman" w:hAnsi="Calibri" w:cs="Times New Roman"/>
      <w:b/>
      <w:bCs/>
      <w:sz w:val="28"/>
      <w:szCs w:val="28"/>
    </w:rPr>
  </w:style>
  <w:style w:type="character" w:customStyle="1" w:styleId="Heading5Char">
    <w:name w:val="Heading 5 Char"/>
    <w:basedOn w:val="DefaultParagraphFont"/>
    <w:link w:val="Heading5"/>
    <w:rsid w:val="00726A65"/>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726A65"/>
    <w:rPr>
      <w:rFonts w:ascii="Cambria" w:eastAsia="Times New Roman" w:hAnsi="Cambria" w:cs="Times New Roman"/>
      <w:i/>
      <w:iCs/>
      <w:color w:val="243F60"/>
      <w:sz w:val="20"/>
      <w:szCs w:val="20"/>
    </w:rPr>
  </w:style>
  <w:style w:type="paragraph" w:customStyle="1" w:styleId="AAABodytext">
    <w:name w:val="AAABodytext"/>
    <w:basedOn w:val="BodyText"/>
    <w:autoRedefine/>
    <w:rsid w:val="00726A65"/>
    <w:pPr>
      <w:widowControl w:val="0"/>
      <w:spacing w:after="0"/>
      <w:ind w:firstLine="432"/>
    </w:pPr>
    <w:rPr>
      <w:rFonts w:ascii="Book Antiqua" w:hAnsi="Book Antiqua"/>
      <w:szCs w:val="28"/>
      <w:lang w:val="id-ID"/>
    </w:rPr>
  </w:style>
  <w:style w:type="paragraph" w:styleId="Footer">
    <w:name w:val="footer"/>
    <w:basedOn w:val="Normal"/>
    <w:link w:val="FooterChar"/>
    <w:uiPriority w:val="99"/>
    <w:rsid w:val="00726A65"/>
    <w:pPr>
      <w:tabs>
        <w:tab w:val="center" w:pos="4320"/>
        <w:tab w:val="right" w:pos="8640"/>
      </w:tabs>
      <w:jc w:val="left"/>
    </w:pPr>
    <w:rPr>
      <w:rFonts w:ascii="Times New Roman" w:hAnsi="Times New Roman"/>
      <w:sz w:val="24"/>
      <w:szCs w:val="24"/>
    </w:rPr>
  </w:style>
  <w:style w:type="character" w:customStyle="1" w:styleId="FooterChar">
    <w:name w:val="Footer Char"/>
    <w:basedOn w:val="DefaultParagraphFont"/>
    <w:link w:val="Footer"/>
    <w:uiPriority w:val="99"/>
    <w:rsid w:val="00726A65"/>
    <w:rPr>
      <w:rFonts w:ascii="Times New Roman" w:eastAsia="Times New Roman" w:hAnsi="Times New Roman" w:cs="Times New Roman"/>
      <w:sz w:val="24"/>
      <w:szCs w:val="24"/>
    </w:rPr>
  </w:style>
  <w:style w:type="paragraph" w:customStyle="1" w:styleId="KelMK">
    <w:name w:val="KelMK"/>
    <w:basedOn w:val="Normal"/>
    <w:rsid w:val="00726A65"/>
    <w:pPr>
      <w:spacing w:before="120"/>
      <w:ind w:left="-57" w:right="-57"/>
      <w:jc w:val="left"/>
    </w:pPr>
    <w:rPr>
      <w:rFonts w:ascii="Times New Roman" w:hAnsi="Times New Roman"/>
      <w:b/>
      <w:bCs/>
      <w:sz w:val="16"/>
      <w:szCs w:val="16"/>
    </w:rPr>
  </w:style>
  <w:style w:type="paragraph" w:customStyle="1" w:styleId="Default">
    <w:name w:val="Default"/>
    <w:rsid w:val="00726A65"/>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3">
    <w:name w:val="Body Text Indent 3"/>
    <w:basedOn w:val="Normal"/>
    <w:link w:val="BodyTextIndent3Char"/>
    <w:unhideWhenUsed/>
    <w:rsid w:val="00726A65"/>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26A65"/>
    <w:rPr>
      <w:rFonts w:ascii="Times New Roman" w:eastAsia="Times New Roman" w:hAnsi="Times New Roman" w:cs="Times New Roman"/>
      <w:sz w:val="16"/>
      <w:szCs w:val="16"/>
    </w:rPr>
  </w:style>
  <w:style w:type="paragraph" w:customStyle="1" w:styleId="FR1">
    <w:name w:val="FR1"/>
    <w:rsid w:val="00726A65"/>
    <w:pPr>
      <w:widowControl w:val="0"/>
      <w:autoSpaceDE w:val="0"/>
      <w:autoSpaceDN w:val="0"/>
      <w:adjustRightInd w:val="0"/>
      <w:spacing w:before="200" w:after="0" w:line="340" w:lineRule="auto"/>
      <w:jc w:val="center"/>
    </w:pPr>
    <w:rPr>
      <w:rFonts w:ascii="Arial" w:eastAsia="Times New Roman" w:hAnsi="Arial" w:cs="Arial"/>
      <w:i/>
      <w:iCs/>
      <w:sz w:val="20"/>
      <w:szCs w:val="20"/>
    </w:rPr>
  </w:style>
  <w:style w:type="paragraph" w:customStyle="1" w:styleId="DaftarNamaDosen">
    <w:name w:val="Daftar Nama Dosen"/>
    <w:basedOn w:val="Normal"/>
    <w:next w:val="Normal"/>
    <w:rsid w:val="00726A65"/>
    <w:pPr>
      <w:tabs>
        <w:tab w:val="left" w:pos="567"/>
      </w:tabs>
      <w:autoSpaceDE w:val="0"/>
      <w:autoSpaceDN w:val="0"/>
      <w:adjustRightInd w:val="0"/>
      <w:ind w:left="397" w:hanging="397"/>
    </w:pPr>
    <w:rPr>
      <w:rFonts w:ascii="Times New Roman" w:hAnsi="Times New Roman"/>
      <w:sz w:val="20"/>
    </w:rPr>
  </w:style>
  <w:style w:type="character" w:styleId="PageNumber">
    <w:name w:val="page number"/>
    <w:rsid w:val="00726A65"/>
    <w:rPr>
      <w:rFonts w:cs="Times New Roman"/>
    </w:rPr>
  </w:style>
  <w:style w:type="paragraph" w:styleId="NormalWeb">
    <w:name w:val="Normal (Web)"/>
    <w:basedOn w:val="Normal"/>
    <w:rsid w:val="00726A65"/>
    <w:pPr>
      <w:spacing w:before="100" w:beforeAutospacing="1" w:after="119"/>
      <w:jc w:val="left"/>
    </w:pPr>
    <w:rPr>
      <w:rFonts w:ascii="Times New Roman" w:hAnsi="Times New Roman"/>
      <w:sz w:val="24"/>
      <w:szCs w:val="24"/>
      <w:lang w:val="en-GB" w:eastAsia="en-GB"/>
    </w:rPr>
  </w:style>
  <w:style w:type="character" w:styleId="Hyperlink">
    <w:name w:val="Hyperlink"/>
    <w:unhideWhenUsed/>
    <w:rsid w:val="00726A65"/>
    <w:rPr>
      <w:color w:val="0000FF"/>
      <w:u w:val="single"/>
    </w:rPr>
  </w:style>
  <w:style w:type="paragraph" w:styleId="BalloonText">
    <w:name w:val="Balloon Text"/>
    <w:basedOn w:val="Normal"/>
    <w:link w:val="BalloonTextChar"/>
    <w:uiPriority w:val="99"/>
    <w:semiHidden/>
    <w:unhideWhenUsed/>
    <w:rsid w:val="00726A6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726A65"/>
    <w:rPr>
      <w:rFonts w:ascii="Tahoma" w:eastAsia="Times New Roman" w:hAnsi="Tahoma" w:cs="Times New Roman"/>
      <w:sz w:val="16"/>
      <w:szCs w:val="16"/>
    </w:rPr>
  </w:style>
  <w:style w:type="character" w:styleId="UnresolvedMention">
    <w:name w:val="Unresolved Mention"/>
    <w:basedOn w:val="DefaultParagraphFont"/>
    <w:uiPriority w:val="99"/>
    <w:semiHidden/>
    <w:unhideWhenUsed/>
    <w:rsid w:val="00F67D78"/>
    <w:rPr>
      <w:color w:val="808080"/>
      <w:shd w:val="clear" w:color="auto" w:fill="E6E6E6"/>
    </w:rPr>
  </w:style>
  <w:style w:type="paragraph" w:customStyle="1" w:styleId="17Bodytext1">
    <w:name w:val="1.7 Body text 1"/>
    <w:basedOn w:val="Normal"/>
    <w:link w:val="17Bodytext1Char"/>
    <w:qFormat/>
    <w:rsid w:val="0043119A"/>
    <w:pPr>
      <w:spacing w:before="100" w:line="360" w:lineRule="auto"/>
      <w:ind w:firstLine="720"/>
      <w:textboxTightWrap w:val="firstLineOnly"/>
    </w:pPr>
    <w:rPr>
      <w:rFonts w:ascii="Times New Roman" w:hAnsi="Times New Roman"/>
      <w:sz w:val="24"/>
      <w:szCs w:val="24"/>
    </w:rPr>
  </w:style>
  <w:style w:type="character" w:customStyle="1" w:styleId="17Bodytext1Char">
    <w:name w:val="1.7 Body text 1 Char"/>
    <w:link w:val="17Bodytext1"/>
    <w:rsid w:val="0043119A"/>
    <w:rPr>
      <w:rFonts w:ascii="Times New Roman" w:eastAsia="Times New Roman" w:hAnsi="Times New Roman" w:cs="Times New Roman"/>
      <w:sz w:val="24"/>
      <w:szCs w:val="24"/>
    </w:rPr>
  </w:style>
  <w:style w:type="paragraph" w:customStyle="1" w:styleId="26RujukanKepustakaan">
    <w:name w:val="2.6 Rujukan / Kepustakaan"/>
    <w:basedOn w:val="Normal"/>
    <w:qFormat/>
    <w:rsid w:val="0043119A"/>
    <w:pPr>
      <w:spacing w:before="100" w:line="360" w:lineRule="auto"/>
      <w:ind w:left="720" w:hanging="720"/>
      <w:textboxTightWrap w:val="firstLineOnly"/>
    </w:pPr>
    <w:rPr>
      <w:rFonts w:ascii="Times New Roman" w:hAnsi="Times New Roman"/>
      <w:sz w:val="24"/>
      <w:szCs w:val="24"/>
    </w:rPr>
  </w:style>
  <w:style w:type="paragraph" w:styleId="PlainText">
    <w:name w:val="Plain Text"/>
    <w:basedOn w:val="Normal"/>
    <w:link w:val="PlainTextChar"/>
    <w:uiPriority w:val="99"/>
    <w:rsid w:val="0043119A"/>
    <w:pPr>
      <w:jc w:val="left"/>
    </w:pPr>
    <w:rPr>
      <w:rFonts w:ascii="Courier New" w:hAnsi="Courier New"/>
      <w:sz w:val="20"/>
    </w:rPr>
  </w:style>
  <w:style w:type="character" w:customStyle="1" w:styleId="PlainTextChar">
    <w:name w:val="Plain Text Char"/>
    <w:basedOn w:val="DefaultParagraphFont"/>
    <w:link w:val="PlainText"/>
    <w:uiPriority w:val="99"/>
    <w:rsid w:val="0043119A"/>
    <w:rPr>
      <w:rFonts w:ascii="Courier New" w:eastAsia="Times New Roman" w:hAnsi="Courier New" w:cs="Times New Roman"/>
      <w:sz w:val="20"/>
      <w:szCs w:val="20"/>
    </w:rPr>
  </w:style>
  <w:style w:type="paragraph" w:customStyle="1" w:styleId="msonormal0">
    <w:name w:val="msonormal"/>
    <w:basedOn w:val="Normal"/>
    <w:rsid w:val="0043119A"/>
    <w:pPr>
      <w:spacing w:before="100" w:beforeAutospacing="1" w:after="100" w:afterAutospacing="1"/>
      <w:jc w:val="left"/>
    </w:pPr>
    <w:rPr>
      <w:rFonts w:ascii="Times New Roman" w:hAnsi="Times New Roman"/>
      <w:sz w:val="24"/>
      <w:szCs w:val="24"/>
      <w:lang w:val="id-ID" w:eastAsia="id-ID"/>
    </w:rPr>
  </w:style>
  <w:style w:type="paragraph" w:customStyle="1" w:styleId="font5">
    <w:name w:val="font5"/>
    <w:basedOn w:val="Normal"/>
    <w:rsid w:val="0043119A"/>
    <w:pPr>
      <w:spacing w:before="100" w:beforeAutospacing="1" w:after="100" w:afterAutospacing="1"/>
      <w:jc w:val="left"/>
    </w:pPr>
    <w:rPr>
      <w:rFonts w:cs="Arial"/>
      <w:color w:val="000000"/>
      <w:sz w:val="20"/>
      <w:lang w:val="id-ID" w:eastAsia="id-ID"/>
    </w:rPr>
  </w:style>
  <w:style w:type="paragraph" w:customStyle="1" w:styleId="font6">
    <w:name w:val="font6"/>
    <w:basedOn w:val="Normal"/>
    <w:rsid w:val="0043119A"/>
    <w:pPr>
      <w:spacing w:before="100" w:beforeAutospacing="1" w:after="100" w:afterAutospacing="1"/>
      <w:jc w:val="left"/>
    </w:pPr>
    <w:rPr>
      <w:rFonts w:cs="Arial"/>
      <w:sz w:val="20"/>
      <w:lang w:val="id-ID" w:eastAsia="id-ID"/>
    </w:rPr>
  </w:style>
  <w:style w:type="paragraph" w:customStyle="1" w:styleId="xl63">
    <w:name w:val="xl63"/>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id-ID" w:eastAsia="id-ID"/>
    </w:rPr>
  </w:style>
  <w:style w:type="paragraph" w:customStyle="1" w:styleId="xl64">
    <w:name w:val="xl64"/>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id-ID" w:eastAsia="id-ID"/>
    </w:rPr>
  </w:style>
  <w:style w:type="paragraph" w:customStyle="1" w:styleId="xl65">
    <w:name w:val="xl65"/>
    <w:basedOn w:val="Normal"/>
    <w:rsid w:val="0043119A"/>
    <w:pPr>
      <w:spacing w:before="100" w:beforeAutospacing="1" w:after="100" w:afterAutospacing="1"/>
      <w:jc w:val="left"/>
    </w:pPr>
    <w:rPr>
      <w:rFonts w:cs="Arial"/>
      <w:sz w:val="24"/>
      <w:szCs w:val="24"/>
      <w:lang w:val="id-ID" w:eastAsia="id-ID"/>
    </w:rPr>
  </w:style>
  <w:style w:type="paragraph" w:customStyle="1" w:styleId="xl66">
    <w:name w:val="xl66"/>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4"/>
      <w:szCs w:val="24"/>
      <w:lang w:val="id-ID" w:eastAsia="id-ID"/>
    </w:rPr>
  </w:style>
  <w:style w:type="paragraph" w:customStyle="1" w:styleId="xl67">
    <w:name w:val="xl67"/>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id-ID" w:eastAsia="id-ID"/>
    </w:rPr>
  </w:style>
  <w:style w:type="paragraph" w:customStyle="1" w:styleId="xl68">
    <w:name w:val="xl68"/>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id-ID" w:eastAsia="id-ID"/>
    </w:rPr>
  </w:style>
  <w:style w:type="paragraph" w:customStyle="1" w:styleId="xl69">
    <w:name w:val="xl69"/>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id-ID" w:eastAsia="id-ID"/>
    </w:rPr>
  </w:style>
  <w:style w:type="paragraph" w:customStyle="1" w:styleId="xl70">
    <w:name w:val="xl70"/>
    <w:basedOn w:val="Normal"/>
    <w:rsid w:val="0043119A"/>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id-ID" w:eastAsia="id-ID"/>
    </w:rPr>
  </w:style>
  <w:style w:type="paragraph" w:customStyle="1" w:styleId="xl71">
    <w:name w:val="xl71"/>
    <w:basedOn w:val="Normal"/>
    <w:rsid w:val="0043119A"/>
    <w:pPr>
      <w:pBdr>
        <w:top w:val="single" w:sz="4" w:space="0" w:color="auto"/>
        <w:bottom w:val="single" w:sz="4" w:space="0" w:color="auto"/>
      </w:pBdr>
      <w:spacing w:before="100" w:beforeAutospacing="1" w:after="100" w:afterAutospacing="1"/>
      <w:jc w:val="center"/>
      <w:textAlignment w:val="center"/>
    </w:pPr>
    <w:rPr>
      <w:rFonts w:cs="Arial"/>
      <w:sz w:val="24"/>
      <w:szCs w:val="24"/>
      <w:lang w:val="id-ID" w:eastAsia="id-ID"/>
    </w:rPr>
  </w:style>
  <w:style w:type="paragraph" w:customStyle="1" w:styleId="xl72">
    <w:name w:val="xl72"/>
    <w:basedOn w:val="Normal"/>
    <w:rsid w:val="0043119A"/>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id-ID" w:eastAsia="id-ID"/>
    </w:rPr>
  </w:style>
  <w:style w:type="paragraph" w:customStyle="1" w:styleId="xl73">
    <w:name w:val="xl73"/>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4"/>
      <w:szCs w:val="24"/>
      <w:lang w:val="id-ID" w:eastAsia="id-ID"/>
    </w:rPr>
  </w:style>
  <w:style w:type="paragraph" w:customStyle="1" w:styleId="xl74">
    <w:name w:val="xl74"/>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id-ID" w:eastAsia="id-ID"/>
    </w:rPr>
  </w:style>
  <w:style w:type="paragraph" w:customStyle="1" w:styleId="xl75">
    <w:name w:val="xl75"/>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id-ID" w:eastAsia="id-ID"/>
    </w:rPr>
  </w:style>
  <w:style w:type="paragraph" w:customStyle="1" w:styleId="xl76">
    <w:name w:val="xl76"/>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id-ID" w:eastAsia="id-ID"/>
    </w:rPr>
  </w:style>
  <w:style w:type="paragraph" w:customStyle="1" w:styleId="xl77">
    <w:name w:val="xl77"/>
    <w:basedOn w:val="Normal"/>
    <w:rsid w:val="0043119A"/>
    <w:pPr>
      <w:spacing w:before="100" w:beforeAutospacing="1" w:after="100" w:afterAutospacing="1"/>
      <w:jc w:val="center"/>
      <w:textAlignment w:val="center"/>
    </w:pPr>
    <w:rPr>
      <w:rFonts w:cs="Arial"/>
      <w:sz w:val="24"/>
      <w:szCs w:val="24"/>
      <w:lang w:val="id-ID" w:eastAsia="id-ID"/>
    </w:rPr>
  </w:style>
  <w:style w:type="paragraph" w:customStyle="1" w:styleId="xl78">
    <w:name w:val="xl78"/>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id-ID" w:eastAsia="id-ID"/>
    </w:rPr>
  </w:style>
  <w:style w:type="paragraph" w:customStyle="1" w:styleId="xl79">
    <w:name w:val="xl79"/>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id-ID" w:eastAsia="id-ID"/>
    </w:rPr>
  </w:style>
  <w:style w:type="paragraph" w:customStyle="1" w:styleId="xl80">
    <w:name w:val="xl80"/>
    <w:basedOn w:val="Normal"/>
    <w:rsid w:val="004311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id-ID" w:eastAsia="id-ID"/>
    </w:rPr>
  </w:style>
  <w:style w:type="numbering" w:customStyle="1" w:styleId="NoList2">
    <w:name w:val="No List2"/>
    <w:next w:val="NoList"/>
    <w:uiPriority w:val="99"/>
    <w:semiHidden/>
    <w:unhideWhenUsed/>
    <w:rsid w:val="0051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n.fis.um.ac.id" TargetMode="External"/><Relationship Id="rId13" Type="http://schemas.openxmlformats.org/officeDocument/2006/relationships/hyperlink" Target="http://wawasanilmusosial.wikispaces.com/file/view/Bacaan%20III%20WIS.pdf/437485824/Bacaan%20III%20WIS.pdf" TargetMode="External"/><Relationship Id="rId18" Type="http://schemas.openxmlformats.org/officeDocument/2006/relationships/hyperlink" Target="http://www.fsg.org/tabid/191/ArticleId/799/Default.aspx?srpush=true&amp;utm_source=buffer&amp;buffer_share=ae6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awasanilmusosial.wikispaces.com/file/view/Bacaan%20VI%20WIS.pdf/437489014/Bacaan%20VI%20WIS.pdf" TargetMode="External"/><Relationship Id="rId17" Type="http://schemas.openxmlformats.org/officeDocument/2006/relationships/hyperlink" Target="http://www.theworldwewantfoundation.org/two-examples-social-action-projects" TargetMode="External"/><Relationship Id="rId2" Type="http://schemas.openxmlformats.org/officeDocument/2006/relationships/numbering" Target="numbering.xml"/><Relationship Id="rId16" Type="http://schemas.openxmlformats.org/officeDocument/2006/relationships/hyperlink" Target="http://wawasanilmusosial.wikispaces.com/file/view/Bacaan%20I%20WIS.pdf/437485750/Bacaan%20I%20WI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wasanilmusosial.wikispaces.com/file/view/Bacaan%20VII%20WIS.pdf/437489034/Bacaan%20VII%20WIS.pdf" TargetMode="External"/><Relationship Id="rId5" Type="http://schemas.openxmlformats.org/officeDocument/2006/relationships/webSettings" Target="webSettings.xml"/><Relationship Id="rId15" Type="http://schemas.openxmlformats.org/officeDocument/2006/relationships/hyperlink" Target="http://wawasanilmusosial.wikispaces.com/file/view/Bacaan%20VIII%20WIS.pdf/437486008/Bacaan%20VIII%20WIS.pdf" TargetMode="External"/><Relationship Id="rId10" Type="http://schemas.openxmlformats.org/officeDocument/2006/relationships/hyperlink" Target="http://wawasanilmusosial.wikispaces.com/file/view/Bacaan%20II%20WIS.pdf/437485790/Bacaan%20II%20WIS.pdf" TargetMode="External"/><Relationship Id="rId19" Type="http://schemas.openxmlformats.org/officeDocument/2006/relationships/hyperlink" Target="http://www.newagepublishers.com" TargetMode="External"/><Relationship Id="rId4" Type="http://schemas.openxmlformats.org/officeDocument/2006/relationships/settings" Target="settings.xml"/><Relationship Id="rId9" Type="http://schemas.openxmlformats.org/officeDocument/2006/relationships/hyperlink" Target="http://wawasanilmusosial.wikispaces.com/file/view/Bacaan%20V%20WIS.pdf/437485930/Bacaan%20V%20WIS.pdf" TargetMode="External"/><Relationship Id="rId14" Type="http://schemas.openxmlformats.org/officeDocument/2006/relationships/hyperlink" Target="http://wawasanilmusosial.wikispaces.com/file/view/Bacaan%20IV%20WIS.pdf/437485866/Bacaan%20IV%20WI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4FE3-4351-47FE-ADC0-4B0444F5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81</Pages>
  <Words>29626</Words>
  <Characters>168870</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FIS</cp:lastModifiedBy>
  <cp:revision>68</cp:revision>
  <cp:lastPrinted>2018-07-06T06:53:00Z</cp:lastPrinted>
  <dcterms:created xsi:type="dcterms:W3CDTF">2018-07-06T09:29:00Z</dcterms:created>
  <dcterms:modified xsi:type="dcterms:W3CDTF">2018-07-23T06:05:00Z</dcterms:modified>
</cp:coreProperties>
</file>